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</w:t>
            </w:r>
            <w:r w:rsidR="00166265">
              <w:rPr>
                <w:sz w:val="24"/>
                <w:szCs w:val="24"/>
              </w:rPr>
              <w:t>монтажник каркасно-обшивных конструкций</w:t>
            </w:r>
            <w:r w:rsidRPr="008D2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 w:rsidRPr="00166265">
              <w:rPr>
                <w:sz w:val="24"/>
                <w:szCs w:val="24"/>
              </w:rPr>
              <w:t>Лучший каменщик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166265">
        <w:trPr>
          <w:trHeight w:val="460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bookmarkStart w:id="0" w:name="_GoBack"/>
      <w:bookmarkEnd w:id="0"/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45" w:rsidRDefault="00824945">
      <w:r>
        <w:separator/>
      </w:r>
    </w:p>
  </w:endnote>
  <w:endnote w:type="continuationSeparator" w:id="0">
    <w:p w:rsidR="00824945" w:rsidRDefault="008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45" w:rsidRDefault="00824945">
      <w:r>
        <w:separator/>
      </w:r>
    </w:p>
  </w:footnote>
  <w:footnote w:type="continuationSeparator" w:id="0">
    <w:p w:rsidR="00824945" w:rsidRDefault="0082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26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C65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1AA3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7F3DC3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4945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Симиргина Елена</cp:lastModifiedBy>
  <cp:revision>3</cp:revision>
  <cp:lastPrinted>2022-02-15T11:41:00Z</cp:lastPrinted>
  <dcterms:created xsi:type="dcterms:W3CDTF">2022-02-15T12:47:00Z</dcterms:created>
  <dcterms:modified xsi:type="dcterms:W3CDTF">2022-06-03T06:48:00Z</dcterms:modified>
</cp:coreProperties>
</file>