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191" w:rsidRDefault="00823084" w:rsidP="00D5619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4</w:t>
      </w:r>
      <w:r w:rsidR="00D56191">
        <w:rPr>
          <w:rFonts w:ascii="Times New Roman" w:hAnsi="Times New Roman" w:cs="Times New Roman"/>
          <w:bCs/>
          <w:sz w:val="24"/>
          <w:szCs w:val="24"/>
        </w:rPr>
        <w:t xml:space="preserve"> раздела 2 </w:t>
      </w:r>
    </w:p>
    <w:p w:rsidR="00D56191" w:rsidRPr="00DF4206" w:rsidRDefault="00D56191" w:rsidP="00D5619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Положения о членстве </w:t>
      </w:r>
      <w:r w:rsidR="00823084">
        <w:rPr>
          <w:rFonts w:ascii="Times New Roman" w:hAnsi="Times New Roman" w:cs="Times New Roman"/>
          <w:bCs/>
          <w:sz w:val="24"/>
          <w:szCs w:val="24"/>
        </w:rPr>
        <w:t>в саморегулируемой организации</w:t>
      </w:r>
    </w:p>
    <w:p w:rsidR="00D56191" w:rsidRDefault="00D56191" w:rsidP="00D561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6191" w:rsidRDefault="00D56191" w:rsidP="00D561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6191" w:rsidRDefault="00D56191" w:rsidP="00D561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6191" w:rsidRDefault="00D56191" w:rsidP="00D561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6191" w:rsidRDefault="00D56191" w:rsidP="00D561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6191" w:rsidRDefault="00D56191" w:rsidP="00D561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6191" w:rsidRDefault="00D56191" w:rsidP="00D561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6191" w:rsidRDefault="00D56191" w:rsidP="00D561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6191" w:rsidRDefault="00D56191" w:rsidP="00D561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6191" w:rsidRPr="007B17C0" w:rsidRDefault="00D56191" w:rsidP="00D561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17C0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D56191" w:rsidRPr="007B17C0" w:rsidRDefault="00D56191" w:rsidP="00D561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17C0">
        <w:rPr>
          <w:rFonts w:ascii="Times New Roman" w:hAnsi="Times New Roman" w:cs="Times New Roman"/>
          <w:b/>
          <w:bCs/>
          <w:sz w:val="28"/>
          <w:szCs w:val="28"/>
        </w:rPr>
        <w:t xml:space="preserve">О ПЛАНИРОВАНИИ И ОРГАНИЗАЦИИ </w:t>
      </w:r>
      <w:proofErr w:type="gramStart"/>
      <w:r w:rsidRPr="007B17C0">
        <w:rPr>
          <w:rFonts w:ascii="Times New Roman" w:hAnsi="Times New Roman" w:cs="Times New Roman"/>
          <w:b/>
          <w:bCs/>
          <w:sz w:val="28"/>
          <w:szCs w:val="28"/>
        </w:rPr>
        <w:t>ДОПОЛНИТЕЛЬНОГО</w:t>
      </w:r>
      <w:proofErr w:type="gramEnd"/>
    </w:p>
    <w:p w:rsidR="00D56191" w:rsidRPr="007B17C0" w:rsidRDefault="00D56191" w:rsidP="00D561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17C0">
        <w:rPr>
          <w:rFonts w:ascii="Times New Roman" w:hAnsi="Times New Roman" w:cs="Times New Roman"/>
          <w:b/>
          <w:bCs/>
          <w:sz w:val="28"/>
          <w:szCs w:val="28"/>
        </w:rPr>
        <w:t>ПРОФЕССИОНАЛЬНОГО ОБРАЗОВАНИЯ РУКОВОДИТЕЛЕЙ                            И СПЕЦИАЛИСТОВ ОРГАНИЗАЦИЙ – ЧЛЕНОВ</w:t>
      </w:r>
    </w:p>
    <w:p w:rsidR="00D56191" w:rsidRDefault="00823084" w:rsidP="00D56191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СРО </w:t>
      </w:r>
      <w:r w:rsidR="00D56191" w:rsidRPr="007B17C0">
        <w:rPr>
          <w:rFonts w:ascii="Times New Roman" w:hAnsi="Times New Roman" w:cs="Times New Roman"/>
          <w:b/>
          <w:bCs/>
          <w:sz w:val="28"/>
          <w:szCs w:val="28"/>
        </w:rPr>
        <w:t>«СОЮЗАТОМ</w:t>
      </w:r>
      <w:r w:rsidR="00D56191">
        <w:rPr>
          <w:rFonts w:ascii="Times New Roman" w:hAnsi="Times New Roman" w:cs="Times New Roman"/>
          <w:b/>
          <w:bCs/>
          <w:sz w:val="28"/>
          <w:szCs w:val="28"/>
        </w:rPr>
        <w:t>ГЕО</w:t>
      </w:r>
      <w:r w:rsidR="00D56191" w:rsidRPr="007B17C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56191" w:rsidRDefault="00D56191" w:rsidP="00D56191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6191" w:rsidRDefault="00D56191" w:rsidP="00D56191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6191" w:rsidRDefault="00D56191" w:rsidP="00D56191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6191" w:rsidRDefault="00D56191" w:rsidP="00D56191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6191" w:rsidRDefault="00D56191" w:rsidP="00D56191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6191" w:rsidRDefault="00D56191" w:rsidP="00D56191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6191" w:rsidRDefault="00D56191" w:rsidP="00D56191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6191" w:rsidRDefault="00D56191" w:rsidP="00D56191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6191" w:rsidRDefault="00D56191" w:rsidP="00D56191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6191" w:rsidRDefault="00D56191" w:rsidP="00D56191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6191" w:rsidRDefault="00D56191" w:rsidP="00D56191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6191" w:rsidRDefault="00D56191" w:rsidP="00D56191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6191" w:rsidRDefault="00D56191" w:rsidP="00D56191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6191" w:rsidRDefault="00D56191" w:rsidP="00D56191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6191" w:rsidRDefault="00D56191" w:rsidP="00D56191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6191" w:rsidRDefault="00D56191" w:rsidP="00D56191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6191" w:rsidRDefault="00D56191" w:rsidP="00D56191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6191" w:rsidRDefault="00D56191" w:rsidP="00D56191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6191" w:rsidRDefault="00D56191" w:rsidP="00D56191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6191" w:rsidRPr="007B17C0" w:rsidRDefault="00D56191" w:rsidP="00D56191">
      <w:pPr>
        <w:spacing w:line="360" w:lineRule="auto"/>
        <w:ind w:firstLine="72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6191" w:rsidRDefault="00D56191" w:rsidP="00D56191">
      <w:pPr>
        <w:spacing w:line="360" w:lineRule="auto"/>
        <w:ind w:firstLine="72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Москва</w:t>
      </w:r>
    </w:p>
    <w:p w:rsidR="007261F9" w:rsidRPr="007B17C0" w:rsidRDefault="007261F9" w:rsidP="00D56191">
      <w:pPr>
        <w:spacing w:line="360" w:lineRule="auto"/>
        <w:ind w:firstLine="72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2018</w:t>
      </w:r>
    </w:p>
    <w:p w:rsidR="00787D94" w:rsidRPr="00035500" w:rsidRDefault="00787D94" w:rsidP="00787D94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5500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Общие положения</w:t>
      </w:r>
    </w:p>
    <w:p w:rsidR="00787D94" w:rsidRDefault="00787D94" w:rsidP="00787D94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1.1.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Настоящее Положение определяет порядок планирования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и проведения дополнительного профессионального образования руководителей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и специалистов </w:t>
      </w:r>
      <w:r>
        <w:rPr>
          <w:rFonts w:ascii="Times New Roman" w:hAnsi="Times New Roman" w:cs="Times New Roman"/>
          <w:bCs/>
          <w:sz w:val="28"/>
          <w:szCs w:val="28"/>
        </w:rPr>
        <w:t>(далее по Приложению 4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«Специал</w:t>
      </w:r>
      <w:r>
        <w:rPr>
          <w:rFonts w:ascii="Times New Roman" w:hAnsi="Times New Roman" w:cs="Times New Roman"/>
          <w:bCs/>
          <w:sz w:val="28"/>
          <w:szCs w:val="28"/>
        </w:rPr>
        <w:t>исты») организаций - членов СРО «СОЮЗАТОМГЕО» (далее – член Ассоциации).</w:t>
      </w:r>
    </w:p>
    <w:p w:rsidR="00787D94" w:rsidRPr="00035500" w:rsidRDefault="00787D94" w:rsidP="00787D94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1.2. </w:t>
      </w:r>
      <w:r w:rsidRPr="002E28E1">
        <w:rPr>
          <w:rFonts w:ascii="Times New Roman" w:hAnsi="Times New Roman" w:cs="Times New Roman"/>
          <w:bCs/>
          <w:sz w:val="28"/>
          <w:szCs w:val="28"/>
        </w:rPr>
        <w:t xml:space="preserve">Дополнительное профессиональное образование направлено на удовлетворение образовательных и профессиональных потребностей, профессиональное развитие </w:t>
      </w:r>
      <w:r>
        <w:rPr>
          <w:rFonts w:ascii="Times New Roman" w:hAnsi="Times New Roman" w:cs="Times New Roman"/>
          <w:bCs/>
          <w:sz w:val="28"/>
          <w:szCs w:val="28"/>
        </w:rPr>
        <w:t>Специалиста,</w:t>
      </w:r>
      <w:r w:rsidRPr="002E28E1">
        <w:rPr>
          <w:rFonts w:ascii="Times New Roman" w:hAnsi="Times New Roman" w:cs="Times New Roman"/>
          <w:bCs/>
          <w:sz w:val="28"/>
          <w:szCs w:val="28"/>
        </w:rPr>
        <w:t xml:space="preserve"> обеспечение соответствия его квалификации меняющимся условиям профессиональной деятельности и социальной среды.</w:t>
      </w:r>
    </w:p>
    <w:p w:rsidR="00787D94" w:rsidRPr="00035500" w:rsidRDefault="00787D94" w:rsidP="00787D94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035500">
        <w:rPr>
          <w:rFonts w:ascii="Times New Roman" w:hAnsi="Times New Roman" w:cs="Times New Roman"/>
          <w:bCs/>
          <w:sz w:val="28"/>
          <w:szCs w:val="28"/>
        </w:rPr>
        <w:t>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>Положение разработано в соответствии со следующими нормативно-правовыми документами:</w:t>
      </w:r>
    </w:p>
    <w:p w:rsidR="00787D94" w:rsidRPr="00035500" w:rsidRDefault="00787D94" w:rsidP="00787D94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- Градостроительный кодекс Российской Федерации; </w:t>
      </w:r>
    </w:p>
    <w:p w:rsidR="00787D94" w:rsidRPr="00035500" w:rsidRDefault="00787D94" w:rsidP="00787D94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- Трудовой кодекс Российской Федерации;</w:t>
      </w:r>
    </w:p>
    <w:p w:rsidR="00787D94" w:rsidRPr="00035500" w:rsidRDefault="00787D94" w:rsidP="00787D94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- Закон Российской Федерации от 01.12.2007 № 315-ФЗ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</w:t>
      </w:r>
      <w:r w:rsidRPr="00035500">
        <w:rPr>
          <w:rFonts w:ascii="Times New Roman" w:hAnsi="Times New Roman" w:cs="Times New Roman"/>
          <w:bCs/>
          <w:sz w:val="28"/>
          <w:szCs w:val="28"/>
        </w:rPr>
        <w:t>«О саморегулируемых организациях»;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787D94" w:rsidRDefault="00787D94" w:rsidP="007261F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- Закон Российской Федерации от 29.12.2012 № 273-ФЗ </w:t>
      </w:r>
      <w:r w:rsidR="007261F9"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 w:rsidRPr="00035500">
        <w:rPr>
          <w:rFonts w:ascii="Times New Roman" w:hAnsi="Times New Roman" w:cs="Times New Roman"/>
          <w:bCs/>
          <w:sz w:val="28"/>
          <w:szCs w:val="28"/>
        </w:rPr>
        <w:t>«Об образовании в Российской Федерации»;</w:t>
      </w:r>
    </w:p>
    <w:p w:rsidR="00787D94" w:rsidRDefault="00787D94" w:rsidP="00787D94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- Постановление Правительства Российской Федерации от 11.05.2017 №559 «Об утверждении минимальных требований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объектов»;</w:t>
      </w:r>
      <w:r w:rsidRPr="00035500">
        <w:rPr>
          <w:rFonts w:ascii="Times New Roman" w:hAnsi="Times New Roman" w:cs="Times New Roman"/>
          <w:bCs/>
          <w:sz w:val="28"/>
          <w:szCs w:val="28"/>
        </w:rPr>
        <w:t>- Приказ Министерства образован</w:t>
      </w:r>
      <w:r w:rsidR="007261F9">
        <w:rPr>
          <w:rFonts w:ascii="Times New Roman" w:hAnsi="Times New Roman" w:cs="Times New Roman"/>
          <w:bCs/>
          <w:sz w:val="28"/>
          <w:szCs w:val="28"/>
        </w:rPr>
        <w:t>ия и науки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5500">
        <w:rPr>
          <w:rFonts w:ascii="Times New Roman" w:hAnsi="Times New Roman" w:cs="Times New Roman"/>
          <w:bCs/>
          <w:sz w:val="28"/>
          <w:szCs w:val="28"/>
        </w:rPr>
        <w:t>от 01 июля 2013 г. № 499 «Об утверждении Порядка организации и осуществления образовательной деятельности по дополнительным профессиональным программам»;</w:t>
      </w:r>
      <w:proofErr w:type="gramEnd"/>
    </w:p>
    <w:p w:rsidR="00787D94" w:rsidRPr="00035500" w:rsidRDefault="00787D94" w:rsidP="00787D94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A339B9">
        <w:rPr>
          <w:rFonts w:ascii="Times New Roman" w:hAnsi="Times New Roman" w:cs="Times New Roman"/>
          <w:bCs/>
          <w:sz w:val="28"/>
          <w:szCs w:val="28"/>
        </w:rPr>
        <w:t>Приказ Министерства строительства и жилищно-коммунального хозяйства Российской Федерации от 13.10.2017 № 1427/</w:t>
      </w:r>
      <w:proofErr w:type="spellStart"/>
      <w:proofErr w:type="gramStart"/>
      <w:r w:rsidRPr="00A339B9">
        <w:rPr>
          <w:rFonts w:ascii="Times New Roman" w:hAnsi="Times New Roman" w:cs="Times New Roman"/>
          <w:bCs/>
          <w:sz w:val="28"/>
          <w:szCs w:val="28"/>
        </w:rPr>
        <w:t>пр</w:t>
      </w:r>
      <w:proofErr w:type="spellEnd"/>
      <w:proofErr w:type="gramEnd"/>
      <w:r w:rsidRPr="00A339B9">
        <w:rPr>
          <w:rFonts w:ascii="Times New Roman" w:hAnsi="Times New Roman" w:cs="Times New Roman"/>
          <w:bCs/>
          <w:sz w:val="28"/>
          <w:szCs w:val="28"/>
        </w:rPr>
        <w:t xml:space="preserve"> "О внесении изменений в перечень направлений подготовки, специальностей в области </w:t>
      </w:r>
      <w:r w:rsidRPr="00A339B9">
        <w:rPr>
          <w:rFonts w:ascii="Times New Roman" w:hAnsi="Times New Roman" w:cs="Times New Roman"/>
          <w:bCs/>
          <w:sz w:val="28"/>
          <w:szCs w:val="28"/>
        </w:rPr>
        <w:lastRenderedPageBreak/>
        <w:t>строительства, получение высшего образования по которым необходимо для специалистов по организации инженерных изысканий, специалистов по организации архитектурно-строительного проектирования, специалистов по организации строительства, утвержденный приказом Министерства строительства и жилищно-коммунального хозяйства Российской Федерации от 6 апреля 2017 г. № 688/</w:t>
      </w:r>
      <w:proofErr w:type="spellStart"/>
      <w:r w:rsidRPr="00A339B9">
        <w:rPr>
          <w:rFonts w:ascii="Times New Roman" w:hAnsi="Times New Roman" w:cs="Times New Roman"/>
          <w:bCs/>
          <w:sz w:val="28"/>
          <w:szCs w:val="28"/>
        </w:rPr>
        <w:t>пр</w:t>
      </w:r>
      <w:proofErr w:type="spellEnd"/>
      <w:r w:rsidRPr="00A339B9">
        <w:rPr>
          <w:rFonts w:ascii="Times New Roman" w:hAnsi="Times New Roman" w:cs="Times New Roman"/>
          <w:bCs/>
          <w:sz w:val="28"/>
          <w:szCs w:val="28"/>
        </w:rPr>
        <w:t>"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787D94" w:rsidRPr="00035500" w:rsidRDefault="00787D94" w:rsidP="00787D94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- Приказ Министерства здравоохранения и социального развития Российской Федерации от 23 апреля 2008 г. № 188 «Об утверждении Единого квалификационного справочника должностей руководителей, специалистов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 w:rsidRPr="00035500">
        <w:rPr>
          <w:rFonts w:ascii="Times New Roman" w:hAnsi="Times New Roman" w:cs="Times New Roman"/>
          <w:bCs/>
          <w:sz w:val="28"/>
          <w:szCs w:val="28"/>
        </w:rPr>
        <w:t>и служащих, раздел «Квалификационные характеристики должностей руководителей и специалистов архитектуры и градостроительной деятельности»;</w:t>
      </w:r>
    </w:p>
    <w:p w:rsidR="00787D94" w:rsidRDefault="00787D94" w:rsidP="00787D94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- Приказ Министерства здравоохранения и социального развития Российской Федерации от 10.12.2009 № 977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организаций атомной энергетики».</w:t>
      </w:r>
    </w:p>
    <w:p w:rsidR="00787D94" w:rsidRPr="00035500" w:rsidRDefault="00787D94" w:rsidP="00787D94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7D94" w:rsidRPr="00035500" w:rsidRDefault="00787D94" w:rsidP="00787D94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5500">
        <w:rPr>
          <w:rFonts w:ascii="Times New Roman" w:hAnsi="Times New Roman" w:cs="Times New Roman"/>
          <w:b/>
          <w:bCs/>
          <w:sz w:val="28"/>
          <w:szCs w:val="28"/>
        </w:rPr>
        <w:t>2. Виды дополнительного профессионального образования</w:t>
      </w:r>
    </w:p>
    <w:p w:rsidR="00787D94" w:rsidRPr="00035500" w:rsidRDefault="00787D94" w:rsidP="00787D94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2.1.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>Дополнительное профессиональное образование осуществляется посредством реализации дополнительных профессиональных программ (программ повышения квалификации и программ профессиональной переподготовки).</w:t>
      </w:r>
    </w:p>
    <w:p w:rsidR="00787D94" w:rsidRPr="00035500" w:rsidRDefault="00787D94" w:rsidP="00787D94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2.2.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>К освоению дополнительных профессиональных программ допускаются Специалисты, которые:</w:t>
      </w:r>
    </w:p>
    <w:p w:rsidR="00787D94" w:rsidRPr="00035500" w:rsidRDefault="00787D94" w:rsidP="00787D94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- имеют среднее профессиональное и (или) высшее образование; </w:t>
      </w:r>
    </w:p>
    <w:p w:rsidR="00787D94" w:rsidRPr="00035500" w:rsidRDefault="00787D94" w:rsidP="00787D94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- получают среднее профессиональное и (или) высшее образование.</w:t>
      </w:r>
    </w:p>
    <w:p w:rsidR="00787D94" w:rsidRPr="00035500" w:rsidRDefault="00787D94" w:rsidP="00787D94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2.3.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>Профессиональная переподготовка.</w:t>
      </w:r>
    </w:p>
    <w:p w:rsidR="00787D94" w:rsidRPr="00035500" w:rsidRDefault="00787D94" w:rsidP="00787D94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2.3.1.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Профессиональная переподготовка обязательна для Специалистов, которые имеют образование по специальности,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</w:t>
      </w:r>
      <w:r w:rsidRPr="0003550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не соответствующее занимаемой должности согласно квалификационным стандартам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, профессиональным стандартам, а в случае отсутствия таковых - Единому квалификационному справочнику должностей руководителей, специалистов и служащих.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787D94" w:rsidRPr="00035500" w:rsidRDefault="00787D94" w:rsidP="00787D94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2.3.2.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>Реализация программ профессиональной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квалификации.</w:t>
      </w:r>
    </w:p>
    <w:p w:rsidR="00787D94" w:rsidRPr="00035500" w:rsidRDefault="00787D94" w:rsidP="00787D94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2.3.3.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Специалистам, успешно освоившим соответствующую дополнительную программу профессиональной переподготовки и прошедшим итоговую аттестацию, выдаются документы о квалификации - диплом </w:t>
      </w:r>
      <w:r w:rsidR="0023112D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035500">
        <w:rPr>
          <w:rFonts w:ascii="Times New Roman" w:hAnsi="Times New Roman" w:cs="Times New Roman"/>
          <w:bCs/>
          <w:sz w:val="28"/>
          <w:szCs w:val="28"/>
        </w:rPr>
        <w:t>о профессиональной переподготовке.</w:t>
      </w:r>
    </w:p>
    <w:p w:rsidR="00787D94" w:rsidRPr="00035500" w:rsidRDefault="00787D94" w:rsidP="00787D94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2.4.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>Повышение квалификации.</w:t>
      </w:r>
    </w:p>
    <w:p w:rsidR="00787D94" w:rsidRPr="00035500" w:rsidRDefault="00787D94" w:rsidP="00787D94">
      <w:pPr>
        <w:spacing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2.4.1.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Повышение квалификации - обновление теоретических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и практических знаний с целью освоения современных технологий и методов </w:t>
      </w:r>
      <w:r w:rsidRPr="00823084">
        <w:rPr>
          <w:rFonts w:ascii="Times New Roman" w:hAnsi="Times New Roman" w:cs="Times New Roman"/>
          <w:bCs/>
          <w:sz w:val="28"/>
          <w:szCs w:val="28"/>
        </w:rPr>
        <w:t>проведения инженерных изысканий для подготовки проектной документации по  строительству, реконструкции, капитальному ремонту:</w:t>
      </w:r>
    </w:p>
    <w:p w:rsidR="00787D94" w:rsidRPr="00DA7BAB" w:rsidRDefault="00787D94" w:rsidP="00787D9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DA7BAB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DA7BAB">
        <w:rPr>
          <w:rFonts w:ascii="Times New Roman" w:hAnsi="Times New Roman" w:cs="Times New Roman"/>
          <w:sz w:val="28"/>
          <w:szCs w:val="28"/>
        </w:rPr>
        <w:t>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энергии,</w:t>
      </w:r>
    </w:p>
    <w:p w:rsidR="00787D94" w:rsidRPr="00DA7BAB" w:rsidRDefault="00787D94" w:rsidP="00787D9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7BAB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7BAB">
        <w:rPr>
          <w:rFonts w:ascii="Times New Roman" w:hAnsi="Times New Roman" w:cs="Times New Roman"/>
          <w:sz w:val="28"/>
          <w:szCs w:val="28"/>
        </w:rPr>
        <w:t>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энергии),</w:t>
      </w:r>
    </w:p>
    <w:p w:rsidR="00787D94" w:rsidRPr="00DA7BAB" w:rsidRDefault="00787D94" w:rsidP="00787D9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BAB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7B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7BAB">
        <w:rPr>
          <w:rFonts w:ascii="Times New Roman" w:hAnsi="Times New Roman" w:cs="Times New Roman"/>
          <w:sz w:val="28"/>
          <w:szCs w:val="28"/>
        </w:rPr>
        <w:t>объектов капитального строительства (кроме особо опасных и технически сложных объектов, объектов использования атомной энергии)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7D94" w:rsidRPr="00035500" w:rsidRDefault="00787D94" w:rsidP="00787D94">
      <w:pPr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2.4.2.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Реализация программы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</w:t>
      </w:r>
      <w:r w:rsidR="0023112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5500">
        <w:rPr>
          <w:rFonts w:ascii="Times New Roman" w:hAnsi="Times New Roman" w:cs="Times New Roman"/>
          <w:bCs/>
          <w:sz w:val="28"/>
          <w:szCs w:val="28"/>
        </w:rPr>
        <w:t>в рамках имеющейся квалификации.</w:t>
      </w:r>
    </w:p>
    <w:p w:rsidR="00787D94" w:rsidRPr="00035500" w:rsidRDefault="00787D94" w:rsidP="00787D94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2.4.3.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Программы повышения квалификации, реализуемые в рамках образовательного проекта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, формируются, как правило, в </w:t>
      </w:r>
      <w:r w:rsidRPr="00035500">
        <w:rPr>
          <w:rFonts w:ascii="Times New Roman" w:hAnsi="Times New Roman" w:cs="Times New Roman"/>
          <w:bCs/>
          <w:sz w:val="28"/>
          <w:szCs w:val="28"/>
        </w:rPr>
        <w:lastRenderedPageBreak/>
        <w:t>объеме не менее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5500">
        <w:rPr>
          <w:rFonts w:ascii="Times New Roman" w:hAnsi="Times New Roman" w:cs="Times New Roman"/>
          <w:bCs/>
          <w:sz w:val="28"/>
          <w:szCs w:val="28"/>
        </w:rPr>
        <w:t>72 часов.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5500">
        <w:rPr>
          <w:rFonts w:ascii="Times New Roman" w:hAnsi="Times New Roman" w:cs="Times New Roman"/>
          <w:bCs/>
          <w:sz w:val="28"/>
          <w:szCs w:val="28"/>
        </w:rPr>
        <w:t>Программы могут быть реализованы в очной, заочно-очной, дистанционно-очной и дистанционной форме обучения.</w:t>
      </w:r>
    </w:p>
    <w:p w:rsidR="00787D94" w:rsidRDefault="00787D94" w:rsidP="00787D94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2.4.4.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>Специалистам, успешно освоившим соответствующую дополнительную программу повышения квалификации и прошедшим итоговую аттестацию, выдаются документы о квалификации - удостоверение о повышении квалификации.</w:t>
      </w:r>
    </w:p>
    <w:p w:rsidR="00787D94" w:rsidRDefault="00787D94" w:rsidP="00787D94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87D94" w:rsidRPr="00035500" w:rsidRDefault="00787D94" w:rsidP="00787D94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035500">
        <w:rPr>
          <w:rFonts w:ascii="Times New Roman" w:hAnsi="Times New Roman" w:cs="Times New Roman"/>
          <w:b/>
          <w:bCs/>
          <w:sz w:val="28"/>
          <w:szCs w:val="28"/>
        </w:rPr>
        <w:t>. Планирование, организация и оплата профессиональной переподготовки</w:t>
      </w:r>
    </w:p>
    <w:p w:rsidR="00787D94" w:rsidRPr="00035500" w:rsidRDefault="00787D94" w:rsidP="00787D94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Организация -  член Ассоциации (далее – Организация):</w:t>
      </w:r>
    </w:p>
    <w:p w:rsidR="00787D94" w:rsidRPr="00035500" w:rsidRDefault="00787D94" w:rsidP="00787D94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- обеспечивает планирование переподготовки всех Специалистов, которые имеют образование по специальности, не соответствующей занимаемой должности согласно квалификационным стандартам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, профессиональным стандартам, а в случае отсутствия таковых - Единому квалификационному справочнику должностей руководителей, специалистов и служащих; </w:t>
      </w:r>
    </w:p>
    <w:p w:rsidR="00787D94" w:rsidRPr="00035500" w:rsidRDefault="00787D94" w:rsidP="00787D94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- заключает договор с образовательным учреждением на оказание образовательных услуг по профессиональной переподготовке Специалистов и производит оплату за счет собственных средств;</w:t>
      </w:r>
    </w:p>
    <w:p w:rsidR="00787D94" w:rsidRPr="00035500" w:rsidRDefault="00787D94" w:rsidP="00787D94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- представляет ежегодно в </w:t>
      </w:r>
      <w:r>
        <w:rPr>
          <w:rFonts w:ascii="Times New Roman" w:hAnsi="Times New Roman" w:cs="Times New Roman"/>
          <w:bCs/>
          <w:sz w:val="28"/>
          <w:szCs w:val="28"/>
        </w:rPr>
        <w:t>Ассоциацию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сведения о Специалистах, успешно освоивших дополнительные программы профессиональной переподготовки. </w:t>
      </w:r>
    </w:p>
    <w:p w:rsidR="00787D94" w:rsidRPr="00035500" w:rsidRDefault="00787D94" w:rsidP="00787D94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7D94" w:rsidRPr="00035500" w:rsidRDefault="00787D94" w:rsidP="00787D94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035500">
        <w:rPr>
          <w:rFonts w:ascii="Times New Roman" w:hAnsi="Times New Roman" w:cs="Times New Roman"/>
          <w:b/>
          <w:bCs/>
          <w:sz w:val="28"/>
          <w:szCs w:val="28"/>
        </w:rPr>
        <w:t>. Планирование повышения квалификации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Специалистов</w:t>
      </w:r>
    </w:p>
    <w:p w:rsidR="00787D94" w:rsidRPr="00035500" w:rsidRDefault="00787D94" w:rsidP="00787D94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035500">
        <w:rPr>
          <w:rFonts w:ascii="Times New Roman" w:hAnsi="Times New Roman" w:cs="Times New Roman"/>
          <w:bCs/>
          <w:sz w:val="28"/>
          <w:szCs w:val="28"/>
        </w:rPr>
        <w:t>.1.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>Повышение квалификации осуществляется:</w:t>
      </w:r>
    </w:p>
    <w:p w:rsidR="00787D94" w:rsidRPr="00035500" w:rsidRDefault="00787D94" w:rsidP="00787D94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035500">
        <w:rPr>
          <w:rFonts w:ascii="Times New Roman" w:hAnsi="Times New Roman" w:cs="Times New Roman"/>
          <w:bCs/>
          <w:sz w:val="28"/>
          <w:szCs w:val="28"/>
        </w:rPr>
        <w:t>.1.1.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За счет средств, предусмотренных сметой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для повышения квалификации Специалистов в рамках Образовательного проекта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787D94" w:rsidRPr="00035500" w:rsidRDefault="00787D94" w:rsidP="00787D94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035500">
        <w:rPr>
          <w:rFonts w:ascii="Times New Roman" w:hAnsi="Times New Roman" w:cs="Times New Roman"/>
          <w:bCs/>
          <w:sz w:val="28"/>
          <w:szCs w:val="28"/>
        </w:rPr>
        <w:t>.1.2.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За счет собственных средств </w:t>
      </w:r>
      <w:r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, направляемых на оплату обучения Специалистов, которые должны пройти повышение </w:t>
      </w:r>
      <w:r w:rsidRPr="0003550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квалификации, кроме повышающих квалификацию за счет средств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112D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в соответствии с п. 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035500">
        <w:rPr>
          <w:rFonts w:ascii="Times New Roman" w:hAnsi="Times New Roman" w:cs="Times New Roman"/>
          <w:bCs/>
          <w:sz w:val="28"/>
          <w:szCs w:val="28"/>
        </w:rPr>
        <w:t>.1.1.</w:t>
      </w:r>
    </w:p>
    <w:p w:rsidR="00787D94" w:rsidRPr="00035500" w:rsidRDefault="00787D94" w:rsidP="00787D94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035500">
        <w:rPr>
          <w:rFonts w:ascii="Times New Roman" w:hAnsi="Times New Roman" w:cs="Times New Roman"/>
          <w:bCs/>
          <w:sz w:val="28"/>
          <w:szCs w:val="28"/>
        </w:rPr>
        <w:t>.2.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Ассоциация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для обеспечения повышения квалификации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Специалистов Организации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определяет </w:t>
      </w:r>
      <w:r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035500">
        <w:rPr>
          <w:rFonts w:ascii="Times New Roman" w:hAnsi="Times New Roman" w:cs="Times New Roman"/>
          <w:bCs/>
          <w:sz w:val="28"/>
          <w:szCs w:val="28"/>
        </w:rPr>
        <w:t>утверждает на календарный год:</w:t>
      </w:r>
    </w:p>
    <w:p w:rsidR="00787D94" w:rsidRPr="00035500" w:rsidRDefault="00787D94" w:rsidP="00787D94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а) перечень программ повышения квалификации;</w:t>
      </w:r>
    </w:p>
    <w:p w:rsidR="00787D94" w:rsidRPr="00035500" w:rsidRDefault="00787D94" w:rsidP="00787D94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б) перечень образовательных учреждений;</w:t>
      </w:r>
    </w:p>
    <w:p w:rsidR="00787D94" w:rsidRPr="00035500" w:rsidRDefault="00787D94" w:rsidP="00787D94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в) планы-графики проведения курсов повышения квалификации;</w:t>
      </w:r>
    </w:p>
    <w:p w:rsidR="00787D94" w:rsidRPr="00035500" w:rsidRDefault="00787D94" w:rsidP="00787D94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г) сумму средств, направляемых на финансирование обучения Специалистов в рамках настоящего Положения.</w:t>
      </w:r>
    </w:p>
    <w:p w:rsidR="00787D94" w:rsidRDefault="00787D94" w:rsidP="00787D94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035500">
        <w:rPr>
          <w:rFonts w:ascii="Times New Roman" w:hAnsi="Times New Roman" w:cs="Times New Roman"/>
          <w:bCs/>
          <w:sz w:val="28"/>
          <w:szCs w:val="28"/>
        </w:rPr>
        <w:t>.3.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Организация планирует повышение квалификации Специалистов согласно плану-графику курсов повышения квалификации и квоты Организации на предстоящий период.</w:t>
      </w:r>
    </w:p>
    <w:p w:rsidR="00787D94" w:rsidRPr="00035500" w:rsidRDefault="00787D94" w:rsidP="00787D94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7D94" w:rsidRPr="00035500" w:rsidRDefault="00787D94" w:rsidP="00787D94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035500">
        <w:rPr>
          <w:rFonts w:ascii="Times New Roman" w:hAnsi="Times New Roman" w:cs="Times New Roman"/>
          <w:b/>
          <w:bCs/>
          <w:sz w:val="28"/>
          <w:szCs w:val="28"/>
        </w:rPr>
        <w:t xml:space="preserve">. Планирование и порядок реализации повышения квалификации, осуществляемого за счет средств </w:t>
      </w:r>
      <w:r>
        <w:rPr>
          <w:rFonts w:ascii="Times New Roman" w:hAnsi="Times New Roman" w:cs="Times New Roman"/>
          <w:b/>
          <w:bCs/>
          <w:sz w:val="28"/>
          <w:szCs w:val="28"/>
        </w:rPr>
        <w:t>Ассоциации</w:t>
      </w:r>
    </w:p>
    <w:p w:rsidR="00787D94" w:rsidRPr="00035500" w:rsidRDefault="00787D94" w:rsidP="00787D94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035500">
        <w:rPr>
          <w:rFonts w:ascii="Times New Roman" w:hAnsi="Times New Roman" w:cs="Times New Roman"/>
          <w:bCs/>
          <w:sz w:val="28"/>
          <w:szCs w:val="28"/>
        </w:rPr>
        <w:t>.1.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Повышение квалификации проводится на базе образовательных учреждений, реализующих дополнительные профессиональные программы обучения, включенные в Программный комплекс образовательного проекта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(далее - Программный комплекс). Разработка программ повышения квалификации, их экспертиза, утверждение и актуализация осуществляется </w:t>
      </w:r>
      <w:r w:rsidR="0023112D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в соответствие с Положением о программном комплексе. </w:t>
      </w:r>
    </w:p>
    <w:p w:rsidR="00787D94" w:rsidRPr="00035500" w:rsidRDefault="00787D94" w:rsidP="00787D94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035500">
        <w:rPr>
          <w:rFonts w:ascii="Times New Roman" w:hAnsi="Times New Roman" w:cs="Times New Roman"/>
          <w:bCs/>
          <w:sz w:val="28"/>
          <w:szCs w:val="28"/>
        </w:rPr>
        <w:t>.2.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Перечень учебных программ повышения квалификации, по которым проводится обучение, годовой План-график проведения занятий, утвержденный президентом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, Положение о программном комплексе, а также список образовательных учреждений с контактной информацией, размещаются на интернет-сайте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в разделе «Образовательный проект».</w:t>
      </w:r>
    </w:p>
    <w:p w:rsidR="00787D94" w:rsidRPr="00035500" w:rsidRDefault="00787D94" w:rsidP="00787D94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035500">
        <w:rPr>
          <w:rFonts w:ascii="Times New Roman" w:hAnsi="Times New Roman" w:cs="Times New Roman"/>
          <w:bCs/>
          <w:sz w:val="28"/>
          <w:szCs w:val="28"/>
        </w:rPr>
        <w:t>.3.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Организация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оформляет через личный кабинет на интернет-сайте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>:</w:t>
      </w:r>
    </w:p>
    <w:p w:rsidR="00787D94" w:rsidRPr="00035500" w:rsidRDefault="00787D94" w:rsidP="00787D94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годовой план повышения квалификации, в котором указывается планируемая численность Специалистов, направляемых на курсы по Плану-графику проведения занятий. Оформленный годовой </w:t>
      </w:r>
      <w:proofErr w:type="gramStart"/>
      <w:r w:rsidRPr="00035500">
        <w:rPr>
          <w:rFonts w:ascii="Times New Roman" w:hAnsi="Times New Roman" w:cs="Times New Roman"/>
          <w:bCs/>
          <w:sz w:val="28"/>
          <w:szCs w:val="28"/>
        </w:rPr>
        <w:t>план</w:t>
      </w:r>
      <w:proofErr w:type="gramEnd"/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возможно корректировать с учетом производственных и/или кадровых изменений в течение всего года. </w:t>
      </w:r>
    </w:p>
    <w:p w:rsidR="00787D94" w:rsidRDefault="00787D94" w:rsidP="00787D94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- оперативные заявки на повышение квалификации, в которых указывается Ф.И.О., должность Специалиста, образовательное учреждение, учебная программа, период очного этапа обучения. Прием заявок прекращается за две недели до даты начала очного этапа обучения. </w:t>
      </w:r>
    </w:p>
    <w:p w:rsidR="00787D94" w:rsidRPr="00035500" w:rsidRDefault="00787D94" w:rsidP="00787D94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035500">
        <w:rPr>
          <w:rFonts w:ascii="Times New Roman" w:hAnsi="Times New Roman" w:cs="Times New Roman"/>
          <w:bCs/>
          <w:sz w:val="28"/>
          <w:szCs w:val="28"/>
        </w:rPr>
        <w:t>.4.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Ассоциация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>:</w:t>
      </w:r>
    </w:p>
    <w:p w:rsidR="00787D94" w:rsidRPr="00035500" w:rsidRDefault="00787D94" w:rsidP="00787D94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- на основании полученных заявок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Организаций, </w:t>
      </w:r>
      <w:r w:rsidRPr="00035500">
        <w:rPr>
          <w:rFonts w:ascii="Times New Roman" w:hAnsi="Times New Roman" w:cs="Times New Roman"/>
          <w:bCs/>
          <w:sz w:val="28"/>
          <w:szCs w:val="28"/>
        </w:rPr>
        <w:t>составляет сводный План повышения квалификации Специалистов на следующий год;</w:t>
      </w:r>
    </w:p>
    <w:p w:rsidR="00787D94" w:rsidRPr="00035500" w:rsidRDefault="00787D94" w:rsidP="00787D94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- заключает договоры с образовательными учреждениями на оказание образовательных услуг по повышению квалификации;</w:t>
      </w:r>
    </w:p>
    <w:p w:rsidR="00787D94" w:rsidRPr="00035500" w:rsidRDefault="00787D94" w:rsidP="00787D94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- на основании оперативных заявок формирует группы слушателей на каждый курс. </w:t>
      </w:r>
    </w:p>
    <w:p w:rsidR="00787D94" w:rsidRPr="00035500" w:rsidRDefault="00787D94" w:rsidP="00787D94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035500">
        <w:rPr>
          <w:rFonts w:ascii="Times New Roman" w:hAnsi="Times New Roman" w:cs="Times New Roman"/>
          <w:bCs/>
          <w:sz w:val="28"/>
          <w:szCs w:val="28"/>
        </w:rPr>
        <w:t>.5.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В </w:t>
      </w:r>
      <w:proofErr w:type="gramStart"/>
      <w:r w:rsidRPr="00035500">
        <w:rPr>
          <w:rFonts w:ascii="Times New Roman" w:hAnsi="Times New Roman" w:cs="Times New Roman"/>
          <w:bCs/>
          <w:sz w:val="28"/>
          <w:szCs w:val="28"/>
        </w:rPr>
        <w:t>соответствии</w:t>
      </w:r>
      <w:proofErr w:type="gramEnd"/>
      <w:r w:rsidRPr="00035500">
        <w:rPr>
          <w:rFonts w:ascii="Times New Roman" w:hAnsi="Times New Roman" w:cs="Times New Roman"/>
          <w:bCs/>
          <w:sz w:val="28"/>
          <w:szCs w:val="28"/>
        </w:rPr>
        <w:t xml:space="preserve"> с Планом-графиком проведения </w:t>
      </w:r>
      <w:r>
        <w:rPr>
          <w:rFonts w:ascii="Times New Roman" w:hAnsi="Times New Roman" w:cs="Times New Roman"/>
          <w:bCs/>
          <w:sz w:val="28"/>
          <w:szCs w:val="28"/>
        </w:rPr>
        <w:t>курсов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повышени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квалификации Специалистов, </w:t>
      </w:r>
      <w:r>
        <w:rPr>
          <w:rFonts w:ascii="Times New Roman" w:hAnsi="Times New Roman" w:cs="Times New Roman"/>
          <w:bCs/>
          <w:sz w:val="28"/>
          <w:szCs w:val="28"/>
        </w:rPr>
        <w:t>Ассоциация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за 14 календарных дней до даты начала очного этапа обучения отправляет:</w:t>
      </w:r>
    </w:p>
    <w:p w:rsidR="00787D94" w:rsidRPr="00035500" w:rsidRDefault="00787D94" w:rsidP="00787D94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Организации, оформившей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оперативную заявку, письмо - подтверждение о направлении Специалистов на обучение. Письмо отправляется через электронный почтовый ящик </w:t>
      </w:r>
      <w:r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на домене </w:t>
      </w:r>
      <w:proofErr w:type="spellStart"/>
      <w:r w:rsidRPr="00035500">
        <w:rPr>
          <w:rFonts w:ascii="Times New Roman" w:hAnsi="Times New Roman" w:cs="Times New Roman"/>
          <w:bCs/>
          <w:sz w:val="28"/>
          <w:szCs w:val="28"/>
        </w:rPr>
        <w:t>atompost</w:t>
      </w:r>
      <w:proofErr w:type="spellEnd"/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и (или) электронные адреса контактных лиц </w:t>
      </w:r>
      <w:r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>.</w:t>
      </w:r>
    </w:p>
    <w:p w:rsidR="00787D94" w:rsidRPr="00035500" w:rsidRDefault="00787D94" w:rsidP="00787D94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- образовательным учреждениям список Специалистов, направляемых на курс повышения квалификации. В </w:t>
      </w:r>
      <w:proofErr w:type="gramStart"/>
      <w:r w:rsidRPr="00035500">
        <w:rPr>
          <w:rFonts w:ascii="Times New Roman" w:hAnsi="Times New Roman" w:cs="Times New Roman"/>
          <w:bCs/>
          <w:sz w:val="28"/>
          <w:szCs w:val="28"/>
        </w:rPr>
        <w:t>списке</w:t>
      </w:r>
      <w:proofErr w:type="gramEnd"/>
      <w:r w:rsidRPr="00035500">
        <w:rPr>
          <w:rFonts w:ascii="Times New Roman" w:hAnsi="Times New Roman" w:cs="Times New Roman"/>
          <w:bCs/>
          <w:sz w:val="28"/>
          <w:szCs w:val="28"/>
        </w:rPr>
        <w:t xml:space="preserve"> указываются Ф.И.О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и должность Специалиста, наименование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 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787D94" w:rsidRDefault="00787D94" w:rsidP="00787D94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035500">
        <w:rPr>
          <w:rFonts w:ascii="Times New Roman" w:hAnsi="Times New Roman" w:cs="Times New Roman"/>
          <w:bCs/>
          <w:sz w:val="28"/>
          <w:szCs w:val="28"/>
        </w:rPr>
        <w:t>.6.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Организация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обеспечивает своевременное прибытие Специалистов в образовательное учрежден</w:t>
      </w:r>
      <w:r>
        <w:rPr>
          <w:rFonts w:ascii="Times New Roman" w:hAnsi="Times New Roman" w:cs="Times New Roman"/>
          <w:bCs/>
          <w:sz w:val="28"/>
          <w:szCs w:val="28"/>
        </w:rPr>
        <w:t xml:space="preserve">ие к началу проведения занятий. </w:t>
      </w:r>
      <w:proofErr w:type="gramStart"/>
      <w:r w:rsidRPr="00035500">
        <w:rPr>
          <w:rFonts w:ascii="Times New Roman" w:hAnsi="Times New Roman" w:cs="Times New Roman"/>
          <w:bCs/>
          <w:sz w:val="28"/>
          <w:szCs w:val="28"/>
        </w:rPr>
        <w:t xml:space="preserve">В случае отсутствия возможности направить Специалиста (указанного в оперативной заявке) на курсы повышения квалификации, </w:t>
      </w:r>
      <w:r>
        <w:rPr>
          <w:rFonts w:ascii="Times New Roman" w:hAnsi="Times New Roman" w:cs="Times New Roman"/>
          <w:bCs/>
          <w:sz w:val="28"/>
          <w:szCs w:val="28"/>
        </w:rPr>
        <w:t>Организация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550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направляет в </w:t>
      </w:r>
      <w:r>
        <w:rPr>
          <w:rFonts w:ascii="Times New Roman" w:hAnsi="Times New Roman" w:cs="Times New Roman"/>
          <w:bCs/>
          <w:sz w:val="28"/>
          <w:szCs w:val="28"/>
        </w:rPr>
        <w:t>Ассоциацию</w:t>
      </w:r>
      <w:r w:rsidRPr="00035500">
        <w:rPr>
          <w:rFonts w:ascii="Times New Roman" w:hAnsi="Times New Roman" w:cs="Times New Roman"/>
          <w:bCs/>
          <w:sz w:val="28"/>
          <w:szCs w:val="28"/>
        </w:rPr>
        <w:t>, не позднее, чем за 7 календарных дней до даты начала очного этапа курса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повышения квалификации </w:t>
      </w:r>
      <w:r w:rsidRPr="00035500">
        <w:rPr>
          <w:rFonts w:ascii="Times New Roman" w:hAnsi="Times New Roman" w:cs="Times New Roman"/>
          <w:bCs/>
          <w:sz w:val="28"/>
          <w:szCs w:val="28"/>
        </w:rPr>
        <w:t>письмо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с обоснованием причины отказа и предложением переноса срока обучения.</w:t>
      </w:r>
      <w:proofErr w:type="gramEnd"/>
      <w:r w:rsidRPr="0003550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Организация,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в соответствии с предложением о переносе срока обучения, оформляет оперативные заявки. При отказе </w:t>
      </w:r>
      <w:r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от запланированного обучения в двух и более случаях</w:t>
      </w:r>
      <w:r>
        <w:rPr>
          <w:rFonts w:ascii="Times New Roman" w:hAnsi="Times New Roman" w:cs="Times New Roman"/>
          <w:bCs/>
          <w:sz w:val="28"/>
          <w:szCs w:val="28"/>
        </w:rPr>
        <w:t>, сведения передаются в орган надзора Ассоциации за деятельностью членов Ассоциации, для назначения внеплановой проверки.</w:t>
      </w:r>
    </w:p>
    <w:p w:rsidR="00787D94" w:rsidRPr="00035500" w:rsidRDefault="00787D94" w:rsidP="00787D94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035500">
        <w:rPr>
          <w:rFonts w:ascii="Times New Roman" w:hAnsi="Times New Roman" w:cs="Times New Roman"/>
          <w:bCs/>
          <w:sz w:val="28"/>
          <w:szCs w:val="28"/>
        </w:rPr>
        <w:t>.7.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Образовательное учреждение на основании списка Специалистов до начала занятий оформляет приказ о зачислении слушателей на курс повышения квалификации. </w:t>
      </w:r>
    </w:p>
    <w:p w:rsidR="00787D94" w:rsidRDefault="00787D94" w:rsidP="00787D94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035500">
        <w:rPr>
          <w:rFonts w:ascii="Times New Roman" w:hAnsi="Times New Roman" w:cs="Times New Roman"/>
          <w:bCs/>
          <w:sz w:val="28"/>
          <w:szCs w:val="28"/>
        </w:rPr>
        <w:t>.8.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Обучение Специалистов завершается итоговой аттестацией. Документом, подтверждающим прохождение курса обучения, является удостоверение о повышении квалификации. </w:t>
      </w:r>
    </w:p>
    <w:p w:rsidR="00787D94" w:rsidRPr="00035500" w:rsidRDefault="00787D94" w:rsidP="00787D94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035500">
        <w:rPr>
          <w:rFonts w:ascii="Times New Roman" w:hAnsi="Times New Roman" w:cs="Times New Roman"/>
          <w:bCs/>
          <w:sz w:val="28"/>
          <w:szCs w:val="28"/>
        </w:rPr>
        <w:t>.9.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Ассоциация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контролирует посещаемость Специалистами занятий. </w:t>
      </w:r>
      <w:r w:rsidR="002311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gramStart"/>
      <w:r w:rsidRPr="00035500">
        <w:rPr>
          <w:rFonts w:ascii="Times New Roman" w:hAnsi="Times New Roman" w:cs="Times New Roman"/>
          <w:bCs/>
          <w:sz w:val="28"/>
          <w:szCs w:val="28"/>
        </w:rPr>
        <w:t>случае</w:t>
      </w:r>
      <w:proofErr w:type="gramEnd"/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нарушения правил трудового распорядка, в том числе при пропуске более 20% занятий на этапе очного обучения, Специалист не допускается к итоговой аттестации. </w:t>
      </w:r>
      <w:r>
        <w:rPr>
          <w:rFonts w:ascii="Times New Roman" w:hAnsi="Times New Roman" w:cs="Times New Roman"/>
          <w:bCs/>
          <w:sz w:val="28"/>
          <w:szCs w:val="28"/>
        </w:rPr>
        <w:t>Ассоциация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направляет уведомле</w:t>
      </w:r>
      <w:r>
        <w:rPr>
          <w:rFonts w:ascii="Times New Roman" w:hAnsi="Times New Roman" w:cs="Times New Roman"/>
          <w:bCs/>
          <w:sz w:val="28"/>
          <w:szCs w:val="28"/>
        </w:rPr>
        <w:t>ние в адрес руководителя Организации о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нарушении Специалистом трудовой дисциплины. </w:t>
      </w:r>
    </w:p>
    <w:p w:rsidR="00787D94" w:rsidRPr="00035500" w:rsidRDefault="00787D94" w:rsidP="00787D94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035500">
        <w:rPr>
          <w:rFonts w:ascii="Times New Roman" w:hAnsi="Times New Roman" w:cs="Times New Roman"/>
          <w:bCs/>
          <w:sz w:val="28"/>
          <w:szCs w:val="28"/>
        </w:rPr>
        <w:t>.10.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5500">
        <w:rPr>
          <w:rFonts w:ascii="Times New Roman" w:hAnsi="Times New Roman" w:cs="Times New Roman"/>
          <w:bCs/>
          <w:sz w:val="28"/>
          <w:szCs w:val="28"/>
        </w:rPr>
        <w:t>Удостоверение о повышении квалификации не выдается Специалистам, которые:</w:t>
      </w:r>
    </w:p>
    <w:p w:rsidR="00787D94" w:rsidRPr="00035500" w:rsidRDefault="00787D94" w:rsidP="00787D94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- не были допущены к итоговой аттестации; </w:t>
      </w:r>
    </w:p>
    <w:p w:rsidR="00787D94" w:rsidRPr="00035500" w:rsidRDefault="00787D94" w:rsidP="00787D94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- не прошли итоговую аттестацию.</w:t>
      </w:r>
    </w:p>
    <w:p w:rsidR="00787D94" w:rsidRPr="00035500" w:rsidRDefault="00787D94" w:rsidP="00787D94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Для Специалистов, не получивших удостоверение, повышение квалификации по программе обучения считается не пройденным. </w:t>
      </w:r>
    </w:p>
    <w:p w:rsidR="00787D94" w:rsidRPr="00035500" w:rsidRDefault="00787D94" w:rsidP="00787D94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035500">
        <w:rPr>
          <w:rFonts w:ascii="Times New Roman" w:hAnsi="Times New Roman" w:cs="Times New Roman"/>
          <w:bCs/>
          <w:sz w:val="28"/>
          <w:szCs w:val="28"/>
        </w:rPr>
        <w:t>.11.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Ассоциация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совместно с образовательным учреждением проводит на курсах повышения квалификации анкетирование слушателей.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На основании проведенного анкетирования, с учетом мнений руководителей технических и кадровых служб </w:t>
      </w:r>
      <w:r>
        <w:rPr>
          <w:rFonts w:ascii="Times New Roman" w:hAnsi="Times New Roman" w:cs="Times New Roman"/>
          <w:bCs/>
          <w:sz w:val="28"/>
          <w:szCs w:val="28"/>
        </w:rPr>
        <w:t>Организаций</w:t>
      </w:r>
      <w:r w:rsidRPr="00035500">
        <w:rPr>
          <w:rFonts w:ascii="Times New Roman" w:hAnsi="Times New Roman" w:cs="Times New Roman"/>
          <w:bCs/>
          <w:sz w:val="28"/>
          <w:szCs w:val="28"/>
        </w:rPr>
        <w:t>, дается оценка эффективности обучения.</w:t>
      </w:r>
    </w:p>
    <w:p w:rsidR="00787D94" w:rsidRPr="00035500" w:rsidRDefault="00787D94" w:rsidP="00787D94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6</w:t>
      </w:r>
      <w:r w:rsidRPr="00035500">
        <w:rPr>
          <w:rFonts w:ascii="Times New Roman" w:hAnsi="Times New Roman" w:cs="Times New Roman"/>
          <w:b/>
          <w:bCs/>
          <w:sz w:val="28"/>
          <w:szCs w:val="28"/>
        </w:rPr>
        <w:t xml:space="preserve">. Квотирование количества Специалистов, повышающих квалификацию за счет средств </w:t>
      </w:r>
      <w:r>
        <w:rPr>
          <w:rFonts w:ascii="Times New Roman" w:hAnsi="Times New Roman" w:cs="Times New Roman"/>
          <w:b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787D94" w:rsidRPr="00035500" w:rsidRDefault="00787D94" w:rsidP="00787D94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035500">
        <w:rPr>
          <w:rFonts w:ascii="Times New Roman" w:hAnsi="Times New Roman" w:cs="Times New Roman"/>
          <w:bCs/>
          <w:sz w:val="28"/>
          <w:szCs w:val="28"/>
        </w:rPr>
        <w:t>.1.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Количество Специалистов, направляемых на курсы повышения квалификации за счет средств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, определяется квотой </w:t>
      </w:r>
      <w:r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>.</w:t>
      </w:r>
    </w:p>
    <w:p w:rsidR="00787D94" w:rsidRPr="00035500" w:rsidRDefault="00787D94" w:rsidP="00787D94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Квота </w:t>
      </w:r>
      <w:r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рассчитывается исходя из фиксированной части ежегодного членского взноса </w:t>
      </w:r>
      <w:r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, направляемого на повышение квалификации по программам </w:t>
      </w:r>
      <w:r>
        <w:rPr>
          <w:rFonts w:ascii="Times New Roman" w:hAnsi="Times New Roman" w:cs="Times New Roman"/>
          <w:bCs/>
          <w:sz w:val="28"/>
          <w:szCs w:val="28"/>
        </w:rPr>
        <w:t>дополнительного профессионального образования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в рамках Образовательного проекта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и расчетного тарифа по повышению квалификации Специалистов.</w:t>
      </w:r>
      <w:r w:rsidRPr="00035500">
        <w:rPr>
          <w:rFonts w:ascii="Times New Roman" w:hAnsi="Times New Roman" w:cs="Times New Roman"/>
          <w:bCs/>
          <w:sz w:val="28"/>
          <w:szCs w:val="28"/>
        </w:rPr>
        <w:cr/>
      </w:r>
      <w:r>
        <w:rPr>
          <w:rFonts w:ascii="Times New Roman" w:hAnsi="Times New Roman" w:cs="Times New Roman"/>
          <w:bCs/>
          <w:sz w:val="28"/>
          <w:szCs w:val="28"/>
        </w:rPr>
        <w:tab/>
        <w:t>К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оличество специалистов </w:t>
      </w:r>
      <w:r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, направляемых на повышение квалификации по программам </w:t>
      </w:r>
      <w:r w:rsidRPr="00A53D1E">
        <w:rPr>
          <w:rFonts w:ascii="Times New Roman" w:hAnsi="Times New Roman" w:cs="Times New Roman"/>
          <w:bCs/>
          <w:sz w:val="28"/>
          <w:szCs w:val="28"/>
        </w:rPr>
        <w:t>дополнительного профессионального образования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за счет средств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(квота), определяется по формуле:</w:t>
      </w:r>
    </w:p>
    <w:p w:rsidR="00787D94" w:rsidRPr="00035500" w:rsidRDefault="00787D94" w:rsidP="00787D94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Q= EV *12*D/T, где:</w:t>
      </w:r>
    </w:p>
    <w:p w:rsidR="00787D94" w:rsidRPr="00035500" w:rsidRDefault="00787D94" w:rsidP="00787D94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Q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>–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квота </w:t>
      </w:r>
      <w:r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(расчетное количество Специалистов);</w:t>
      </w:r>
    </w:p>
    <w:p w:rsidR="00787D94" w:rsidRPr="00035500" w:rsidRDefault="00787D94" w:rsidP="00787D94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EV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>–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ежемесячный членский взнос </w:t>
      </w:r>
      <w:r>
        <w:rPr>
          <w:rFonts w:ascii="Times New Roman" w:hAnsi="Times New Roman" w:cs="Times New Roman"/>
          <w:bCs/>
          <w:sz w:val="28"/>
          <w:szCs w:val="28"/>
        </w:rPr>
        <w:t xml:space="preserve">Организации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(тыс. рублей); </w:t>
      </w:r>
    </w:p>
    <w:p w:rsidR="00787D94" w:rsidRPr="00035500" w:rsidRDefault="00787D94" w:rsidP="00787D94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D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>–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доля ежегодного членского взноса </w:t>
      </w:r>
      <w:r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, направляемого на повышение квалификации по программам </w:t>
      </w:r>
      <w:r>
        <w:rPr>
          <w:rFonts w:ascii="Times New Roman" w:hAnsi="Times New Roman" w:cs="Times New Roman"/>
          <w:bCs/>
          <w:sz w:val="28"/>
          <w:szCs w:val="28"/>
        </w:rPr>
        <w:t>дополнительного профессионального образования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в рамках Образовательного проекта;</w:t>
      </w:r>
    </w:p>
    <w:p w:rsidR="00787D94" w:rsidRPr="00035500" w:rsidRDefault="00787D94" w:rsidP="00787D94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T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>–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расчетный тариф по повышению квалификации Специалиста - средняя стоимость повышения квалификации одного Специалиста, рассчитанная по заключенным </w:t>
      </w:r>
      <w:r>
        <w:rPr>
          <w:rFonts w:ascii="Times New Roman" w:hAnsi="Times New Roman" w:cs="Times New Roman"/>
          <w:bCs/>
          <w:sz w:val="28"/>
          <w:szCs w:val="28"/>
        </w:rPr>
        <w:t xml:space="preserve">Ассоциацией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договорам на оказание образовательных услуг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5500">
        <w:rPr>
          <w:rFonts w:ascii="Times New Roman" w:hAnsi="Times New Roman" w:cs="Times New Roman"/>
          <w:bCs/>
          <w:sz w:val="28"/>
          <w:szCs w:val="28"/>
        </w:rPr>
        <w:t>(тыс. рублей).</w:t>
      </w:r>
    </w:p>
    <w:p w:rsidR="00787D94" w:rsidRPr="00035500" w:rsidRDefault="00787D94" w:rsidP="00787D94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Расчетный тариф и величина доли ежегодного членского взноса члена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, направляемого на повышение квалификации, утверждаются Советом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>.</w:t>
      </w:r>
    </w:p>
    <w:p w:rsidR="00787D94" w:rsidRPr="00035500" w:rsidRDefault="00787D94" w:rsidP="00787D94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035500">
        <w:rPr>
          <w:rFonts w:ascii="Times New Roman" w:hAnsi="Times New Roman" w:cs="Times New Roman"/>
          <w:bCs/>
          <w:sz w:val="28"/>
          <w:szCs w:val="28"/>
        </w:rPr>
        <w:t>.2.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Информация по квотам </w:t>
      </w:r>
      <w:r>
        <w:rPr>
          <w:rFonts w:ascii="Times New Roman" w:hAnsi="Times New Roman" w:cs="Times New Roman"/>
          <w:bCs/>
          <w:sz w:val="28"/>
          <w:szCs w:val="28"/>
        </w:rPr>
        <w:t>Организаций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размещается на интернет-сайте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в разделе «Образовательный проект».</w:t>
      </w:r>
    </w:p>
    <w:p w:rsidR="00787D94" w:rsidRPr="00035500" w:rsidRDefault="00787D94" w:rsidP="00787D94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6</w:t>
      </w:r>
      <w:r w:rsidRPr="00035500">
        <w:rPr>
          <w:rFonts w:ascii="Times New Roman" w:hAnsi="Times New Roman" w:cs="Times New Roman"/>
          <w:bCs/>
          <w:sz w:val="28"/>
          <w:szCs w:val="28"/>
        </w:rPr>
        <w:t>.3.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Ассоциация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, с целью выполнения сформированного плана повышения квалификации, реализует право перераспределения квот </w:t>
      </w:r>
      <w:r>
        <w:rPr>
          <w:rFonts w:ascii="Times New Roman" w:hAnsi="Times New Roman" w:cs="Times New Roman"/>
          <w:bCs/>
          <w:sz w:val="28"/>
          <w:szCs w:val="28"/>
        </w:rPr>
        <w:t>Организаций</w:t>
      </w:r>
      <w:r w:rsidRPr="00035500">
        <w:rPr>
          <w:rFonts w:ascii="Times New Roman" w:hAnsi="Times New Roman" w:cs="Times New Roman"/>
          <w:bCs/>
          <w:sz w:val="28"/>
          <w:szCs w:val="28"/>
        </w:rPr>
        <w:t>. Перераспределение квот осуществляется в следующем порядке:</w:t>
      </w:r>
    </w:p>
    <w:p w:rsidR="00787D94" w:rsidRPr="00035500" w:rsidRDefault="00787D94" w:rsidP="00787D94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6.3.1.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Устанавливается предельный срок оформления подачи заявок – </w:t>
      </w:r>
    </w:p>
    <w:p w:rsidR="00787D94" w:rsidRPr="00035500" w:rsidRDefault="00787D94" w:rsidP="00787D9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31 марта текущего года.</w:t>
      </w:r>
    </w:p>
    <w:p w:rsidR="00787D94" w:rsidRPr="00035500" w:rsidRDefault="00787D94" w:rsidP="00787D94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23112D">
        <w:rPr>
          <w:rFonts w:ascii="Times New Roman" w:hAnsi="Times New Roman" w:cs="Times New Roman"/>
          <w:bCs/>
          <w:sz w:val="28"/>
          <w:szCs w:val="28"/>
        </w:rPr>
        <w:t xml:space="preserve">.3.2. </w:t>
      </w:r>
      <w:r>
        <w:rPr>
          <w:rFonts w:ascii="Times New Roman" w:hAnsi="Times New Roman" w:cs="Times New Roman"/>
          <w:bCs/>
          <w:sz w:val="28"/>
          <w:szCs w:val="28"/>
        </w:rPr>
        <w:t>Ассоциация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 после наступления установленного предельного срока п</w:t>
      </w:r>
      <w:r>
        <w:rPr>
          <w:rFonts w:ascii="Times New Roman" w:hAnsi="Times New Roman" w:cs="Times New Roman"/>
          <w:bCs/>
          <w:sz w:val="28"/>
          <w:szCs w:val="28"/>
        </w:rPr>
        <w:t>одачи заявок, уведомляет каждую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Организацию, не оформившей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заявку на текущий год, о перераспределении квоты в случае не предоставления заявки в дополнительный период, составляющий </w:t>
      </w:r>
      <w:r w:rsidR="0023112D"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 w:rsidRPr="00035500">
        <w:rPr>
          <w:rFonts w:ascii="Times New Roman" w:hAnsi="Times New Roman" w:cs="Times New Roman"/>
          <w:bCs/>
          <w:sz w:val="28"/>
          <w:szCs w:val="28"/>
        </w:rPr>
        <w:t>14 календарных дней.</w:t>
      </w:r>
    </w:p>
    <w:p w:rsidR="00787D94" w:rsidRPr="00035500" w:rsidRDefault="00787D94" w:rsidP="00787D94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035500">
        <w:rPr>
          <w:rFonts w:ascii="Times New Roman" w:hAnsi="Times New Roman" w:cs="Times New Roman"/>
          <w:bCs/>
          <w:sz w:val="28"/>
          <w:szCs w:val="28"/>
        </w:rPr>
        <w:t>.3.3.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Квота </w:t>
      </w:r>
      <w:r>
        <w:rPr>
          <w:rFonts w:ascii="Times New Roman" w:hAnsi="Times New Roman" w:cs="Times New Roman"/>
          <w:bCs/>
          <w:sz w:val="28"/>
          <w:szCs w:val="28"/>
        </w:rPr>
        <w:t>Организации, не оформившей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заявку за дополнительно установленный период, переходит в распоряжение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787D94" w:rsidRPr="00035500" w:rsidRDefault="00787D94" w:rsidP="00787D94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Свободные квоты перераспределяются </w:t>
      </w:r>
      <w:r>
        <w:rPr>
          <w:rFonts w:ascii="Times New Roman" w:hAnsi="Times New Roman" w:cs="Times New Roman"/>
          <w:bCs/>
          <w:sz w:val="28"/>
          <w:szCs w:val="28"/>
        </w:rPr>
        <w:t>Ассоциацией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в пользу </w:t>
      </w:r>
      <w:r>
        <w:rPr>
          <w:rFonts w:ascii="Times New Roman" w:hAnsi="Times New Roman" w:cs="Times New Roman"/>
          <w:bCs/>
          <w:sz w:val="28"/>
          <w:szCs w:val="28"/>
        </w:rPr>
        <w:t>Организаций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использовавших к этому моменту свои квоты, но имеющих потребность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в дальнейшем повышении квалификации Специалистов по программам </w:t>
      </w:r>
      <w:r>
        <w:rPr>
          <w:rFonts w:ascii="Times New Roman" w:hAnsi="Times New Roman" w:cs="Times New Roman"/>
          <w:bCs/>
          <w:sz w:val="28"/>
          <w:szCs w:val="28"/>
        </w:rPr>
        <w:t>дополнительного профессионального образования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787D94" w:rsidRDefault="00787D94" w:rsidP="00787D94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035500">
        <w:rPr>
          <w:rFonts w:ascii="Times New Roman" w:hAnsi="Times New Roman" w:cs="Times New Roman"/>
          <w:bCs/>
          <w:sz w:val="28"/>
          <w:szCs w:val="28"/>
        </w:rPr>
        <w:t>.4.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В </w:t>
      </w:r>
      <w:proofErr w:type="gramStart"/>
      <w:r w:rsidRPr="00035500">
        <w:rPr>
          <w:rFonts w:ascii="Times New Roman" w:hAnsi="Times New Roman" w:cs="Times New Roman"/>
          <w:bCs/>
          <w:sz w:val="28"/>
          <w:szCs w:val="28"/>
        </w:rPr>
        <w:t>случае</w:t>
      </w:r>
      <w:proofErr w:type="gramEnd"/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наличия задолженности </w:t>
      </w:r>
      <w:r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перед </w:t>
      </w:r>
      <w:r>
        <w:rPr>
          <w:rFonts w:ascii="Times New Roman" w:hAnsi="Times New Roman" w:cs="Times New Roman"/>
          <w:bCs/>
          <w:sz w:val="28"/>
          <w:szCs w:val="28"/>
        </w:rPr>
        <w:t>Ассоциацией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по членским взносам в текущем месяце и за два предыдущих, </w:t>
      </w:r>
      <w:r>
        <w:rPr>
          <w:rFonts w:ascii="Times New Roman" w:hAnsi="Times New Roman" w:cs="Times New Roman"/>
          <w:bCs/>
          <w:sz w:val="28"/>
          <w:szCs w:val="28"/>
        </w:rPr>
        <w:t xml:space="preserve">Ассоциация </w:t>
      </w:r>
      <w:r w:rsidRPr="00035500">
        <w:rPr>
          <w:rFonts w:ascii="Times New Roman" w:hAnsi="Times New Roman" w:cs="Times New Roman"/>
          <w:bCs/>
          <w:sz w:val="28"/>
          <w:szCs w:val="28"/>
        </w:rPr>
        <w:t>приостанавливает обучение Специалистов до урегулирования вопроса по оплате.</w:t>
      </w:r>
    </w:p>
    <w:p w:rsidR="007261F9" w:rsidRDefault="007261F9" w:rsidP="00787D94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787D94" w:rsidRPr="00035500" w:rsidRDefault="00787D94" w:rsidP="00787D94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035500">
        <w:rPr>
          <w:rFonts w:ascii="Times New Roman" w:hAnsi="Times New Roman" w:cs="Times New Roman"/>
          <w:b/>
          <w:bCs/>
          <w:sz w:val="28"/>
          <w:szCs w:val="28"/>
        </w:rPr>
        <w:t>. Оплата повышения квалификации</w:t>
      </w:r>
    </w:p>
    <w:p w:rsidR="00787D94" w:rsidRPr="00035500" w:rsidRDefault="00787D94" w:rsidP="00787D94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035500">
        <w:rPr>
          <w:rFonts w:ascii="Times New Roman" w:hAnsi="Times New Roman" w:cs="Times New Roman"/>
          <w:bCs/>
          <w:sz w:val="28"/>
          <w:szCs w:val="28"/>
        </w:rPr>
        <w:t>.1.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Организация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в рамках показателей, определенных в соответствии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с п. 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.2, </w:t>
      </w:r>
      <w:proofErr w:type="spellStart"/>
      <w:r w:rsidRPr="00035500">
        <w:rPr>
          <w:rFonts w:ascii="Times New Roman" w:hAnsi="Times New Roman" w:cs="Times New Roman"/>
          <w:bCs/>
          <w:sz w:val="28"/>
          <w:szCs w:val="28"/>
        </w:rPr>
        <w:t>п.п</w:t>
      </w:r>
      <w:proofErr w:type="spellEnd"/>
      <w:r w:rsidRPr="00035500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035500">
        <w:rPr>
          <w:rFonts w:ascii="Times New Roman" w:hAnsi="Times New Roman" w:cs="Times New Roman"/>
          <w:bCs/>
          <w:sz w:val="28"/>
          <w:szCs w:val="28"/>
        </w:rPr>
        <w:t>.1-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035500">
        <w:rPr>
          <w:rFonts w:ascii="Times New Roman" w:hAnsi="Times New Roman" w:cs="Times New Roman"/>
          <w:bCs/>
          <w:sz w:val="28"/>
          <w:szCs w:val="28"/>
        </w:rPr>
        <w:t>.3 настоящего Положения, производит оплату из собственных средств за оказанные образовательные услуги по повышению квалификации Специалистов по заключенным договорам с образовательными учреждениями.</w:t>
      </w:r>
    </w:p>
    <w:p w:rsidR="00787D94" w:rsidRPr="00035500" w:rsidRDefault="00787D94" w:rsidP="00787D94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7</w:t>
      </w:r>
      <w:r w:rsidRPr="00035500">
        <w:rPr>
          <w:rFonts w:ascii="Times New Roman" w:hAnsi="Times New Roman" w:cs="Times New Roman"/>
          <w:bCs/>
          <w:sz w:val="28"/>
          <w:szCs w:val="28"/>
        </w:rPr>
        <w:t>.2.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Оплату обучения остального количества Специалистов, подлежащих повышению квалификации, кроме повышающих квалификацию за счет средств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в соответствии с п. 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.2, </w:t>
      </w:r>
      <w:proofErr w:type="spellStart"/>
      <w:r w:rsidRPr="00035500">
        <w:rPr>
          <w:rFonts w:ascii="Times New Roman" w:hAnsi="Times New Roman" w:cs="Times New Roman"/>
          <w:bCs/>
          <w:sz w:val="28"/>
          <w:szCs w:val="28"/>
        </w:rPr>
        <w:t>п.п</w:t>
      </w:r>
      <w:proofErr w:type="spellEnd"/>
      <w:r w:rsidRPr="00035500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035500">
        <w:rPr>
          <w:rFonts w:ascii="Times New Roman" w:hAnsi="Times New Roman" w:cs="Times New Roman"/>
          <w:bCs/>
          <w:sz w:val="28"/>
          <w:szCs w:val="28"/>
        </w:rPr>
        <w:t>.1-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.3 настоящего Положения, </w:t>
      </w:r>
      <w:r>
        <w:rPr>
          <w:rFonts w:ascii="Times New Roman" w:hAnsi="Times New Roman" w:cs="Times New Roman"/>
          <w:bCs/>
          <w:sz w:val="28"/>
          <w:szCs w:val="28"/>
        </w:rPr>
        <w:t>Организация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производит из собственных средств.</w:t>
      </w:r>
    </w:p>
    <w:p w:rsidR="00787D94" w:rsidRPr="00035500" w:rsidRDefault="00787D94" w:rsidP="00787D94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035500">
        <w:rPr>
          <w:rFonts w:ascii="Times New Roman" w:hAnsi="Times New Roman" w:cs="Times New Roman"/>
          <w:bCs/>
          <w:sz w:val="28"/>
          <w:szCs w:val="28"/>
        </w:rPr>
        <w:t>.3.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Организация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оплачивает командировочные и иные расходы, связанные с направлением Специалистов </w:t>
      </w:r>
      <w:r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на обучение.</w:t>
      </w:r>
    </w:p>
    <w:p w:rsidR="00787D94" w:rsidRPr="00035500" w:rsidRDefault="00787D94" w:rsidP="00787D94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035500">
        <w:rPr>
          <w:rFonts w:ascii="Times New Roman" w:hAnsi="Times New Roman" w:cs="Times New Roman"/>
          <w:bCs/>
          <w:sz w:val="28"/>
          <w:szCs w:val="28"/>
        </w:rPr>
        <w:t>.4.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При осуществлении повышения квалификации в форме выездного курса на базе </w:t>
      </w:r>
      <w:r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, расходы на проезд и проживание преподавательского состава образовательного учреждения, реализующего программу </w:t>
      </w:r>
      <w:r>
        <w:rPr>
          <w:rFonts w:ascii="Times New Roman" w:hAnsi="Times New Roman" w:cs="Times New Roman"/>
          <w:bCs/>
          <w:sz w:val="28"/>
          <w:szCs w:val="28"/>
        </w:rPr>
        <w:t>дополнительного профессионального образования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, компенсируются </w:t>
      </w:r>
      <w:r>
        <w:rPr>
          <w:rFonts w:ascii="Times New Roman" w:hAnsi="Times New Roman" w:cs="Times New Roman"/>
          <w:bCs/>
          <w:sz w:val="28"/>
          <w:szCs w:val="28"/>
        </w:rPr>
        <w:t>Организацией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. Не менее чем за 14 календарных дней до даты начала курса повышения квалификации </w:t>
      </w:r>
      <w:r>
        <w:rPr>
          <w:rFonts w:ascii="Times New Roman" w:hAnsi="Times New Roman" w:cs="Times New Roman"/>
          <w:bCs/>
          <w:sz w:val="28"/>
          <w:szCs w:val="28"/>
        </w:rPr>
        <w:t>Организация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направляет в образовательное учреждение гарантийное письмо, оформленное в установленном порядке, о согласовании расчетной величины компенсационных затрат. </w:t>
      </w:r>
    </w:p>
    <w:p w:rsidR="00787D94" w:rsidRPr="00313CC1" w:rsidRDefault="00787D94" w:rsidP="00F0107A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При отсутствии гарантийного письма выездной курс не проводится.</w:t>
      </w:r>
    </w:p>
    <w:sectPr w:rsidR="00787D94" w:rsidRPr="00313CC1" w:rsidSect="00996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405C8"/>
    <w:multiLevelType w:val="hybridMultilevel"/>
    <w:tmpl w:val="CEE85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5FF5C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191"/>
    <w:rsid w:val="0023112D"/>
    <w:rsid w:val="007261F9"/>
    <w:rsid w:val="00787D94"/>
    <w:rsid w:val="00823084"/>
    <w:rsid w:val="009962E4"/>
    <w:rsid w:val="00D56191"/>
    <w:rsid w:val="00EA6F1E"/>
    <w:rsid w:val="00F0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191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56191"/>
    <w:pPr>
      <w:ind w:left="720"/>
      <w:contextualSpacing/>
    </w:pPr>
  </w:style>
  <w:style w:type="paragraph" w:styleId="a5">
    <w:name w:val="Normal (Web)"/>
    <w:basedOn w:val="a"/>
    <w:rsid w:val="00D56191"/>
    <w:pPr>
      <w:spacing w:before="120"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D56191"/>
    <w:rPr>
      <w:rFonts w:ascii="Arial" w:eastAsia="Arial" w:hAnsi="Arial" w:cs="Arial"/>
      <w:color w:val="000000"/>
      <w:lang w:eastAsia="zh-CN"/>
    </w:rPr>
  </w:style>
  <w:style w:type="character" w:styleId="a6">
    <w:name w:val="Strong"/>
    <w:basedOn w:val="a0"/>
    <w:qFormat/>
    <w:rsid w:val="00D56191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191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56191"/>
    <w:pPr>
      <w:ind w:left="720"/>
      <w:contextualSpacing/>
    </w:pPr>
  </w:style>
  <w:style w:type="paragraph" w:styleId="a5">
    <w:name w:val="Normal (Web)"/>
    <w:basedOn w:val="a"/>
    <w:rsid w:val="00D56191"/>
    <w:pPr>
      <w:spacing w:before="120"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D56191"/>
    <w:rPr>
      <w:rFonts w:ascii="Arial" w:eastAsia="Arial" w:hAnsi="Arial" w:cs="Arial"/>
      <w:color w:val="000000"/>
      <w:lang w:eastAsia="zh-CN"/>
    </w:rPr>
  </w:style>
  <w:style w:type="character" w:styleId="a6">
    <w:name w:val="Strong"/>
    <w:basedOn w:val="a0"/>
    <w:qFormat/>
    <w:rsid w:val="00D56191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2402</Words>
  <Characters>13697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Конченко Лариса Александровна</dc:creator>
  <cp:lastModifiedBy>Иченец Анна Евгеньевна</cp:lastModifiedBy>
  <cp:revision>5</cp:revision>
  <dcterms:created xsi:type="dcterms:W3CDTF">2018-02-14T11:07:00Z</dcterms:created>
  <dcterms:modified xsi:type="dcterms:W3CDTF">2018-02-14T12:21:00Z</dcterms:modified>
</cp:coreProperties>
</file>