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BB" w:rsidRDefault="00AD7426" w:rsidP="00BB24B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2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D7426" w:rsidRDefault="00AD7426" w:rsidP="003F2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B24BB" w:rsidRPr="00AD7426">
        <w:rPr>
          <w:rFonts w:ascii="Times New Roman" w:hAnsi="Times New Roman" w:cs="Times New Roman"/>
          <w:b/>
          <w:sz w:val="28"/>
          <w:szCs w:val="28"/>
        </w:rPr>
        <w:t>заполнению</w:t>
      </w:r>
      <w:r w:rsidR="00BB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4BB" w:rsidRPr="00AD7426">
        <w:rPr>
          <w:rFonts w:ascii="Times New Roman" w:hAnsi="Times New Roman" w:cs="Times New Roman"/>
          <w:b/>
          <w:sz w:val="28"/>
          <w:szCs w:val="28"/>
        </w:rPr>
        <w:t>Отчета</w:t>
      </w:r>
      <w:r w:rsidRPr="00AD7426">
        <w:rPr>
          <w:rFonts w:ascii="Times New Roman" w:hAnsi="Times New Roman" w:cs="Times New Roman"/>
          <w:b/>
          <w:sz w:val="28"/>
          <w:szCs w:val="28"/>
        </w:rPr>
        <w:t xml:space="preserve"> о деятельности члена СРО </w:t>
      </w:r>
      <w:r w:rsidR="00BB24BB">
        <w:rPr>
          <w:rFonts w:ascii="Times New Roman" w:hAnsi="Times New Roman" w:cs="Times New Roman"/>
          <w:b/>
          <w:sz w:val="28"/>
          <w:szCs w:val="28"/>
        </w:rPr>
        <w:t>«</w:t>
      </w:r>
      <w:r w:rsidR="002927A6">
        <w:rPr>
          <w:rFonts w:ascii="Times New Roman" w:hAnsi="Times New Roman" w:cs="Times New Roman"/>
          <w:b/>
          <w:sz w:val="28"/>
          <w:szCs w:val="28"/>
        </w:rPr>
        <w:t>СОЮЗАТОМСТРОЙ</w:t>
      </w:r>
      <w:r w:rsidR="00BB24BB">
        <w:rPr>
          <w:rFonts w:ascii="Times New Roman" w:hAnsi="Times New Roman" w:cs="Times New Roman"/>
          <w:b/>
          <w:sz w:val="28"/>
          <w:szCs w:val="28"/>
        </w:rPr>
        <w:t>»</w:t>
      </w:r>
      <w:r w:rsidRPr="00AD7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4B" w:rsidRDefault="003F204B" w:rsidP="003F2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D4" w:rsidRDefault="00BB24BB" w:rsidP="00BB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составляется путем заполнения таблиц </w:t>
      </w:r>
      <w:r w:rsidR="00AD7426" w:rsidRPr="002927A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426" w:rsidRPr="002927A6">
        <w:rPr>
          <w:rFonts w:ascii="Times New Roman" w:hAnsi="Times New Roman" w:cs="Times New Roman"/>
          <w:sz w:val="28"/>
          <w:szCs w:val="28"/>
        </w:rPr>
        <w:t xml:space="preserve"> № 1 к Положению о проведении анализа деятельности членов СРО на основе информации, предоставленной ими в форме отчетов.</w:t>
      </w:r>
    </w:p>
    <w:p w:rsidR="00AD7426" w:rsidRDefault="00AD7426" w:rsidP="00BB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4E72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2927A6">
        <w:rPr>
          <w:rFonts w:ascii="Times New Roman" w:hAnsi="Times New Roman" w:cs="Times New Roman"/>
          <w:sz w:val="28"/>
          <w:szCs w:val="28"/>
        </w:rPr>
        <w:t>заполняются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специалистах по организации строительства</w:t>
      </w:r>
      <w:r w:rsidR="00292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которых включены в </w:t>
      </w:r>
      <w:r w:rsidRPr="00BB24BB">
        <w:rPr>
          <w:rFonts w:ascii="Times New Roman" w:hAnsi="Times New Roman" w:cs="Times New Roman"/>
          <w:sz w:val="28"/>
          <w:szCs w:val="28"/>
          <w:u w:val="single"/>
        </w:rPr>
        <w:t>национальный реестр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строительства;</w:t>
      </w:r>
    </w:p>
    <w:p w:rsidR="00AD7426" w:rsidRDefault="00AD7426" w:rsidP="00BB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4E72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 –</w:t>
      </w:r>
      <w:r w:rsidR="0029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сведения о </w:t>
      </w:r>
      <w:r w:rsidRPr="00BB24BB">
        <w:rPr>
          <w:rFonts w:ascii="Times New Roman" w:hAnsi="Times New Roman" w:cs="Times New Roman"/>
          <w:sz w:val="28"/>
          <w:szCs w:val="28"/>
          <w:u w:val="single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договорах строительного подряда, которые выполнялись в отчетный период, не зависимо от формы заключения договоров (конкурентным способом и другим способом заключения договоров) и </w:t>
      </w:r>
      <w:r w:rsidR="002927A6">
        <w:rPr>
          <w:rFonts w:ascii="Times New Roman" w:hAnsi="Times New Roman" w:cs="Times New Roman"/>
          <w:sz w:val="28"/>
          <w:szCs w:val="28"/>
        </w:rPr>
        <w:t>в качестве кого</w:t>
      </w:r>
      <w:r>
        <w:rPr>
          <w:rFonts w:ascii="Times New Roman" w:hAnsi="Times New Roman" w:cs="Times New Roman"/>
          <w:sz w:val="28"/>
          <w:szCs w:val="28"/>
        </w:rPr>
        <w:t xml:space="preserve"> выступает ч</w:t>
      </w:r>
      <w:r w:rsidR="00A50225">
        <w:rPr>
          <w:rFonts w:ascii="Times New Roman" w:hAnsi="Times New Roman" w:cs="Times New Roman"/>
          <w:sz w:val="28"/>
          <w:szCs w:val="28"/>
        </w:rPr>
        <w:t>лен СРО (</w:t>
      </w:r>
      <w:r w:rsidR="00BB24BB">
        <w:rPr>
          <w:rFonts w:ascii="Times New Roman" w:hAnsi="Times New Roman" w:cs="Times New Roman"/>
          <w:sz w:val="28"/>
          <w:szCs w:val="28"/>
        </w:rPr>
        <w:t>т</w:t>
      </w:r>
      <w:r w:rsidR="00A50225">
        <w:rPr>
          <w:rFonts w:ascii="Times New Roman" w:hAnsi="Times New Roman" w:cs="Times New Roman"/>
          <w:sz w:val="28"/>
          <w:szCs w:val="28"/>
        </w:rPr>
        <w:t>ехнический заказчик, п</w:t>
      </w:r>
      <w:r>
        <w:rPr>
          <w:rFonts w:ascii="Times New Roman" w:hAnsi="Times New Roman" w:cs="Times New Roman"/>
          <w:sz w:val="28"/>
          <w:szCs w:val="28"/>
        </w:rPr>
        <w:t>одрядчик, субподрядчик и т.д.).</w:t>
      </w:r>
    </w:p>
    <w:p w:rsidR="002A4B5A" w:rsidRDefault="002A4B5A" w:rsidP="00BD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  <w:r w:rsidR="004B4E72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4E72">
        <w:rPr>
          <w:rFonts w:ascii="Times New Roman" w:hAnsi="Times New Roman" w:cs="Times New Roman"/>
          <w:sz w:val="28"/>
          <w:szCs w:val="28"/>
        </w:rPr>
        <w:t>, 5, 7,</w:t>
      </w:r>
      <w:r>
        <w:rPr>
          <w:rFonts w:ascii="Times New Roman" w:hAnsi="Times New Roman" w:cs="Times New Roman"/>
          <w:sz w:val="28"/>
          <w:szCs w:val="28"/>
        </w:rPr>
        <w:t xml:space="preserve"> 8 – необходимо заполнить, если нет предписаний, судебных споров и т.</w:t>
      </w:r>
      <w:r w:rsidR="00BD33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4B4E72">
        <w:rPr>
          <w:rFonts w:ascii="Times New Roman" w:hAnsi="Times New Roman" w:cs="Times New Roman"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3DC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BD3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4E72" w:rsidRDefault="004B4E72" w:rsidP="00BD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раздела 6 - необходимо заполнить, если нет претензий необходимо в таблице написать </w:t>
      </w:r>
      <w:r w:rsidR="00BD33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BD3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A6" w:rsidRDefault="004B4E72" w:rsidP="00BD3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раздела</w:t>
      </w:r>
      <w:r w:rsidR="00AD7426" w:rsidRPr="00AD7426">
        <w:rPr>
          <w:rFonts w:ascii="Times New Roman" w:hAnsi="Times New Roman" w:cs="Times New Roman"/>
          <w:sz w:val="28"/>
          <w:szCs w:val="28"/>
        </w:rPr>
        <w:t xml:space="preserve"> 9 – </w:t>
      </w:r>
      <w:r w:rsidR="002927A6">
        <w:rPr>
          <w:rFonts w:ascii="Times New Roman" w:hAnsi="Times New Roman" w:cs="Times New Roman"/>
          <w:sz w:val="28"/>
          <w:szCs w:val="28"/>
        </w:rPr>
        <w:t>заполняется только членами СРО, внес</w:t>
      </w:r>
      <w:r w:rsidR="00BD33DC">
        <w:rPr>
          <w:rFonts w:ascii="Times New Roman" w:hAnsi="Times New Roman" w:cs="Times New Roman"/>
          <w:sz w:val="28"/>
          <w:szCs w:val="28"/>
        </w:rPr>
        <w:t>ши</w:t>
      </w:r>
      <w:r w:rsidR="002927A6">
        <w:rPr>
          <w:rFonts w:ascii="Times New Roman" w:hAnsi="Times New Roman" w:cs="Times New Roman"/>
          <w:sz w:val="28"/>
          <w:szCs w:val="28"/>
        </w:rPr>
        <w:t xml:space="preserve">ми взнос в </w:t>
      </w:r>
      <w:r w:rsidR="00BD33DC">
        <w:rPr>
          <w:rFonts w:ascii="Times New Roman" w:hAnsi="Times New Roman" w:cs="Times New Roman"/>
          <w:sz w:val="28"/>
          <w:szCs w:val="28"/>
        </w:rPr>
        <w:t xml:space="preserve">компенсационный </w:t>
      </w:r>
      <w:r w:rsidR="002927A6">
        <w:rPr>
          <w:rFonts w:ascii="Times New Roman" w:hAnsi="Times New Roman" w:cs="Times New Roman"/>
          <w:sz w:val="28"/>
          <w:szCs w:val="28"/>
        </w:rPr>
        <w:t>фонд обеспечения договорных обязательств (</w:t>
      </w:r>
      <w:r w:rsidR="00BD33DC">
        <w:rPr>
          <w:rFonts w:ascii="Times New Roman" w:hAnsi="Times New Roman" w:cs="Times New Roman"/>
          <w:sz w:val="28"/>
          <w:szCs w:val="28"/>
        </w:rPr>
        <w:t xml:space="preserve">КФ </w:t>
      </w:r>
      <w:r w:rsidR="002927A6">
        <w:rPr>
          <w:rFonts w:ascii="Times New Roman" w:hAnsi="Times New Roman" w:cs="Times New Roman"/>
          <w:sz w:val="28"/>
          <w:szCs w:val="28"/>
        </w:rPr>
        <w:t xml:space="preserve">ОДО). </w:t>
      </w:r>
    </w:p>
    <w:p w:rsidR="004B4E72" w:rsidRDefault="002927A6" w:rsidP="00BD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Заполняются общие сведения </w:t>
      </w:r>
      <w:r w:rsidR="00AD7426" w:rsidRPr="00AD7426">
        <w:rPr>
          <w:rFonts w:ascii="Times New Roman" w:hAnsi="Times New Roman" w:cs="Times New Roman"/>
          <w:sz w:val="28"/>
          <w:szCs w:val="28"/>
        </w:rPr>
        <w:t>о договорах подряда</w:t>
      </w:r>
      <w:r w:rsidR="00BD33DC">
        <w:rPr>
          <w:rFonts w:ascii="Times New Roman" w:hAnsi="Times New Roman" w:cs="Times New Roman"/>
          <w:sz w:val="28"/>
          <w:szCs w:val="28"/>
        </w:rPr>
        <w:t xml:space="preserve"> (количество договоров, их совокупный размер)</w:t>
      </w:r>
      <w:r w:rsidR="00AD7426" w:rsidRPr="00AD742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AD7426">
        <w:rPr>
          <w:rFonts w:ascii="Times New Roman" w:hAnsi="Times New Roman" w:cs="Times New Roman"/>
          <w:sz w:val="28"/>
          <w:szCs w:val="28"/>
        </w:rPr>
        <w:t xml:space="preserve">с </w:t>
      </w:r>
      <w:r w:rsidR="004D0AC1" w:rsidRPr="004D0AC1">
        <w:rPr>
          <w:rFonts w:ascii="Times New Roman" w:hAnsi="Times New Roman" w:cs="Times New Roman"/>
          <w:sz w:val="28"/>
          <w:szCs w:val="28"/>
        </w:rPr>
        <w:t>застройщиком, техническим заказчиком, лицом, ответственным за эксплуатацию здания, сооружения, региональным оператором</w:t>
      </w:r>
      <w:r w:rsidR="00AD7426" w:rsidRPr="004D0AC1">
        <w:rPr>
          <w:rFonts w:ascii="Times New Roman" w:hAnsi="Times New Roman" w:cs="Times New Roman"/>
          <w:sz w:val="28"/>
          <w:szCs w:val="28"/>
        </w:rPr>
        <w:t xml:space="preserve"> </w:t>
      </w:r>
      <w:r w:rsidR="00AD7426" w:rsidRPr="00AD7426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</w:t>
      </w:r>
      <w:r w:rsidR="004D0AC1">
        <w:rPr>
          <w:rFonts w:ascii="Times New Roman" w:hAnsi="Times New Roman" w:cs="Times New Roman"/>
          <w:sz w:val="28"/>
          <w:szCs w:val="28"/>
        </w:rPr>
        <w:t xml:space="preserve"> (</w:t>
      </w:r>
      <w:r w:rsidR="0020738E">
        <w:rPr>
          <w:rFonts w:ascii="Times New Roman" w:hAnsi="Times New Roman" w:cs="Times New Roman"/>
          <w:sz w:val="28"/>
          <w:szCs w:val="28"/>
        </w:rPr>
        <w:t>н</w:t>
      </w:r>
      <w:r w:rsidR="00BD33DC">
        <w:rPr>
          <w:rFonts w:ascii="Times New Roman" w:hAnsi="Times New Roman" w:cs="Times New Roman"/>
          <w:sz w:val="28"/>
          <w:szCs w:val="28"/>
        </w:rPr>
        <w:t>а основании Федеральных законов</w:t>
      </w:r>
      <w:r w:rsidR="008730A9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BD33DC">
        <w:rPr>
          <w:rFonts w:ascii="Times New Roman" w:hAnsi="Times New Roman" w:cs="Times New Roman"/>
          <w:sz w:val="28"/>
          <w:szCs w:val="28"/>
        </w:rPr>
        <w:t xml:space="preserve"> </w:t>
      </w:r>
      <w:r w:rsidR="004D0AC1">
        <w:rPr>
          <w:rFonts w:ascii="Times New Roman" w:hAnsi="Times New Roman" w:cs="Times New Roman"/>
          <w:sz w:val="28"/>
          <w:szCs w:val="28"/>
        </w:rPr>
        <w:t>44</w:t>
      </w:r>
      <w:r w:rsidR="00BD33DC">
        <w:rPr>
          <w:rFonts w:ascii="Times New Roman" w:hAnsi="Times New Roman" w:cs="Times New Roman"/>
          <w:sz w:val="28"/>
          <w:szCs w:val="28"/>
        </w:rPr>
        <w:t>-</w:t>
      </w:r>
      <w:r w:rsidR="004D0AC1">
        <w:rPr>
          <w:rFonts w:ascii="Times New Roman" w:hAnsi="Times New Roman" w:cs="Times New Roman"/>
          <w:sz w:val="28"/>
          <w:szCs w:val="28"/>
        </w:rPr>
        <w:t>ФЗ, 223</w:t>
      </w:r>
      <w:r w:rsidR="00BD33DC">
        <w:rPr>
          <w:rFonts w:ascii="Times New Roman" w:hAnsi="Times New Roman" w:cs="Times New Roman"/>
          <w:sz w:val="28"/>
          <w:szCs w:val="28"/>
        </w:rPr>
        <w:t>-</w:t>
      </w:r>
      <w:r w:rsidR="004D0AC1">
        <w:rPr>
          <w:rFonts w:ascii="Times New Roman" w:hAnsi="Times New Roman" w:cs="Times New Roman"/>
          <w:sz w:val="28"/>
          <w:szCs w:val="28"/>
        </w:rPr>
        <w:t>ФЗ</w:t>
      </w:r>
      <w:r w:rsidR="00BD33DC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</w:t>
      </w:r>
      <w:r w:rsidR="004D0AC1">
        <w:rPr>
          <w:rFonts w:ascii="Times New Roman" w:hAnsi="Times New Roman" w:cs="Times New Roman"/>
          <w:sz w:val="28"/>
          <w:szCs w:val="28"/>
        </w:rPr>
        <w:t xml:space="preserve"> РФ № 615)</w:t>
      </w:r>
      <w:r w:rsidR="00CC0970">
        <w:rPr>
          <w:rFonts w:ascii="Times New Roman" w:hAnsi="Times New Roman" w:cs="Times New Roman"/>
          <w:sz w:val="28"/>
          <w:szCs w:val="28"/>
        </w:rPr>
        <w:t>. Подробная информация представляется к 1 марта</w:t>
      </w:r>
      <w:r w:rsidR="0020738E">
        <w:rPr>
          <w:rFonts w:ascii="Times New Roman" w:hAnsi="Times New Roman" w:cs="Times New Roman"/>
          <w:sz w:val="28"/>
          <w:szCs w:val="28"/>
        </w:rPr>
        <w:t xml:space="preserve"> в Уведомлении о фактическом совокупном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8E">
        <w:rPr>
          <w:rFonts w:ascii="Times New Roman" w:hAnsi="Times New Roman" w:cs="Times New Roman"/>
          <w:sz w:val="28"/>
          <w:szCs w:val="28"/>
        </w:rPr>
        <w:t>обязательств, составленном по форме, размещенной на сайте (</w:t>
      </w:r>
      <w:r w:rsidR="0020738E" w:rsidRPr="0020738E">
        <w:rPr>
          <w:rFonts w:ascii="Times New Roman" w:hAnsi="Times New Roman" w:cs="Times New Roman"/>
          <w:sz w:val="28"/>
          <w:szCs w:val="28"/>
        </w:rPr>
        <w:t>http://sro-atomstroy.ru/?page_id=2557</w:t>
      </w:r>
      <w:r w:rsidR="002073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27A6" w:rsidRPr="00AD7426" w:rsidRDefault="002927A6" w:rsidP="00207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не вносившие взнос в </w:t>
      </w:r>
      <w:r w:rsidR="0020738E">
        <w:rPr>
          <w:rFonts w:ascii="Times New Roman" w:hAnsi="Times New Roman" w:cs="Times New Roman"/>
          <w:sz w:val="28"/>
          <w:szCs w:val="28"/>
        </w:rPr>
        <w:t>КФ</w:t>
      </w:r>
      <w:r>
        <w:rPr>
          <w:rFonts w:ascii="Times New Roman" w:hAnsi="Times New Roman" w:cs="Times New Roman"/>
          <w:sz w:val="28"/>
          <w:szCs w:val="28"/>
        </w:rPr>
        <w:t xml:space="preserve"> ОДО, указывают</w:t>
      </w:r>
      <w:r w:rsidR="00745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фонде ОДО не состо</w:t>
      </w:r>
      <w:r w:rsidR="002073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т, договоров не имеют.</w:t>
      </w:r>
    </w:p>
    <w:p w:rsidR="00AD7426" w:rsidRPr="00AD7426" w:rsidRDefault="00AD7426" w:rsidP="00AD7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426" w:rsidRPr="00AD7426" w:rsidSect="00AD74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6"/>
    <w:rsid w:val="0020738E"/>
    <w:rsid w:val="002927A6"/>
    <w:rsid w:val="002A4B5A"/>
    <w:rsid w:val="003F204B"/>
    <w:rsid w:val="004B4E72"/>
    <w:rsid w:val="004D0AC1"/>
    <w:rsid w:val="00710D51"/>
    <w:rsid w:val="007451E8"/>
    <w:rsid w:val="008730A9"/>
    <w:rsid w:val="00885EB4"/>
    <w:rsid w:val="00A20DD4"/>
    <w:rsid w:val="00A50225"/>
    <w:rsid w:val="00AD7426"/>
    <w:rsid w:val="00BB24BB"/>
    <w:rsid w:val="00BD33DC"/>
    <w:rsid w:val="00C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BC1"/>
  <w15:chartTrackingRefBased/>
  <w15:docId w15:val="{95AACC14-A7C6-45DB-8159-9619192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Марина Михайловна</dc:creator>
  <cp:keywords/>
  <dc:description/>
  <cp:lastModifiedBy>Шишков Владимир Николаевич</cp:lastModifiedBy>
  <cp:revision>4</cp:revision>
  <cp:lastPrinted>2020-01-24T08:42:00Z</cp:lastPrinted>
  <dcterms:created xsi:type="dcterms:W3CDTF">2020-01-24T08:12:00Z</dcterms:created>
  <dcterms:modified xsi:type="dcterms:W3CDTF">2020-01-24T08:56:00Z</dcterms:modified>
</cp:coreProperties>
</file>