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F5A" w:rsidRPr="00EC4F5A" w:rsidRDefault="00EC4F5A" w:rsidP="00EC4F5A">
      <w:pPr>
        <w:spacing w:line="240" w:lineRule="auto"/>
        <w:ind w:firstLine="5103"/>
        <w:jc w:val="right"/>
        <w:rPr>
          <w:rFonts w:ascii="Times New Roman" w:hAnsi="Times New Roman" w:cs="Times New Roman"/>
          <w:b/>
          <w:bCs/>
          <w:sz w:val="28"/>
          <w:szCs w:val="28"/>
        </w:rPr>
      </w:pPr>
      <w:r>
        <w:rPr>
          <w:rFonts w:ascii="Times New Roman" w:hAnsi="Times New Roman" w:cs="Times New Roman"/>
          <w:bCs/>
          <w:sz w:val="28"/>
          <w:szCs w:val="28"/>
        </w:rPr>
        <w:t>ПРОЕКТ</w:t>
      </w:r>
    </w:p>
    <w:p w:rsidR="00FC3D58" w:rsidRPr="00EC4F5A" w:rsidRDefault="00FC3D58" w:rsidP="00EC4F5A">
      <w:pPr>
        <w:spacing w:line="240" w:lineRule="auto"/>
        <w:ind w:firstLine="5103"/>
        <w:jc w:val="right"/>
        <w:rPr>
          <w:rFonts w:ascii="Times New Roman" w:hAnsi="Times New Roman" w:cs="Times New Roman"/>
          <w:bCs/>
          <w:sz w:val="28"/>
          <w:szCs w:val="28"/>
        </w:rPr>
      </w:pPr>
      <w:r w:rsidRPr="00EC4F5A">
        <w:rPr>
          <w:rFonts w:ascii="Times New Roman" w:hAnsi="Times New Roman" w:cs="Times New Roman"/>
          <w:bCs/>
          <w:sz w:val="28"/>
          <w:szCs w:val="28"/>
        </w:rPr>
        <w:t>Утверждено решением</w:t>
      </w:r>
    </w:p>
    <w:p w:rsidR="00FC3D58" w:rsidRPr="00EC4F5A" w:rsidRDefault="00FC3D58" w:rsidP="00EC4F5A">
      <w:pPr>
        <w:spacing w:line="240" w:lineRule="auto"/>
        <w:ind w:firstLine="5103"/>
        <w:jc w:val="right"/>
        <w:rPr>
          <w:rFonts w:ascii="Times New Roman" w:hAnsi="Times New Roman" w:cs="Times New Roman"/>
          <w:bCs/>
          <w:sz w:val="28"/>
          <w:szCs w:val="28"/>
        </w:rPr>
      </w:pPr>
      <w:r w:rsidRPr="00EC4F5A">
        <w:rPr>
          <w:rFonts w:ascii="Times New Roman" w:hAnsi="Times New Roman" w:cs="Times New Roman"/>
          <w:bCs/>
          <w:sz w:val="28"/>
          <w:szCs w:val="28"/>
        </w:rPr>
        <w:t xml:space="preserve">Общего собрания членов </w:t>
      </w:r>
    </w:p>
    <w:p w:rsidR="00FC3D58" w:rsidRPr="00EC4F5A" w:rsidRDefault="0006314A" w:rsidP="00EC4F5A">
      <w:pPr>
        <w:spacing w:line="240" w:lineRule="auto"/>
        <w:ind w:firstLine="5103"/>
        <w:jc w:val="right"/>
        <w:rPr>
          <w:rFonts w:ascii="Times New Roman" w:hAnsi="Times New Roman" w:cs="Times New Roman"/>
          <w:bCs/>
          <w:sz w:val="28"/>
          <w:szCs w:val="28"/>
        </w:rPr>
      </w:pPr>
      <w:r w:rsidRPr="00EC4F5A">
        <w:rPr>
          <w:rFonts w:ascii="Times New Roman" w:hAnsi="Times New Roman" w:cs="Times New Roman"/>
          <w:bCs/>
          <w:sz w:val="28"/>
          <w:szCs w:val="28"/>
        </w:rPr>
        <w:t>СРО</w:t>
      </w:r>
      <w:r w:rsidR="00FC3D58" w:rsidRPr="00EC4F5A">
        <w:rPr>
          <w:rFonts w:ascii="Times New Roman" w:hAnsi="Times New Roman" w:cs="Times New Roman"/>
          <w:bCs/>
          <w:sz w:val="28"/>
          <w:szCs w:val="28"/>
        </w:rPr>
        <w:t xml:space="preserve"> </w:t>
      </w:r>
      <w:r w:rsidR="00C6648B">
        <w:rPr>
          <w:rFonts w:ascii="Times New Roman" w:hAnsi="Times New Roman" w:cs="Times New Roman"/>
          <w:bCs/>
          <w:sz w:val="28"/>
          <w:szCs w:val="28"/>
        </w:rPr>
        <w:t xml:space="preserve">НП </w:t>
      </w:r>
      <w:r w:rsidR="00FC3D58" w:rsidRPr="00EC4F5A">
        <w:rPr>
          <w:rFonts w:ascii="Times New Roman" w:hAnsi="Times New Roman" w:cs="Times New Roman"/>
          <w:bCs/>
          <w:sz w:val="28"/>
          <w:szCs w:val="28"/>
        </w:rPr>
        <w:t>«СОЮЗАТОМСТРОЙ»</w:t>
      </w:r>
    </w:p>
    <w:p w:rsidR="00FC3D58" w:rsidRDefault="00FC3D58" w:rsidP="00EC4F5A">
      <w:pPr>
        <w:spacing w:line="240" w:lineRule="auto"/>
        <w:ind w:firstLine="5103"/>
        <w:jc w:val="right"/>
        <w:rPr>
          <w:rFonts w:ascii="Times New Roman" w:hAnsi="Times New Roman" w:cs="Times New Roman"/>
          <w:sz w:val="28"/>
          <w:szCs w:val="28"/>
        </w:rPr>
      </w:pPr>
      <w:r>
        <w:rPr>
          <w:rFonts w:ascii="Times New Roman" w:hAnsi="Times New Roman" w:cs="Times New Roman"/>
          <w:sz w:val="28"/>
          <w:szCs w:val="28"/>
        </w:rPr>
        <w:t>Протокол № 13 от 10 февраля 2017 г.</w:t>
      </w:r>
    </w:p>
    <w:p w:rsidR="00893093" w:rsidRPr="00EC4F5A" w:rsidRDefault="00EC4F5A" w:rsidP="00EC4F5A">
      <w:pPr>
        <w:spacing w:line="240" w:lineRule="auto"/>
        <w:ind w:firstLine="5103"/>
        <w:jc w:val="right"/>
        <w:rPr>
          <w:rFonts w:ascii="Times New Roman" w:hAnsi="Times New Roman" w:cs="Times New Roman"/>
          <w:b/>
          <w:spacing w:val="-8"/>
          <w:sz w:val="28"/>
          <w:szCs w:val="28"/>
        </w:rPr>
      </w:pPr>
      <w:r w:rsidRPr="00EC4F5A">
        <w:rPr>
          <w:rFonts w:ascii="Times New Roman" w:hAnsi="Times New Roman" w:cs="Times New Roman"/>
          <w:b/>
          <w:spacing w:val="-8"/>
          <w:sz w:val="28"/>
          <w:szCs w:val="28"/>
          <w:lang w:val="en-US"/>
        </w:rPr>
        <w:t>C</w:t>
      </w:r>
      <w:r w:rsidRPr="00EC4F5A">
        <w:rPr>
          <w:rFonts w:ascii="Times New Roman" w:hAnsi="Times New Roman" w:cs="Times New Roman"/>
          <w:b/>
          <w:spacing w:val="-8"/>
          <w:sz w:val="28"/>
          <w:szCs w:val="28"/>
        </w:rPr>
        <w:t xml:space="preserve"> изменениями, утвержденными </w:t>
      </w:r>
      <w:r w:rsidR="00893093" w:rsidRPr="00EC4F5A">
        <w:rPr>
          <w:rFonts w:ascii="Times New Roman" w:hAnsi="Times New Roman" w:cs="Times New Roman"/>
          <w:b/>
          <w:spacing w:val="-8"/>
          <w:sz w:val="28"/>
          <w:szCs w:val="28"/>
        </w:rPr>
        <w:t>решением</w:t>
      </w:r>
      <w:r w:rsidRPr="00EC4F5A">
        <w:rPr>
          <w:rFonts w:ascii="Times New Roman" w:hAnsi="Times New Roman" w:cs="Times New Roman"/>
          <w:b/>
          <w:spacing w:val="-8"/>
          <w:sz w:val="28"/>
          <w:szCs w:val="28"/>
        </w:rPr>
        <w:t xml:space="preserve"> </w:t>
      </w:r>
      <w:r w:rsidR="00893093" w:rsidRPr="00EC4F5A">
        <w:rPr>
          <w:rFonts w:ascii="Times New Roman" w:hAnsi="Times New Roman" w:cs="Times New Roman"/>
          <w:b/>
          <w:sz w:val="28"/>
          <w:szCs w:val="28"/>
        </w:rPr>
        <w:t>Общего собрания членов</w:t>
      </w:r>
    </w:p>
    <w:p w:rsidR="00893093" w:rsidRPr="00EC4F5A" w:rsidRDefault="00893093" w:rsidP="00EC4F5A">
      <w:pPr>
        <w:spacing w:line="240" w:lineRule="auto"/>
        <w:ind w:firstLine="5103"/>
        <w:jc w:val="right"/>
        <w:rPr>
          <w:rFonts w:ascii="Times New Roman" w:hAnsi="Times New Roman" w:cs="Times New Roman"/>
          <w:b/>
          <w:sz w:val="28"/>
          <w:szCs w:val="28"/>
        </w:rPr>
      </w:pPr>
      <w:r w:rsidRPr="00EC4F5A">
        <w:rPr>
          <w:rFonts w:ascii="Times New Roman" w:hAnsi="Times New Roman" w:cs="Times New Roman"/>
          <w:b/>
          <w:sz w:val="28"/>
          <w:szCs w:val="28"/>
        </w:rPr>
        <w:t>СРО «СОЮЗАТОМСТРОЙ»</w:t>
      </w:r>
    </w:p>
    <w:p w:rsidR="00893093" w:rsidRPr="00EC4F5A" w:rsidRDefault="00893093" w:rsidP="00EC4F5A">
      <w:pPr>
        <w:spacing w:line="240" w:lineRule="auto"/>
        <w:ind w:firstLine="5103"/>
        <w:jc w:val="right"/>
        <w:rPr>
          <w:rFonts w:ascii="Times New Roman" w:hAnsi="Times New Roman" w:cs="Times New Roman"/>
          <w:b/>
          <w:spacing w:val="-8"/>
          <w:sz w:val="28"/>
          <w:szCs w:val="28"/>
        </w:rPr>
      </w:pPr>
      <w:r w:rsidRPr="00EC4F5A">
        <w:rPr>
          <w:rFonts w:ascii="Times New Roman" w:hAnsi="Times New Roman" w:cs="Times New Roman"/>
          <w:b/>
          <w:sz w:val="28"/>
          <w:szCs w:val="28"/>
        </w:rPr>
        <w:t>Протокол № ___ от ___ июня 2017 г.</w:t>
      </w:r>
    </w:p>
    <w:p w:rsidR="00FC3D58" w:rsidRDefault="00FC3D58" w:rsidP="00893093">
      <w:pPr>
        <w:spacing w:line="240" w:lineRule="auto"/>
        <w:rPr>
          <w:rFonts w:ascii="Times New Roman" w:hAnsi="Times New Roman" w:cs="Times New Roman"/>
          <w:sz w:val="28"/>
          <w:szCs w:val="28"/>
        </w:rPr>
      </w:pPr>
    </w:p>
    <w:p w:rsidR="00FC3D58" w:rsidRDefault="00FC3D58" w:rsidP="00893093">
      <w:pPr>
        <w:spacing w:line="240" w:lineRule="auto"/>
        <w:rPr>
          <w:rFonts w:ascii="Times New Roman" w:hAnsi="Times New Roman" w:cs="Times New Roman"/>
          <w:sz w:val="28"/>
          <w:szCs w:val="28"/>
        </w:rPr>
      </w:pPr>
    </w:p>
    <w:p w:rsidR="00FC3D58" w:rsidRDefault="00FC3D58" w:rsidP="00F97068">
      <w:pPr>
        <w:spacing w:line="240" w:lineRule="auto"/>
        <w:rPr>
          <w:rFonts w:ascii="Times New Roman" w:hAnsi="Times New Roman" w:cs="Times New Roman"/>
          <w:sz w:val="28"/>
          <w:szCs w:val="28"/>
        </w:rPr>
      </w:pPr>
    </w:p>
    <w:p w:rsidR="00FC3D58" w:rsidRDefault="00FC3D58" w:rsidP="00F97068">
      <w:pPr>
        <w:spacing w:line="240" w:lineRule="auto"/>
        <w:rPr>
          <w:rFonts w:ascii="Times New Roman" w:hAnsi="Times New Roman" w:cs="Times New Roman"/>
          <w:sz w:val="28"/>
          <w:szCs w:val="28"/>
        </w:rPr>
      </w:pPr>
    </w:p>
    <w:p w:rsidR="00FC3D58" w:rsidRDefault="00FC3D58" w:rsidP="00F97068">
      <w:pPr>
        <w:spacing w:line="240" w:lineRule="auto"/>
        <w:rPr>
          <w:rFonts w:ascii="Times New Roman" w:hAnsi="Times New Roman" w:cs="Times New Roman"/>
          <w:sz w:val="28"/>
          <w:szCs w:val="28"/>
        </w:rPr>
      </w:pPr>
    </w:p>
    <w:p w:rsidR="00FC3D58" w:rsidRDefault="00FC3D58" w:rsidP="00F97068">
      <w:pPr>
        <w:spacing w:line="240" w:lineRule="auto"/>
        <w:rPr>
          <w:rFonts w:ascii="Times New Roman" w:hAnsi="Times New Roman" w:cs="Times New Roman"/>
          <w:sz w:val="28"/>
          <w:szCs w:val="28"/>
        </w:rPr>
      </w:pPr>
    </w:p>
    <w:p w:rsidR="00FC3D58" w:rsidRDefault="00FC3D58" w:rsidP="0089309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360" w:lineRule="auto"/>
        <w:jc w:val="center"/>
        <w:textAlignment w:val="top"/>
        <w:rPr>
          <w:rFonts w:ascii="Times New Roman" w:hAnsi="Times New Roman" w:cs="Times New Roman"/>
          <w:b/>
          <w:bCs/>
          <w:sz w:val="32"/>
          <w:szCs w:val="32"/>
        </w:rPr>
      </w:pPr>
      <w:r w:rsidRPr="00F97068">
        <w:rPr>
          <w:rFonts w:ascii="Times New Roman" w:hAnsi="Times New Roman" w:cs="Times New Roman"/>
          <w:b/>
          <w:bCs/>
          <w:sz w:val="32"/>
          <w:szCs w:val="32"/>
        </w:rPr>
        <w:t>ПОЛОЖЕНИЕ</w:t>
      </w:r>
    </w:p>
    <w:p w:rsidR="00FC3D58" w:rsidRPr="00F97068" w:rsidRDefault="00FC3D58" w:rsidP="00C80BD3">
      <w:pPr>
        <w:spacing w:line="360" w:lineRule="auto"/>
        <w:jc w:val="center"/>
        <w:textAlignment w:val="top"/>
        <w:rPr>
          <w:rFonts w:ascii="Times New Roman" w:hAnsi="Times New Roman" w:cs="Times New Roman"/>
          <w:b/>
          <w:bCs/>
          <w:sz w:val="32"/>
          <w:szCs w:val="32"/>
        </w:rPr>
      </w:pPr>
    </w:p>
    <w:p w:rsidR="00FC3D58" w:rsidRDefault="00FC3D58" w:rsidP="00C80BD3">
      <w:pPr>
        <w:spacing w:line="360" w:lineRule="auto"/>
        <w:jc w:val="center"/>
        <w:textAlignment w:val="top"/>
        <w:rPr>
          <w:rFonts w:ascii="Times New Roman" w:hAnsi="Times New Roman" w:cs="Times New Roman"/>
          <w:b/>
          <w:bCs/>
          <w:sz w:val="32"/>
          <w:szCs w:val="32"/>
        </w:rPr>
      </w:pPr>
      <w:r w:rsidRPr="00F97068">
        <w:rPr>
          <w:rFonts w:ascii="Times New Roman" w:hAnsi="Times New Roman" w:cs="Times New Roman"/>
          <w:b/>
          <w:bCs/>
          <w:sz w:val="32"/>
          <w:szCs w:val="32"/>
        </w:rPr>
        <w:t>«О членстве в саморегулируемой организации»</w:t>
      </w:r>
    </w:p>
    <w:p w:rsidR="00FC3D58" w:rsidRPr="00F97068" w:rsidRDefault="00FC3D58" w:rsidP="00C80BD3">
      <w:pPr>
        <w:spacing w:line="240" w:lineRule="auto"/>
        <w:rPr>
          <w:rFonts w:ascii="Times New Roman" w:hAnsi="Times New Roman" w:cs="Times New Roman"/>
          <w:b/>
          <w:bCs/>
          <w:sz w:val="28"/>
          <w:szCs w:val="28"/>
        </w:rPr>
      </w:pPr>
    </w:p>
    <w:p w:rsidR="00FC3D58" w:rsidRDefault="00FC3D58" w:rsidP="00C80BD3">
      <w:pPr>
        <w:spacing w:line="240" w:lineRule="auto"/>
        <w:rPr>
          <w:rFonts w:ascii="Times New Roman" w:hAnsi="Times New Roman" w:cs="Times New Roman"/>
          <w:sz w:val="28"/>
          <w:szCs w:val="28"/>
        </w:rPr>
      </w:pPr>
    </w:p>
    <w:p w:rsidR="009B1FBF" w:rsidRDefault="009B1FBF" w:rsidP="00C80BD3">
      <w:pPr>
        <w:spacing w:line="240" w:lineRule="auto"/>
        <w:rPr>
          <w:rFonts w:ascii="Times New Roman" w:hAnsi="Times New Roman" w:cs="Times New Roman"/>
          <w:sz w:val="28"/>
          <w:szCs w:val="28"/>
        </w:rPr>
      </w:pPr>
    </w:p>
    <w:p w:rsidR="009B1FBF" w:rsidRDefault="009B1FBF"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9B1FBF" w:rsidRDefault="009B1FBF"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spacing w:line="240" w:lineRule="auto"/>
        <w:rPr>
          <w:rFonts w:ascii="Times New Roman" w:hAnsi="Times New Roman" w:cs="Times New Roman"/>
          <w:sz w:val="28"/>
          <w:szCs w:val="28"/>
        </w:rPr>
      </w:pPr>
    </w:p>
    <w:p w:rsidR="00FC3D58" w:rsidRDefault="00FC3D58" w:rsidP="00C80BD3">
      <w:pPr>
        <w:jc w:val="center"/>
        <w:rPr>
          <w:rFonts w:ascii="Times New Roman" w:hAnsi="Times New Roman" w:cs="Times New Roman"/>
          <w:sz w:val="28"/>
          <w:szCs w:val="28"/>
        </w:rPr>
      </w:pPr>
      <w:r>
        <w:rPr>
          <w:rFonts w:ascii="Times New Roman" w:hAnsi="Times New Roman" w:cs="Times New Roman"/>
          <w:sz w:val="28"/>
          <w:szCs w:val="28"/>
        </w:rPr>
        <w:t>Москва</w:t>
      </w:r>
    </w:p>
    <w:p w:rsidR="00FC3D58" w:rsidRDefault="00FC3D58" w:rsidP="00C80BD3">
      <w:pPr>
        <w:jc w:val="center"/>
      </w:pPr>
      <w:r>
        <w:rPr>
          <w:rFonts w:ascii="Times New Roman" w:hAnsi="Times New Roman" w:cs="Times New Roman"/>
          <w:sz w:val="28"/>
          <w:szCs w:val="28"/>
        </w:rPr>
        <w:t>2017</w:t>
      </w:r>
      <w:r>
        <w:rPr>
          <w:rFonts w:ascii="Times New Roman" w:hAnsi="Times New Roman" w:cs="Times New Roman"/>
          <w:sz w:val="28"/>
          <w:szCs w:val="28"/>
        </w:rPr>
        <w:br w:type="page"/>
      </w:r>
    </w:p>
    <w:p w:rsidR="00FC3D58" w:rsidRDefault="00FC3D58" w:rsidP="00C80BD3">
      <w:pPr>
        <w:jc w:val="center"/>
        <w:rPr>
          <w:rFonts w:ascii="Times New Roman" w:hAnsi="Times New Roman" w:cs="Times New Roman"/>
          <w:b/>
          <w:bCs/>
          <w:sz w:val="28"/>
          <w:szCs w:val="28"/>
        </w:rPr>
      </w:pPr>
      <w:r w:rsidRPr="00C80BD3">
        <w:rPr>
          <w:rFonts w:ascii="Times New Roman" w:hAnsi="Times New Roman" w:cs="Times New Roman"/>
          <w:b/>
          <w:bCs/>
          <w:sz w:val="28"/>
          <w:szCs w:val="28"/>
        </w:rPr>
        <w:lastRenderedPageBreak/>
        <w:t>О</w:t>
      </w:r>
      <w:r>
        <w:rPr>
          <w:rFonts w:ascii="Times New Roman" w:hAnsi="Times New Roman" w:cs="Times New Roman"/>
          <w:b/>
          <w:bCs/>
          <w:sz w:val="28"/>
          <w:szCs w:val="28"/>
        </w:rPr>
        <w:t>ГЛАВЛЕНИЕ</w:t>
      </w:r>
    </w:p>
    <w:p w:rsidR="00FC3D58" w:rsidRPr="00C80BD3" w:rsidRDefault="00FC3D58" w:rsidP="00C80BD3">
      <w:pPr>
        <w:jc w:val="center"/>
        <w:rPr>
          <w:b/>
          <w:bCs/>
        </w:rPr>
      </w:pPr>
    </w:p>
    <w:p w:rsidR="0006314A" w:rsidRPr="003F5D4F" w:rsidRDefault="00B12617" w:rsidP="00893093">
      <w:pPr>
        <w:pStyle w:val="12"/>
        <w:rPr>
          <w:rFonts w:ascii="Times New Roman" w:hAnsi="Times New Roman" w:cs="Times New Roman"/>
          <w:noProof/>
        </w:rPr>
      </w:pPr>
      <w:r w:rsidRPr="003F5D4F">
        <w:rPr>
          <w:rFonts w:ascii="Times New Roman" w:hAnsi="Times New Roman" w:cs="Times New Roman"/>
          <w:sz w:val="28"/>
          <w:szCs w:val="28"/>
        </w:rPr>
        <w:fldChar w:fldCharType="begin"/>
      </w:r>
      <w:r w:rsidR="00FC3D58" w:rsidRPr="003F5D4F">
        <w:rPr>
          <w:rFonts w:ascii="Times New Roman" w:hAnsi="Times New Roman" w:cs="Times New Roman"/>
          <w:sz w:val="28"/>
          <w:szCs w:val="28"/>
        </w:rPr>
        <w:instrText xml:space="preserve"> TOC \o "1-3" </w:instrText>
      </w:r>
      <w:r w:rsidRPr="003F5D4F">
        <w:rPr>
          <w:rFonts w:ascii="Times New Roman" w:hAnsi="Times New Roman" w:cs="Times New Roman"/>
          <w:sz w:val="28"/>
          <w:szCs w:val="28"/>
        </w:rPr>
        <w:fldChar w:fldCharType="separate"/>
      </w:r>
      <w:r w:rsidR="0006314A" w:rsidRPr="003F5D4F">
        <w:rPr>
          <w:rFonts w:ascii="Times New Roman" w:hAnsi="Times New Roman" w:cs="Times New Roman"/>
          <w:noProof/>
        </w:rPr>
        <w:t>РАЗДЕЛ 1.</w:t>
      </w:r>
    </w:p>
    <w:p w:rsidR="00FC3D58" w:rsidRPr="003F5D4F" w:rsidRDefault="00FC3D58" w:rsidP="00893093">
      <w:pPr>
        <w:pStyle w:val="12"/>
        <w:rPr>
          <w:rFonts w:ascii="Times New Roman" w:hAnsi="Times New Roman" w:cs="Times New Roman"/>
          <w:noProof/>
          <w:color w:val="auto"/>
          <w:sz w:val="22"/>
          <w:szCs w:val="22"/>
          <w:lang w:eastAsia="ru-RU"/>
        </w:rPr>
      </w:pPr>
      <w:r w:rsidRPr="003F5D4F">
        <w:rPr>
          <w:rFonts w:ascii="Times New Roman" w:hAnsi="Times New Roman" w:cs="Times New Roman"/>
          <w:noProof/>
        </w:rPr>
        <w:t>Порядок вступления  в члены саморегулируемой организации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_Toc474070572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3</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Приложение 1. Заявление о приеме в члены</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_Toc474070573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Приложение 2. Паспорт организации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_Toc474070574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12</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Приложение 3. Паспорт Системы управления проектами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_Toc474070575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27</w:t>
      </w:r>
      <w:r w:rsidR="00B12617" w:rsidRPr="003F5D4F">
        <w:rPr>
          <w:rFonts w:ascii="Times New Roman" w:hAnsi="Times New Roman" w:cs="Times New Roman"/>
          <w:noProof/>
        </w:rPr>
        <w:fldChar w:fldCharType="end"/>
      </w:r>
    </w:p>
    <w:p w:rsidR="0006314A" w:rsidRPr="003F5D4F" w:rsidRDefault="0006314A" w:rsidP="00893093">
      <w:pPr>
        <w:pStyle w:val="12"/>
        <w:rPr>
          <w:rFonts w:ascii="Times New Roman" w:hAnsi="Times New Roman" w:cs="Times New Roman"/>
          <w:noProof/>
        </w:rPr>
      </w:pPr>
    </w:p>
    <w:p w:rsidR="0006314A" w:rsidRPr="003F5D4F" w:rsidRDefault="0006314A" w:rsidP="00893093">
      <w:pPr>
        <w:pStyle w:val="12"/>
        <w:rPr>
          <w:rFonts w:ascii="Times New Roman" w:hAnsi="Times New Roman" w:cs="Times New Roman"/>
          <w:noProof/>
        </w:rPr>
      </w:pPr>
      <w:r w:rsidRPr="003F5D4F">
        <w:rPr>
          <w:rFonts w:ascii="Times New Roman" w:hAnsi="Times New Roman" w:cs="Times New Roman"/>
          <w:noProof/>
        </w:rPr>
        <w:t>РАЗДЕЛ 2.</w:t>
      </w:r>
    </w:p>
    <w:p w:rsidR="00FC3D58" w:rsidRPr="003F5D4F" w:rsidRDefault="00FC3D58" w:rsidP="00893093">
      <w:pPr>
        <w:pStyle w:val="12"/>
        <w:rPr>
          <w:rFonts w:ascii="Times New Roman" w:hAnsi="Times New Roman" w:cs="Times New Roman"/>
          <w:noProof/>
          <w:color w:val="auto"/>
          <w:sz w:val="22"/>
          <w:szCs w:val="22"/>
          <w:lang w:eastAsia="ru-RU"/>
        </w:rPr>
      </w:pPr>
      <w:r w:rsidRPr="003F5D4F">
        <w:rPr>
          <w:rFonts w:ascii="Times New Roman" w:hAnsi="Times New Roman" w:cs="Times New Roman"/>
          <w:noProof/>
        </w:rPr>
        <w:t>Требования к членам саморегулируемой организации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_Toc474070576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39</w:t>
      </w:r>
      <w:r w:rsidR="00B12617" w:rsidRPr="003F5D4F">
        <w:rPr>
          <w:rFonts w:ascii="Times New Roman" w:hAnsi="Times New Roman" w:cs="Times New Roman"/>
          <w:noProof/>
        </w:rPr>
        <w:fldChar w:fldCharType="end"/>
      </w:r>
    </w:p>
    <w:p w:rsidR="00FC3D58" w:rsidRPr="003F5D4F" w:rsidRDefault="00FC3D58">
      <w:pPr>
        <w:pStyle w:val="22"/>
        <w:tabs>
          <w:tab w:val="left" w:pos="660"/>
          <w:tab w:val="right" w:leader="dot" w:pos="9968"/>
        </w:tabs>
        <w:rPr>
          <w:rFonts w:ascii="Times New Roman" w:hAnsi="Times New Roman" w:cs="Times New Roman"/>
          <w:b w:val="0"/>
          <w:bCs w:val="0"/>
          <w:noProof/>
          <w:color w:val="auto"/>
          <w:lang w:eastAsia="ru-RU"/>
        </w:rPr>
      </w:pPr>
      <w:r w:rsidRPr="003F5D4F">
        <w:rPr>
          <w:rFonts w:ascii="Times New Roman" w:hAnsi="Times New Roman" w:cs="Times New Roman"/>
          <w:noProof/>
        </w:rPr>
        <w:t>1.</w:t>
      </w:r>
      <w:r w:rsidRPr="003F5D4F">
        <w:rPr>
          <w:rFonts w:ascii="Times New Roman" w:hAnsi="Times New Roman" w:cs="Times New Roman"/>
          <w:b w:val="0"/>
          <w:bCs w:val="0"/>
          <w:noProof/>
          <w:color w:val="auto"/>
          <w:lang w:eastAsia="ru-RU"/>
        </w:rPr>
        <w:tab/>
      </w:r>
      <w:r w:rsidRPr="003F5D4F">
        <w:rPr>
          <w:rFonts w:ascii="Times New Roman" w:hAnsi="Times New Roman" w:cs="Times New Roman"/>
          <w:noProof/>
        </w:rPr>
        <w:t>Общие положения</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_Toc474070577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39</w:t>
      </w:r>
      <w:r w:rsidR="00B12617" w:rsidRPr="003F5D4F">
        <w:rPr>
          <w:rFonts w:ascii="Times New Roman" w:hAnsi="Times New Roman" w:cs="Times New Roman"/>
          <w:noProof/>
        </w:rPr>
        <w:fldChar w:fldCharType="end"/>
      </w:r>
    </w:p>
    <w:p w:rsidR="00FC3D58" w:rsidRPr="003F5D4F" w:rsidRDefault="00FC3D58">
      <w:pPr>
        <w:pStyle w:val="22"/>
        <w:tabs>
          <w:tab w:val="left" w:pos="660"/>
          <w:tab w:val="right" w:leader="dot" w:pos="9968"/>
        </w:tabs>
        <w:rPr>
          <w:rFonts w:ascii="Times New Roman" w:hAnsi="Times New Roman" w:cs="Times New Roman"/>
          <w:b w:val="0"/>
          <w:bCs w:val="0"/>
          <w:noProof/>
          <w:color w:val="auto"/>
          <w:lang w:eastAsia="ru-RU"/>
        </w:rPr>
      </w:pPr>
      <w:r w:rsidRPr="003F5D4F">
        <w:rPr>
          <w:rFonts w:ascii="Times New Roman" w:hAnsi="Times New Roman" w:cs="Times New Roman"/>
          <w:noProof/>
        </w:rPr>
        <w:t>2.</w:t>
      </w:r>
      <w:r w:rsidRPr="003F5D4F">
        <w:rPr>
          <w:rFonts w:ascii="Times New Roman" w:hAnsi="Times New Roman" w:cs="Times New Roman"/>
          <w:b w:val="0"/>
          <w:bCs w:val="0"/>
          <w:noProof/>
          <w:color w:val="auto"/>
          <w:lang w:eastAsia="ru-RU"/>
        </w:rPr>
        <w:tab/>
      </w:r>
      <w:r w:rsidRPr="003F5D4F">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_Toc474070578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39</w:t>
      </w:r>
      <w:r w:rsidR="00B12617" w:rsidRPr="003F5D4F">
        <w:rPr>
          <w:rFonts w:ascii="Times New Roman" w:hAnsi="Times New Roman" w:cs="Times New Roman"/>
          <w:noProof/>
        </w:rPr>
        <w:fldChar w:fldCharType="end"/>
      </w:r>
    </w:p>
    <w:p w:rsidR="00FC3D58" w:rsidRPr="003F5D4F" w:rsidRDefault="00FC3D58">
      <w:pPr>
        <w:pStyle w:val="22"/>
        <w:tabs>
          <w:tab w:val="left" w:pos="660"/>
          <w:tab w:val="right" w:leader="dot" w:pos="9968"/>
        </w:tabs>
        <w:rPr>
          <w:rFonts w:ascii="Times New Roman" w:hAnsi="Times New Roman" w:cs="Times New Roman"/>
          <w:b w:val="0"/>
          <w:bCs w:val="0"/>
          <w:noProof/>
          <w:color w:val="auto"/>
          <w:lang w:eastAsia="ru-RU"/>
        </w:rPr>
      </w:pPr>
      <w:r w:rsidRPr="003F5D4F">
        <w:rPr>
          <w:rFonts w:ascii="Times New Roman" w:hAnsi="Times New Roman" w:cs="Times New Roman"/>
          <w:noProof/>
        </w:rPr>
        <w:t>3.</w:t>
      </w:r>
      <w:r w:rsidRPr="003F5D4F">
        <w:rPr>
          <w:rFonts w:ascii="Times New Roman" w:hAnsi="Times New Roman" w:cs="Times New Roman"/>
          <w:b w:val="0"/>
          <w:bCs w:val="0"/>
          <w:noProof/>
          <w:color w:val="auto"/>
          <w:lang w:eastAsia="ru-RU"/>
        </w:rPr>
        <w:tab/>
      </w:r>
      <w:r w:rsidRPr="003F5D4F">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_Toc474070579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45</w:t>
      </w:r>
      <w:r w:rsidR="00B12617" w:rsidRPr="003F5D4F">
        <w:rPr>
          <w:rFonts w:ascii="Times New Roman" w:hAnsi="Times New Roman" w:cs="Times New Roman"/>
          <w:noProof/>
        </w:rPr>
        <w:fldChar w:fldCharType="end"/>
      </w:r>
    </w:p>
    <w:p w:rsidR="00FC3D58" w:rsidRPr="003F5D4F" w:rsidRDefault="00FC3D58">
      <w:pPr>
        <w:pStyle w:val="22"/>
        <w:tabs>
          <w:tab w:val="left" w:pos="660"/>
          <w:tab w:val="right" w:leader="dot" w:pos="9968"/>
        </w:tabs>
        <w:rPr>
          <w:rFonts w:ascii="Times New Roman" w:hAnsi="Times New Roman" w:cs="Times New Roman"/>
          <w:b w:val="0"/>
          <w:bCs w:val="0"/>
          <w:noProof/>
          <w:color w:val="auto"/>
          <w:lang w:eastAsia="ru-RU"/>
        </w:rPr>
      </w:pPr>
      <w:r w:rsidRPr="003F5D4F">
        <w:rPr>
          <w:rFonts w:ascii="Times New Roman" w:hAnsi="Times New Roman" w:cs="Times New Roman"/>
          <w:noProof/>
        </w:rPr>
        <w:t>4.</w:t>
      </w:r>
      <w:r w:rsidRPr="003F5D4F">
        <w:rPr>
          <w:rFonts w:ascii="Times New Roman" w:hAnsi="Times New Roman" w:cs="Times New Roman"/>
          <w:b w:val="0"/>
          <w:bCs w:val="0"/>
          <w:noProof/>
          <w:color w:val="auto"/>
          <w:lang w:eastAsia="ru-RU"/>
        </w:rPr>
        <w:tab/>
      </w:r>
      <w:r w:rsidRPr="003F5D4F">
        <w:rPr>
          <w:rFonts w:ascii="Times New Roman" w:hAnsi="Times New Roman" w:cs="Times New Roman"/>
          <w:noProof/>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_Toc474070580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50</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4</w:t>
      </w:r>
      <w:r w:rsidRPr="003F5D4F">
        <w:rPr>
          <w:rFonts w:ascii="Times New Roman" w:hAnsi="Times New Roman" w:cs="Times New Roman"/>
          <w:i/>
          <w:iCs/>
          <w:noProof/>
        </w:rPr>
        <w:t>.</w:t>
      </w:r>
      <w:r w:rsidR="00923A92" w:rsidRPr="003F5D4F">
        <w:rPr>
          <w:rFonts w:ascii="Times New Roman" w:hAnsi="Times New Roman" w:cs="Times New Roman"/>
          <w:i/>
          <w:iCs/>
          <w:noProof/>
        </w:rPr>
        <w:t xml:space="preserve"> Положение об аттестации</w:t>
      </w:r>
      <w:r w:rsidRPr="003F5D4F">
        <w:rPr>
          <w:rFonts w:ascii="Times New Roman" w:hAnsi="Times New Roman" w:cs="Times New Roman"/>
          <w:noProof/>
        </w:rPr>
        <w:tab/>
      </w:r>
      <w:r w:rsidR="00A8551D">
        <w:rPr>
          <w:rFonts w:ascii="Times New Roman" w:hAnsi="Times New Roman" w:cs="Times New Roman"/>
          <w:noProof/>
        </w:rPr>
        <w:t>54</w:t>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5</w:t>
      </w:r>
      <w:r w:rsidRPr="003F5D4F">
        <w:rPr>
          <w:rFonts w:ascii="Times New Roman" w:hAnsi="Times New Roman" w:cs="Times New Roman"/>
          <w:i/>
          <w:iCs/>
          <w:noProof/>
        </w:rPr>
        <w:t xml:space="preserve">. </w:t>
      </w:r>
      <w:r w:rsidR="00923A92" w:rsidRPr="003F5D4F">
        <w:rPr>
          <w:rFonts w:ascii="Times New Roman" w:hAnsi="Times New Roman" w:cs="Times New Roman"/>
          <w:i/>
          <w:iCs/>
          <w:noProof/>
        </w:rPr>
        <w:t>Положение о ДПО</w:t>
      </w:r>
      <w:r w:rsidRPr="003F5D4F">
        <w:rPr>
          <w:rFonts w:ascii="Times New Roman" w:hAnsi="Times New Roman" w:cs="Times New Roman"/>
          <w:noProof/>
        </w:rPr>
        <w:tab/>
      </w:r>
      <w:r w:rsidR="00A8551D">
        <w:rPr>
          <w:rFonts w:ascii="Times New Roman" w:hAnsi="Times New Roman" w:cs="Times New Roman"/>
          <w:noProof/>
        </w:rPr>
        <w:t>62</w:t>
      </w:r>
    </w:p>
    <w:p w:rsidR="0006314A" w:rsidRPr="003F5D4F" w:rsidRDefault="0006314A" w:rsidP="00893093">
      <w:pPr>
        <w:pStyle w:val="12"/>
        <w:rPr>
          <w:rFonts w:ascii="Times New Roman" w:hAnsi="Times New Roman" w:cs="Times New Roman"/>
          <w:noProof/>
        </w:rPr>
      </w:pPr>
    </w:p>
    <w:p w:rsidR="0006314A" w:rsidRPr="003F5D4F" w:rsidRDefault="0006314A" w:rsidP="00893093">
      <w:pPr>
        <w:pStyle w:val="12"/>
        <w:rPr>
          <w:rFonts w:ascii="Times New Roman" w:hAnsi="Times New Roman" w:cs="Times New Roman"/>
          <w:noProof/>
        </w:rPr>
      </w:pPr>
      <w:r w:rsidRPr="003F5D4F">
        <w:rPr>
          <w:rFonts w:ascii="Times New Roman" w:hAnsi="Times New Roman" w:cs="Times New Roman"/>
          <w:noProof/>
        </w:rPr>
        <w:t>РАЗДЕЛ 3.</w:t>
      </w:r>
    </w:p>
    <w:p w:rsidR="00FC3D58" w:rsidRPr="003F5D4F" w:rsidRDefault="00FC3D58" w:rsidP="00893093">
      <w:pPr>
        <w:pStyle w:val="12"/>
        <w:rPr>
          <w:rFonts w:ascii="Times New Roman" w:hAnsi="Times New Roman" w:cs="Times New Roman"/>
          <w:noProof/>
          <w:color w:val="auto"/>
          <w:sz w:val="22"/>
          <w:szCs w:val="22"/>
          <w:lang w:eastAsia="ru-RU"/>
        </w:rPr>
      </w:pPr>
      <w:r w:rsidRPr="003F5D4F">
        <w:rPr>
          <w:rFonts w:ascii="Times New Roman" w:hAnsi="Times New Roman" w:cs="Times New Roman"/>
          <w:noProof/>
        </w:rPr>
        <w:t>Размеры, порядок расчета  и уплаты вступительного, членского и иных целевых взносов</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_Toc474070583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73</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6</w:t>
      </w:r>
      <w:r w:rsidRPr="003F5D4F">
        <w:rPr>
          <w:rFonts w:ascii="Times New Roman" w:hAnsi="Times New Roman" w:cs="Times New Roman"/>
          <w:i/>
          <w:iCs/>
          <w:noProof/>
        </w:rPr>
        <w:t>. Размер вступительного взноса</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_Toc474070584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80</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7</w:t>
      </w:r>
      <w:r w:rsidRPr="003F5D4F">
        <w:rPr>
          <w:rFonts w:ascii="Times New Roman" w:hAnsi="Times New Roman" w:cs="Times New Roman"/>
          <w:i/>
          <w:iCs/>
          <w:noProof/>
        </w:rPr>
        <w:t>. Размер членского взноса</w:t>
      </w:r>
      <w:r w:rsidRPr="003F5D4F">
        <w:rPr>
          <w:rFonts w:ascii="Times New Roman" w:hAnsi="Times New Roman" w:cs="Times New Roman"/>
          <w:b/>
          <w:bCs/>
          <w:noProof/>
        </w:rPr>
        <w:t xml:space="preserve"> </w:t>
      </w:r>
      <w:r w:rsidRPr="003F5D4F">
        <w:rPr>
          <w:rFonts w:ascii="Times New Roman" w:hAnsi="Times New Roman" w:cs="Times New Roman"/>
          <w:i/>
          <w:iCs/>
          <w:noProof/>
        </w:rPr>
        <w:t>исходя из планируемой стоимости строительства по одному договору и объема выручки члена Организации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_Toc474070585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81</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8</w:t>
      </w:r>
      <w:r w:rsidRPr="003F5D4F">
        <w:rPr>
          <w:rFonts w:ascii="Times New Roman" w:hAnsi="Times New Roman" w:cs="Times New Roman"/>
          <w:i/>
          <w:iCs/>
          <w:noProof/>
        </w:rPr>
        <w:t>. Размер членского взноса исходя из предельного размера обязательств по договорам строительного подряда и объема выручки члена Организации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_Toc474070586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82</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9</w:t>
      </w:r>
      <w:r w:rsidRPr="003F5D4F">
        <w:rPr>
          <w:rFonts w:ascii="Times New Roman" w:hAnsi="Times New Roman" w:cs="Times New Roman"/>
          <w:i/>
          <w:iCs/>
          <w:noProof/>
        </w:rPr>
        <w:t>. Размер членского взноса по работам застройщика, технического заказчика</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_Toc474070587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83</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10</w:t>
      </w:r>
      <w:r w:rsidRPr="003F5D4F">
        <w:rPr>
          <w:rFonts w:ascii="Times New Roman" w:hAnsi="Times New Roman" w:cs="Times New Roman"/>
          <w:i/>
          <w:iCs/>
          <w:noProof/>
        </w:rPr>
        <w:t>. Образец акта сверки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_Toc474070588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84</w:t>
      </w:r>
      <w:r w:rsidR="00B12617" w:rsidRPr="003F5D4F">
        <w:rPr>
          <w:rFonts w:ascii="Times New Roman" w:hAnsi="Times New Roman" w:cs="Times New Roman"/>
          <w:noProof/>
        </w:rPr>
        <w:fldChar w:fldCharType="end"/>
      </w:r>
    </w:p>
    <w:p w:rsidR="00FC3D58" w:rsidRPr="003F5D4F" w:rsidRDefault="00FC3D58">
      <w:pPr>
        <w:pStyle w:val="32"/>
        <w:tabs>
          <w:tab w:val="right" w:leader="dot" w:pos="9968"/>
        </w:tabs>
        <w:rPr>
          <w:rFonts w:ascii="Times New Roman" w:hAnsi="Times New Roman" w:cs="Times New Roman"/>
          <w:noProof/>
          <w:color w:val="auto"/>
          <w:lang w:eastAsia="ru-RU"/>
        </w:rPr>
      </w:pPr>
      <w:r w:rsidRPr="003F5D4F">
        <w:rPr>
          <w:rFonts w:ascii="Times New Roman" w:hAnsi="Times New Roman" w:cs="Times New Roman"/>
          <w:i/>
          <w:iCs/>
          <w:noProof/>
        </w:rPr>
        <w:t xml:space="preserve">Приложение </w:t>
      </w:r>
      <w:r w:rsidR="00DF194A" w:rsidRPr="003F5D4F">
        <w:rPr>
          <w:rFonts w:ascii="Times New Roman" w:hAnsi="Times New Roman" w:cs="Times New Roman"/>
          <w:i/>
          <w:iCs/>
          <w:noProof/>
        </w:rPr>
        <w:t>11</w:t>
      </w:r>
      <w:r w:rsidRPr="003F5D4F">
        <w:rPr>
          <w:rFonts w:ascii="Times New Roman" w:hAnsi="Times New Roman" w:cs="Times New Roman"/>
          <w:i/>
          <w:iCs/>
          <w:noProof/>
        </w:rPr>
        <w:t>. Образец протокола согласования ежемесячного членского взноса</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_Toc474070589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85</w:t>
      </w:r>
      <w:r w:rsidR="00B12617" w:rsidRPr="003F5D4F">
        <w:rPr>
          <w:rFonts w:ascii="Times New Roman" w:hAnsi="Times New Roman" w:cs="Times New Roman"/>
          <w:noProof/>
        </w:rPr>
        <w:fldChar w:fldCharType="end"/>
      </w:r>
    </w:p>
    <w:p w:rsidR="0006314A" w:rsidRPr="003F5D4F" w:rsidRDefault="0006314A" w:rsidP="00893093">
      <w:pPr>
        <w:pStyle w:val="12"/>
        <w:rPr>
          <w:rFonts w:ascii="Times New Roman" w:hAnsi="Times New Roman" w:cs="Times New Roman"/>
          <w:noProof/>
        </w:rPr>
      </w:pPr>
    </w:p>
    <w:p w:rsidR="0006314A" w:rsidRPr="003F5D4F" w:rsidRDefault="0006314A" w:rsidP="00893093">
      <w:pPr>
        <w:pStyle w:val="12"/>
        <w:rPr>
          <w:rFonts w:ascii="Times New Roman" w:hAnsi="Times New Roman" w:cs="Times New Roman"/>
          <w:noProof/>
        </w:rPr>
      </w:pPr>
      <w:r w:rsidRPr="003F5D4F">
        <w:rPr>
          <w:rFonts w:ascii="Times New Roman" w:hAnsi="Times New Roman" w:cs="Times New Roman"/>
          <w:noProof/>
        </w:rPr>
        <w:t>РАЗДЕЛ 4.</w:t>
      </w:r>
    </w:p>
    <w:p w:rsidR="00FC3D58" w:rsidRPr="003F5D4F" w:rsidRDefault="00FC3D58" w:rsidP="00893093">
      <w:pPr>
        <w:pStyle w:val="12"/>
        <w:rPr>
          <w:rFonts w:ascii="Times New Roman" w:hAnsi="Times New Roman" w:cs="Times New Roman"/>
          <w:noProof/>
          <w:color w:val="auto"/>
          <w:sz w:val="22"/>
          <w:szCs w:val="22"/>
          <w:lang w:eastAsia="ru-RU"/>
        </w:rPr>
      </w:pPr>
      <w:r w:rsidRPr="003F5D4F">
        <w:rPr>
          <w:rFonts w:ascii="Times New Roman" w:hAnsi="Times New Roman" w:cs="Times New Roman"/>
          <w:noProof/>
        </w:rPr>
        <w:t>Основание и порядок прекращения членства</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_Toc474070590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86</w:t>
      </w:r>
      <w:r w:rsidR="00B12617" w:rsidRPr="003F5D4F">
        <w:rPr>
          <w:rFonts w:ascii="Times New Roman" w:hAnsi="Times New Roman" w:cs="Times New Roman"/>
          <w:noProof/>
        </w:rPr>
        <w:fldChar w:fldCharType="end"/>
      </w:r>
    </w:p>
    <w:p w:rsidR="0006314A" w:rsidRPr="003F5D4F" w:rsidRDefault="0006314A" w:rsidP="00893093">
      <w:pPr>
        <w:pStyle w:val="12"/>
        <w:rPr>
          <w:rFonts w:ascii="Times New Roman" w:hAnsi="Times New Roman" w:cs="Times New Roman"/>
          <w:noProof/>
        </w:rPr>
      </w:pPr>
    </w:p>
    <w:p w:rsidR="0006314A" w:rsidRPr="003F5D4F" w:rsidRDefault="0006314A" w:rsidP="00893093">
      <w:pPr>
        <w:pStyle w:val="12"/>
        <w:rPr>
          <w:rFonts w:ascii="Times New Roman" w:hAnsi="Times New Roman" w:cs="Times New Roman"/>
          <w:noProof/>
        </w:rPr>
      </w:pPr>
      <w:r w:rsidRPr="003F5D4F">
        <w:rPr>
          <w:rFonts w:ascii="Times New Roman" w:hAnsi="Times New Roman" w:cs="Times New Roman"/>
          <w:noProof/>
        </w:rPr>
        <w:t>РАЗДЕЛ 5.</w:t>
      </w:r>
    </w:p>
    <w:p w:rsidR="00FC3D58" w:rsidRPr="003F5D4F" w:rsidRDefault="00FC3D58" w:rsidP="00893093">
      <w:pPr>
        <w:pStyle w:val="12"/>
        <w:rPr>
          <w:rFonts w:ascii="Times New Roman" w:hAnsi="Times New Roman" w:cs="Times New Roman"/>
          <w:noProof/>
          <w:color w:val="auto"/>
          <w:sz w:val="22"/>
          <w:szCs w:val="22"/>
          <w:lang w:eastAsia="ru-RU"/>
        </w:rPr>
      </w:pPr>
      <w:r w:rsidRPr="003F5D4F">
        <w:rPr>
          <w:rFonts w:ascii="Times New Roman" w:hAnsi="Times New Roman" w:cs="Times New Roman"/>
          <w:noProof/>
        </w:rPr>
        <w:t>Вступление в действие Положения «О членстве в саморегулируемой организации»</w:t>
      </w:r>
      <w:r w:rsidRPr="003F5D4F">
        <w:rPr>
          <w:rFonts w:ascii="Times New Roman" w:hAnsi="Times New Roman" w:cs="Times New Roman"/>
          <w:noProof/>
        </w:rPr>
        <w:tab/>
      </w:r>
      <w:r w:rsidR="00B12617" w:rsidRPr="003F5D4F">
        <w:rPr>
          <w:rFonts w:ascii="Times New Roman" w:hAnsi="Times New Roman" w:cs="Times New Roman"/>
          <w:noProof/>
        </w:rPr>
        <w:fldChar w:fldCharType="begin"/>
      </w:r>
      <w:r w:rsidRPr="003F5D4F">
        <w:rPr>
          <w:rFonts w:ascii="Times New Roman" w:hAnsi="Times New Roman" w:cs="Times New Roman"/>
          <w:noProof/>
        </w:rPr>
        <w:instrText xml:space="preserve"> PAGEREF _Toc474070591 \h </w:instrText>
      </w:r>
      <w:r w:rsidR="00B12617" w:rsidRPr="003F5D4F">
        <w:rPr>
          <w:rFonts w:ascii="Times New Roman" w:hAnsi="Times New Roman" w:cs="Times New Roman"/>
          <w:noProof/>
        </w:rPr>
      </w:r>
      <w:r w:rsidR="00B12617" w:rsidRPr="003F5D4F">
        <w:rPr>
          <w:rFonts w:ascii="Times New Roman" w:hAnsi="Times New Roman" w:cs="Times New Roman"/>
          <w:noProof/>
        </w:rPr>
        <w:fldChar w:fldCharType="separate"/>
      </w:r>
      <w:r w:rsidR="008171DE">
        <w:rPr>
          <w:rFonts w:ascii="Times New Roman" w:hAnsi="Times New Roman" w:cs="Times New Roman"/>
          <w:noProof/>
        </w:rPr>
        <w:t>91</w:t>
      </w:r>
      <w:r w:rsidR="00B12617" w:rsidRPr="003F5D4F">
        <w:rPr>
          <w:rFonts w:ascii="Times New Roman" w:hAnsi="Times New Roman" w:cs="Times New Roman"/>
          <w:noProof/>
        </w:rPr>
        <w:fldChar w:fldCharType="end"/>
      </w:r>
    </w:p>
    <w:p w:rsidR="00FC3D58" w:rsidRDefault="00B12617" w:rsidP="00C80BD3">
      <w:pPr>
        <w:pStyle w:val="1"/>
        <w:spacing w:line="360" w:lineRule="auto"/>
        <w:jc w:val="center"/>
        <w:rPr>
          <w:rFonts w:ascii="Times New Roman" w:hAnsi="Times New Roman" w:cs="Times New Roman"/>
          <w:b/>
          <w:bCs/>
          <w:sz w:val="28"/>
          <w:szCs w:val="28"/>
        </w:rPr>
      </w:pPr>
      <w:r w:rsidRPr="003F5D4F">
        <w:rPr>
          <w:rFonts w:ascii="Times New Roman" w:hAnsi="Times New Roman" w:cs="Times New Roman"/>
          <w:b/>
          <w:bCs/>
          <w:sz w:val="28"/>
          <w:szCs w:val="28"/>
        </w:rPr>
        <w:fldChar w:fldCharType="end"/>
      </w:r>
      <w:r w:rsidR="00FC3D58">
        <w:rPr>
          <w:rFonts w:ascii="Times New Roman" w:hAnsi="Times New Roman" w:cs="Times New Roman"/>
          <w:b/>
          <w:bCs/>
          <w:sz w:val="28"/>
          <w:szCs w:val="28"/>
        </w:rPr>
        <w:br w:type="page"/>
      </w:r>
    </w:p>
    <w:p w:rsidR="00FC3D58" w:rsidRDefault="00FC3D58"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474070572"/>
      <w:r>
        <w:rPr>
          <w:rFonts w:ascii="Times New Roman" w:hAnsi="Times New Roman" w:cs="Times New Roman"/>
          <w:b/>
          <w:bCs/>
          <w:sz w:val="28"/>
          <w:szCs w:val="28"/>
        </w:rPr>
        <w:lastRenderedPageBreak/>
        <w:t xml:space="preserve">РАЗДЕЛ </w:t>
      </w:r>
      <w:r w:rsidRPr="00403DE6">
        <w:rPr>
          <w:rFonts w:ascii="Times New Roman" w:hAnsi="Times New Roman" w:cs="Times New Roman"/>
          <w:b/>
          <w:bCs/>
          <w:sz w:val="28"/>
          <w:szCs w:val="28"/>
        </w:rPr>
        <w:t>1</w:t>
      </w:r>
      <w:r>
        <w:rPr>
          <w:rFonts w:ascii="Times New Roman" w:hAnsi="Times New Roman" w:cs="Times New Roman"/>
          <w:b/>
          <w:bCs/>
          <w:sz w:val="28"/>
          <w:szCs w:val="28"/>
        </w:rPr>
        <w:t>.</w:t>
      </w:r>
      <w:r>
        <w:rPr>
          <w:rFonts w:ascii="Times New Roman" w:hAnsi="Times New Roman" w:cs="Times New Roman"/>
          <w:b/>
          <w:bCs/>
          <w:sz w:val="28"/>
          <w:szCs w:val="28"/>
        </w:rPr>
        <w:br/>
      </w:r>
      <w:r>
        <w:rPr>
          <w:rFonts w:ascii="Times New Roman" w:hAnsi="Times New Roman" w:cs="Times New Roman"/>
          <w:b/>
          <w:bCs/>
          <w:sz w:val="32"/>
          <w:szCs w:val="32"/>
        </w:rPr>
        <w:t xml:space="preserve">Порядок вступления </w:t>
      </w:r>
      <w:r>
        <w:rPr>
          <w:rFonts w:ascii="Times New Roman" w:hAnsi="Times New Roman" w:cs="Times New Roman"/>
          <w:b/>
          <w:bCs/>
          <w:sz w:val="32"/>
          <w:szCs w:val="32"/>
        </w:rPr>
        <w:br/>
      </w:r>
      <w:r w:rsidRPr="00D1227B">
        <w:rPr>
          <w:rFonts w:ascii="Times New Roman" w:hAnsi="Times New Roman" w:cs="Times New Roman"/>
          <w:b/>
          <w:bCs/>
          <w:sz w:val="32"/>
          <w:szCs w:val="32"/>
        </w:rPr>
        <w:t>в члены саморегулируемой организации</w:t>
      </w:r>
      <w:bookmarkEnd w:id="0"/>
      <w:bookmarkEnd w:id="1"/>
      <w:bookmarkEnd w:id="2"/>
    </w:p>
    <w:p w:rsidR="00FC3D58" w:rsidRDefault="00FC3D58" w:rsidP="00924E06">
      <w:pPr>
        <w:pStyle w:val="afa"/>
        <w:numPr>
          <w:ilvl w:val="1"/>
          <w:numId w:val="1"/>
        </w:numPr>
        <w:spacing w:line="360" w:lineRule="auto"/>
        <w:ind w:left="0" w:firstLine="720"/>
        <w:jc w:val="both"/>
      </w:pPr>
      <w:bookmarkStart w:id="3" w:name="_Ref472090063"/>
      <w:r w:rsidRPr="00596C70">
        <w:rPr>
          <w:rFonts w:ascii="Times New Roman" w:hAnsi="Times New Roman" w:cs="Times New Roman"/>
          <w:sz w:val="28"/>
          <w:szCs w:val="28"/>
        </w:rPr>
        <w:t xml:space="preserve">Для приема в члены </w:t>
      </w:r>
      <w:r w:rsidR="0006314A">
        <w:rPr>
          <w:rFonts w:ascii="Times New Roman" w:hAnsi="Times New Roman" w:cs="Times New Roman"/>
          <w:sz w:val="28"/>
          <w:szCs w:val="28"/>
        </w:rPr>
        <w:t>СРО</w:t>
      </w:r>
      <w:r>
        <w:rPr>
          <w:rFonts w:ascii="Times New Roman" w:hAnsi="Times New Roman" w:cs="Times New Roman"/>
          <w:sz w:val="28"/>
          <w:szCs w:val="28"/>
        </w:rPr>
        <w:t xml:space="preserve"> «СОЮЗАТОМСТРОЙ» (далее – Организация) </w:t>
      </w:r>
      <w:r w:rsidRPr="00440C3B">
        <w:rPr>
          <w:rFonts w:ascii="Times New Roman" w:hAnsi="Times New Roman" w:cs="Times New Roman"/>
          <w:sz w:val="28"/>
          <w:szCs w:val="28"/>
        </w:rPr>
        <w:t>ю</w:t>
      </w:r>
      <w:r w:rsidRPr="00596C70">
        <w:rPr>
          <w:rFonts w:ascii="Times New Roman" w:hAnsi="Times New Roman" w:cs="Times New Roman"/>
          <w:sz w:val="28"/>
          <w:szCs w:val="28"/>
        </w:rPr>
        <w:t xml:space="preserve">ридическое лицо представляет в </w:t>
      </w:r>
      <w:r>
        <w:rPr>
          <w:rFonts w:ascii="Times New Roman" w:hAnsi="Times New Roman" w:cs="Times New Roman"/>
          <w:sz w:val="28"/>
          <w:szCs w:val="28"/>
        </w:rPr>
        <w:t>Организацию</w:t>
      </w:r>
      <w:r w:rsidRPr="00596C70">
        <w:rPr>
          <w:rFonts w:ascii="Times New Roman" w:hAnsi="Times New Roman" w:cs="Times New Roman"/>
          <w:sz w:val="28"/>
          <w:szCs w:val="28"/>
        </w:rPr>
        <w:t xml:space="preserve"> следующие документы:</w:t>
      </w:r>
      <w:bookmarkEnd w:id="3"/>
    </w:p>
    <w:p w:rsidR="00FC3D58" w:rsidRPr="00FF7D2B" w:rsidRDefault="00FC3D58" w:rsidP="00924E06">
      <w:pPr>
        <w:tabs>
          <w:tab w:val="left" w:pos="709"/>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06314A">
        <w:rPr>
          <w:rFonts w:ascii="Times New Roman" w:hAnsi="Times New Roman" w:cs="Times New Roman"/>
          <w:sz w:val="28"/>
          <w:szCs w:val="28"/>
        </w:rPr>
        <w:t> </w:t>
      </w:r>
      <w:r>
        <w:rPr>
          <w:rFonts w:ascii="Times New Roman" w:hAnsi="Times New Roman" w:cs="Times New Roman"/>
          <w:sz w:val="28"/>
          <w:szCs w:val="28"/>
        </w:rPr>
        <w:t xml:space="preserve">заявление о приеме в члены Организации, </w:t>
      </w:r>
      <w:r w:rsidRPr="00FF7D2B">
        <w:rPr>
          <w:rFonts w:ascii="Times New Roman" w:hAnsi="Times New Roman" w:cs="Times New Roman"/>
          <w:sz w:val="28"/>
          <w:szCs w:val="28"/>
        </w:rPr>
        <w:t>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r>
        <w:rPr>
          <w:rFonts w:ascii="Times New Roman" w:hAnsi="Times New Roman" w:cs="Times New Roman"/>
          <w:sz w:val="28"/>
          <w:szCs w:val="28"/>
        </w:rPr>
        <w:t xml:space="preserve"> </w:t>
      </w:r>
      <w:r w:rsidRPr="00786A7A">
        <w:rPr>
          <w:rFonts w:ascii="Times New Roman" w:hAnsi="Times New Roman" w:cs="Times New Roman"/>
          <w:sz w:val="28"/>
          <w:szCs w:val="28"/>
        </w:rPr>
        <w:t>(</w:t>
      </w:r>
      <w:r>
        <w:rPr>
          <w:rFonts w:ascii="Times New Roman" w:hAnsi="Times New Roman" w:cs="Times New Roman"/>
          <w:sz w:val="28"/>
          <w:szCs w:val="28"/>
        </w:rPr>
        <w:t xml:space="preserve">Приложение </w:t>
      </w:r>
      <w:r w:rsidRPr="00786A7A">
        <w:rPr>
          <w:rFonts w:ascii="Times New Roman" w:hAnsi="Times New Roman" w:cs="Times New Roman"/>
          <w:sz w:val="28"/>
          <w:szCs w:val="28"/>
        </w:rPr>
        <w:t>1), подписанное</w:t>
      </w:r>
      <w:r>
        <w:rPr>
          <w:rFonts w:ascii="Times New Roman" w:hAnsi="Times New Roman" w:cs="Times New Roman"/>
          <w:sz w:val="28"/>
          <w:szCs w:val="28"/>
        </w:rPr>
        <w:t xml:space="preserve"> уполномоченным лицом. Полномочия такого лица подтверждаются Уставом, доверенностью либо иным документом, который должен прилагаться </w:t>
      </w:r>
      <w:r w:rsidR="0006314A">
        <w:rPr>
          <w:rFonts w:ascii="Times New Roman" w:hAnsi="Times New Roman" w:cs="Times New Roman"/>
          <w:sz w:val="28"/>
          <w:szCs w:val="28"/>
        </w:rPr>
        <w:br/>
      </w:r>
      <w:r>
        <w:rPr>
          <w:rFonts w:ascii="Times New Roman" w:hAnsi="Times New Roman" w:cs="Times New Roman"/>
          <w:sz w:val="28"/>
          <w:szCs w:val="28"/>
        </w:rPr>
        <w:t>к заявлению;</w:t>
      </w:r>
    </w:p>
    <w:p w:rsidR="00FC3D58" w:rsidRDefault="00FC3D58" w:rsidP="00924E06">
      <w:pPr>
        <w:tabs>
          <w:tab w:val="left" w:pos="709"/>
        </w:tabs>
        <w:spacing w:line="360" w:lineRule="auto"/>
        <w:ind w:firstLine="720"/>
        <w:jc w:val="both"/>
      </w:pPr>
      <w:r>
        <w:rPr>
          <w:rFonts w:ascii="Times New Roman" w:hAnsi="Times New Roman" w:cs="Times New Roman"/>
          <w:sz w:val="28"/>
          <w:szCs w:val="28"/>
        </w:rPr>
        <w:t>2)</w:t>
      </w:r>
      <w:r w:rsidR="0006314A">
        <w:rPr>
          <w:rFonts w:ascii="Times New Roman" w:hAnsi="Times New Roman" w:cs="Times New Roman"/>
          <w:sz w:val="28"/>
          <w:szCs w:val="28"/>
        </w:rPr>
        <w:t> </w:t>
      </w:r>
      <w:r>
        <w:rPr>
          <w:rFonts w:ascii="Times New Roman" w:hAnsi="Times New Roman" w:cs="Times New Roman"/>
          <w:sz w:val="28"/>
          <w:szCs w:val="28"/>
        </w:rPr>
        <w:t>копия свидетельства о государственной регистрации юридического лица;</w:t>
      </w:r>
    </w:p>
    <w:p w:rsidR="00FC3D58" w:rsidRDefault="00FC3D58" w:rsidP="00924E06">
      <w:pPr>
        <w:tabs>
          <w:tab w:val="left" w:pos="709"/>
        </w:tabs>
        <w:spacing w:line="360" w:lineRule="auto"/>
        <w:ind w:firstLine="720"/>
        <w:jc w:val="both"/>
      </w:pPr>
      <w:r>
        <w:rPr>
          <w:rFonts w:ascii="Times New Roman" w:hAnsi="Times New Roman" w:cs="Times New Roman"/>
          <w:sz w:val="28"/>
          <w:szCs w:val="28"/>
        </w:rPr>
        <w:t>3)</w:t>
      </w:r>
      <w:r w:rsidR="0006314A">
        <w:rPr>
          <w:rFonts w:ascii="Times New Roman" w:hAnsi="Times New Roman" w:cs="Times New Roman"/>
          <w:sz w:val="28"/>
          <w:szCs w:val="28"/>
        </w:rPr>
        <w:t> </w:t>
      </w:r>
      <w:r>
        <w:rPr>
          <w:rFonts w:ascii="Times New Roman" w:hAnsi="Times New Roman" w:cs="Times New Roman"/>
          <w:sz w:val="28"/>
          <w:szCs w:val="28"/>
        </w:rPr>
        <w:t>копии учредительных документов юридического лица: устава и (или) учредительного договора;</w:t>
      </w:r>
    </w:p>
    <w:p w:rsidR="00FC3D58" w:rsidRDefault="00FC3D58" w:rsidP="00924E06">
      <w:pPr>
        <w:tabs>
          <w:tab w:val="left" w:pos="709"/>
        </w:tabs>
        <w:spacing w:line="360" w:lineRule="auto"/>
        <w:ind w:firstLine="720"/>
        <w:jc w:val="both"/>
      </w:pPr>
      <w:r>
        <w:rPr>
          <w:rFonts w:ascii="Times New Roman" w:hAnsi="Times New Roman" w:cs="Times New Roman"/>
          <w:sz w:val="28"/>
          <w:szCs w:val="28"/>
        </w:rPr>
        <w:t>4)</w:t>
      </w:r>
      <w:r w:rsidR="0006314A">
        <w:rPr>
          <w:rFonts w:ascii="Times New Roman" w:hAnsi="Times New Roman" w:cs="Times New Roman"/>
          <w:sz w:val="28"/>
          <w:szCs w:val="28"/>
        </w:rPr>
        <w:t> </w:t>
      </w:r>
      <w:r>
        <w:rPr>
          <w:rFonts w:ascii="Times New Roman" w:hAnsi="Times New Roman" w:cs="Times New Roman"/>
          <w:sz w:val="28"/>
          <w:szCs w:val="28"/>
        </w:rPr>
        <w:t xml:space="preserve">надлежащим образом заверенный перевод на русский язык документов </w:t>
      </w:r>
      <w:r w:rsidR="0006314A">
        <w:rPr>
          <w:rFonts w:ascii="Times New Roman" w:hAnsi="Times New Roman" w:cs="Times New Roman"/>
          <w:sz w:val="28"/>
          <w:szCs w:val="28"/>
        </w:rPr>
        <w:br/>
      </w:r>
      <w:r>
        <w:rPr>
          <w:rFonts w:ascii="Times New Roman" w:hAnsi="Times New Roman" w:cs="Times New Roman"/>
          <w:sz w:val="28"/>
          <w:szCs w:val="28"/>
        </w:rPr>
        <w:t xml:space="preserve">о государственной регистрации юридического лица в соответствии </w:t>
      </w:r>
      <w:r w:rsidR="0006314A">
        <w:rPr>
          <w:rFonts w:ascii="Times New Roman" w:hAnsi="Times New Roman" w:cs="Times New Roman"/>
          <w:sz w:val="28"/>
          <w:szCs w:val="28"/>
        </w:rPr>
        <w:br/>
      </w:r>
      <w:r>
        <w:rPr>
          <w:rFonts w:ascii="Times New Roman" w:hAnsi="Times New Roman" w:cs="Times New Roman"/>
          <w:sz w:val="28"/>
          <w:szCs w:val="28"/>
        </w:rPr>
        <w:t>с законодательством соответствующего государства - для иностранных юридических лиц;</w:t>
      </w:r>
    </w:p>
    <w:p w:rsidR="00FC3D58" w:rsidRPr="00AC7095" w:rsidRDefault="00FC3D58" w:rsidP="00924E06">
      <w:pPr>
        <w:tabs>
          <w:tab w:val="left" w:pos="709"/>
        </w:tabs>
        <w:spacing w:line="360" w:lineRule="auto"/>
        <w:ind w:firstLine="720"/>
        <w:jc w:val="both"/>
        <w:rPr>
          <w:rFonts w:ascii="Times New Roman" w:hAnsi="Times New Roman" w:cs="Times New Roman"/>
          <w:sz w:val="28"/>
          <w:szCs w:val="28"/>
          <w:highlight w:val="yellow"/>
        </w:rPr>
      </w:pPr>
      <w:r>
        <w:rPr>
          <w:rFonts w:ascii="Times New Roman" w:hAnsi="Times New Roman" w:cs="Times New Roman"/>
          <w:sz w:val="28"/>
          <w:szCs w:val="28"/>
        </w:rPr>
        <w:t>5)</w:t>
      </w:r>
      <w:r w:rsidR="0006314A">
        <w:rPr>
          <w:rFonts w:ascii="Times New Roman" w:hAnsi="Times New Roman" w:cs="Times New Roman"/>
          <w:sz w:val="28"/>
          <w:szCs w:val="28"/>
        </w:rPr>
        <w:t> </w:t>
      </w:r>
      <w:r>
        <w:rPr>
          <w:rFonts w:ascii="Times New Roman" w:hAnsi="Times New Roman" w:cs="Times New Roman"/>
          <w:sz w:val="28"/>
          <w:szCs w:val="28"/>
        </w:rPr>
        <w:t xml:space="preserve">Паспорт </w:t>
      </w:r>
      <w:r w:rsidRPr="00786A7A">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(Приложение </w:t>
      </w:r>
      <w:r w:rsidRPr="00786A7A">
        <w:rPr>
          <w:rFonts w:ascii="Times New Roman" w:hAnsi="Times New Roman" w:cs="Times New Roman"/>
          <w:sz w:val="28"/>
          <w:szCs w:val="28"/>
        </w:rPr>
        <w:t>2)</w:t>
      </w:r>
      <w:r>
        <w:rPr>
          <w:rFonts w:ascii="Times New Roman" w:hAnsi="Times New Roman" w:cs="Times New Roman"/>
          <w:sz w:val="28"/>
          <w:szCs w:val="28"/>
        </w:rPr>
        <w:t xml:space="preserve"> для подтверждения соответствия юридического лица требованиям, установленным Организацией к своим членам;</w:t>
      </w:r>
    </w:p>
    <w:p w:rsidR="00FC3D58" w:rsidRDefault="00FC3D58"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06314A">
        <w:rPr>
          <w:rFonts w:ascii="Times New Roman" w:hAnsi="Times New Roman" w:cs="Times New Roman"/>
          <w:sz w:val="28"/>
          <w:szCs w:val="28"/>
        </w:rPr>
        <w:t> </w:t>
      </w:r>
      <w:r>
        <w:rPr>
          <w:rFonts w:ascii="Times New Roman" w:hAnsi="Times New Roman" w:cs="Times New Roman"/>
          <w:sz w:val="28"/>
          <w:szCs w:val="28"/>
        </w:rPr>
        <w:t xml:space="preserve">Паспорт на систему управления проектом (Приложение </w:t>
      </w:r>
      <w:r w:rsidRPr="00786A7A">
        <w:rPr>
          <w:rFonts w:ascii="Times New Roman" w:hAnsi="Times New Roman" w:cs="Times New Roman"/>
          <w:sz w:val="28"/>
          <w:szCs w:val="28"/>
        </w:rPr>
        <w:t>3</w:t>
      </w:r>
      <w:r>
        <w:rPr>
          <w:rFonts w:ascii="Times New Roman" w:hAnsi="Times New Roman" w:cs="Times New Roman"/>
          <w:sz w:val="28"/>
          <w:szCs w:val="28"/>
        </w:rPr>
        <w:t>)</w:t>
      </w:r>
      <w:r w:rsidR="0006314A">
        <w:rPr>
          <w:rFonts w:ascii="Times New Roman" w:hAnsi="Times New Roman" w:cs="Times New Roman"/>
          <w:sz w:val="28"/>
          <w:szCs w:val="28"/>
        </w:rPr>
        <w:t>;</w:t>
      </w:r>
    </w:p>
    <w:p w:rsidR="00FC3D58" w:rsidRPr="00786A7A" w:rsidRDefault="00FC3D58"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E10BF">
        <w:rPr>
          <w:rFonts w:ascii="Times New Roman" w:hAnsi="Times New Roman" w:cs="Times New Roman"/>
          <w:sz w:val="28"/>
          <w:szCs w:val="28"/>
        </w:rPr>
        <w:t> </w:t>
      </w:r>
      <w:r>
        <w:rPr>
          <w:rFonts w:ascii="Times New Roman" w:hAnsi="Times New Roman" w:cs="Times New Roman"/>
          <w:sz w:val="28"/>
          <w:szCs w:val="28"/>
        </w:rPr>
        <w:t>другие документы, предусмотренные Законодательством Российской Федерации.</w:t>
      </w:r>
    </w:p>
    <w:p w:rsidR="00FC3D58" w:rsidRPr="00596C70" w:rsidRDefault="00FC3D58" w:rsidP="00924E06">
      <w:pPr>
        <w:pStyle w:val="afa"/>
        <w:numPr>
          <w:ilvl w:val="1"/>
          <w:numId w:val="1"/>
        </w:numPr>
        <w:spacing w:line="360" w:lineRule="auto"/>
        <w:ind w:left="0" w:firstLine="720"/>
        <w:jc w:val="both"/>
        <w:rPr>
          <w:rFonts w:ascii="Times New Roman" w:hAnsi="Times New Roman" w:cs="Times New Roman"/>
          <w:sz w:val="28"/>
          <w:szCs w:val="28"/>
        </w:rPr>
      </w:pPr>
      <w:r w:rsidRPr="00786A7A">
        <w:rPr>
          <w:rFonts w:ascii="Times New Roman" w:hAnsi="Times New Roman" w:cs="Times New Roman"/>
          <w:sz w:val="28"/>
          <w:szCs w:val="28"/>
        </w:rPr>
        <w:t xml:space="preserve">Копии представляемых документов должны быть </w:t>
      </w:r>
      <w:r>
        <w:rPr>
          <w:rFonts w:ascii="Times New Roman" w:hAnsi="Times New Roman" w:cs="Times New Roman"/>
          <w:sz w:val="28"/>
          <w:szCs w:val="28"/>
        </w:rPr>
        <w:t xml:space="preserve">надлежащим образом </w:t>
      </w:r>
      <w:r w:rsidRPr="00786A7A">
        <w:rPr>
          <w:rFonts w:ascii="Times New Roman" w:hAnsi="Times New Roman" w:cs="Times New Roman"/>
          <w:sz w:val="28"/>
          <w:szCs w:val="28"/>
        </w:rPr>
        <w:t>завер</w:t>
      </w:r>
      <w:r w:rsidRPr="00596C70">
        <w:rPr>
          <w:rFonts w:ascii="Times New Roman" w:hAnsi="Times New Roman" w:cs="Times New Roman"/>
          <w:sz w:val="28"/>
          <w:szCs w:val="28"/>
        </w:rPr>
        <w:t>ены.</w:t>
      </w:r>
    </w:p>
    <w:p w:rsidR="00FC3D58" w:rsidRDefault="00FC3D58"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C3D58" w:rsidRPr="00810430" w:rsidRDefault="00FC3D58" w:rsidP="00924E06">
      <w:pPr>
        <w:pStyle w:val="afa"/>
        <w:numPr>
          <w:ilvl w:val="1"/>
          <w:numId w:val="2"/>
        </w:numPr>
        <w:spacing w:line="360" w:lineRule="auto"/>
        <w:ind w:left="0" w:firstLine="720"/>
        <w:jc w:val="both"/>
      </w:pPr>
      <w:r w:rsidRPr="005201DA">
        <w:rPr>
          <w:rFonts w:ascii="Times New Roman" w:hAnsi="Times New Roman" w:cs="Times New Roman"/>
          <w:sz w:val="28"/>
          <w:szCs w:val="28"/>
        </w:rPr>
        <w:t xml:space="preserve">Порядок принятия и проверки документов, указанных в пункте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_Ref472090063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1.1</w:t>
      </w:r>
      <w:r w:rsidR="00B12617">
        <w:rPr>
          <w:rFonts w:ascii="Times New Roman" w:hAnsi="Times New Roman" w:cs="Times New Roman"/>
          <w:sz w:val="28"/>
          <w:szCs w:val="28"/>
        </w:rPr>
        <w:fldChar w:fldCharType="end"/>
      </w:r>
      <w:r w:rsidRPr="005201DA">
        <w:rPr>
          <w:rFonts w:ascii="Times New Roman" w:hAnsi="Times New Roman" w:cs="Times New Roman"/>
          <w:sz w:val="28"/>
          <w:szCs w:val="28"/>
        </w:rPr>
        <w:t xml:space="preserve">. настоящего Положения, устанавливается внутренними документами </w:t>
      </w:r>
      <w:r>
        <w:rPr>
          <w:rFonts w:ascii="Times New Roman" w:hAnsi="Times New Roman" w:cs="Times New Roman"/>
          <w:sz w:val="28"/>
          <w:szCs w:val="28"/>
        </w:rPr>
        <w:t>Организации</w:t>
      </w:r>
      <w:r w:rsidRPr="005201DA">
        <w:rPr>
          <w:rFonts w:ascii="Times New Roman" w:hAnsi="Times New Roman" w:cs="Times New Roman"/>
          <w:sz w:val="28"/>
          <w:szCs w:val="28"/>
        </w:rPr>
        <w:t>.</w:t>
      </w:r>
    </w:p>
    <w:p w:rsidR="00FC3D58" w:rsidRDefault="00FC3D58" w:rsidP="00924E06">
      <w:pPr>
        <w:pStyle w:val="afa"/>
        <w:numPr>
          <w:ilvl w:val="1"/>
          <w:numId w:val="3"/>
        </w:numPr>
        <w:spacing w:line="360" w:lineRule="auto"/>
        <w:ind w:left="0" w:firstLine="720"/>
        <w:jc w:val="both"/>
      </w:pPr>
      <w:bookmarkStart w:id="4" w:name="_Ref472092437"/>
      <w:r w:rsidRPr="004214C8">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_Ref472090063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1.1</w:t>
      </w:r>
      <w:r w:rsidR="00B12617">
        <w:rPr>
          <w:rFonts w:ascii="Times New Roman" w:hAnsi="Times New Roman" w:cs="Times New Roman"/>
          <w:sz w:val="28"/>
          <w:szCs w:val="28"/>
        </w:rPr>
        <w:fldChar w:fldCharType="end"/>
      </w:r>
      <w:r w:rsidRPr="004214C8">
        <w:rPr>
          <w:rFonts w:ascii="Times New Roman" w:hAnsi="Times New Roman" w:cs="Times New Roman"/>
          <w:sz w:val="28"/>
          <w:szCs w:val="28"/>
        </w:rPr>
        <w:t xml:space="preserve"> настоящего Положения, </w:t>
      </w:r>
      <w:r w:rsidRPr="00E246EA">
        <w:rPr>
          <w:rFonts w:ascii="Times New Roman" w:hAnsi="Times New Roman" w:cs="Times New Roman"/>
          <w:sz w:val="28"/>
          <w:szCs w:val="28"/>
        </w:rPr>
        <w:t>Организация осуществляет проверку юридического лица на соответствие требованиям Организации к своим членам. Проверка осуществляется в форме документарной</w:t>
      </w:r>
      <w:r w:rsidRPr="004214C8">
        <w:rPr>
          <w:rFonts w:ascii="Times New Roman" w:hAnsi="Times New Roman" w:cs="Times New Roman"/>
          <w:sz w:val="28"/>
          <w:szCs w:val="28"/>
        </w:rPr>
        <w:t xml:space="preserve"> и/или выездной проверки. При этом </w:t>
      </w:r>
      <w:r>
        <w:rPr>
          <w:rFonts w:ascii="Times New Roman" w:hAnsi="Times New Roman" w:cs="Times New Roman"/>
          <w:sz w:val="28"/>
          <w:szCs w:val="28"/>
        </w:rPr>
        <w:t>Организация</w:t>
      </w:r>
      <w:r w:rsidRPr="004214C8">
        <w:rPr>
          <w:rFonts w:ascii="Times New Roman" w:hAnsi="Times New Roman" w:cs="Times New Roman"/>
          <w:sz w:val="28"/>
          <w:szCs w:val="28"/>
        </w:rPr>
        <w:t xml:space="preserve"> вправе обратиться:</w:t>
      </w:r>
      <w:bookmarkEnd w:id="4"/>
    </w:p>
    <w:p w:rsidR="00FC3D58" w:rsidRDefault="00FC3D58" w:rsidP="00924E06">
      <w:pPr>
        <w:spacing w:line="360" w:lineRule="auto"/>
        <w:ind w:firstLine="720"/>
        <w:jc w:val="both"/>
      </w:pPr>
      <w:r>
        <w:rPr>
          <w:rFonts w:ascii="Times New Roman" w:hAnsi="Times New Roman" w:cs="Times New Roman"/>
          <w:sz w:val="28"/>
          <w:szCs w:val="28"/>
        </w:rPr>
        <w:t>1)</w:t>
      </w:r>
      <w:r w:rsidR="008E10BF">
        <w:rPr>
          <w:rFonts w:ascii="Times New Roman" w:hAnsi="Times New Roman" w:cs="Times New Roman"/>
          <w:sz w:val="28"/>
          <w:szCs w:val="28"/>
        </w:rPr>
        <w:tab/>
      </w:r>
      <w:r>
        <w:rPr>
          <w:rFonts w:ascii="Times New Roman" w:hAnsi="Times New Roman" w:cs="Times New Roman"/>
          <w:sz w:val="28"/>
          <w:szCs w:val="28"/>
        </w:rPr>
        <w:t>в Национальное объединение саморегулируемых организаций, основанных на членстве лиц, осуществляющих строительство, с запросом сведений:</w:t>
      </w:r>
    </w:p>
    <w:p w:rsidR="00FC3D58" w:rsidRDefault="00FC3D58" w:rsidP="00924E06">
      <w:pPr>
        <w:spacing w:line="360" w:lineRule="auto"/>
        <w:ind w:firstLine="720"/>
        <w:jc w:val="both"/>
      </w:pPr>
      <w:r>
        <w:rPr>
          <w:rFonts w:ascii="Times New Roman" w:hAnsi="Times New Roman" w:cs="Times New Roman"/>
          <w:sz w:val="28"/>
          <w:szCs w:val="28"/>
        </w:rPr>
        <w:t>а)</w:t>
      </w:r>
      <w:r w:rsidR="004B7FF2">
        <w:rPr>
          <w:rFonts w:ascii="Times New Roman" w:hAnsi="Times New Roman" w:cs="Times New Roman"/>
          <w:sz w:val="28"/>
          <w:szCs w:val="28"/>
        </w:rPr>
        <w:t> </w:t>
      </w:r>
      <w:r>
        <w:rPr>
          <w:rFonts w:ascii="Times New Roman" w:hAnsi="Times New Roman" w:cs="Times New Roman"/>
          <w:sz w:val="28"/>
          <w:szCs w:val="28"/>
        </w:rPr>
        <w:t>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C3D58" w:rsidRPr="00862060" w:rsidRDefault="00FC3D58" w:rsidP="00924E06">
      <w:pPr>
        <w:spacing w:line="360" w:lineRule="auto"/>
        <w:ind w:firstLine="720"/>
        <w:jc w:val="both"/>
      </w:pPr>
      <w:r>
        <w:rPr>
          <w:rFonts w:ascii="Times New Roman" w:hAnsi="Times New Roman" w:cs="Times New Roman"/>
          <w:sz w:val="28"/>
          <w:szCs w:val="28"/>
        </w:rPr>
        <w:t>б)</w:t>
      </w:r>
      <w:r w:rsidR="004B7FF2">
        <w:rPr>
          <w:rFonts w:ascii="Times New Roman" w:hAnsi="Times New Roman" w:cs="Times New Roman"/>
          <w:sz w:val="28"/>
          <w:szCs w:val="28"/>
        </w:rPr>
        <w:t> </w:t>
      </w:r>
      <w:r>
        <w:rPr>
          <w:rFonts w:ascii="Times New Roman" w:hAnsi="Times New Roman" w:cs="Times New Roman"/>
          <w:sz w:val="28"/>
          <w:szCs w:val="28"/>
        </w:rPr>
        <w:t xml:space="preserve">о </w:t>
      </w:r>
      <w:r w:rsidRPr="00862060">
        <w:rPr>
          <w:rFonts w:ascii="Times New Roman" w:hAnsi="Times New Roman" w:cs="Times New Roman"/>
          <w:sz w:val="28"/>
          <w:szCs w:val="28"/>
        </w:rPr>
        <w:t xml:space="preserve">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Pr>
          <w:rFonts w:ascii="Times New Roman" w:hAnsi="Times New Roman" w:cs="Times New Roman"/>
          <w:sz w:val="28"/>
          <w:szCs w:val="28"/>
        </w:rPr>
        <w:t>Организацией</w:t>
      </w:r>
      <w:r w:rsidRPr="00862060">
        <w:rPr>
          <w:rFonts w:ascii="Times New Roman" w:hAnsi="Times New Roman" w:cs="Times New Roman"/>
          <w:sz w:val="28"/>
          <w:szCs w:val="28"/>
        </w:rPr>
        <w:t xml:space="preserve"> документов, указанных в пункте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_Ref472090063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1.1</w:t>
      </w:r>
      <w:r w:rsidR="00B12617">
        <w:rPr>
          <w:rFonts w:ascii="Times New Roman" w:hAnsi="Times New Roman" w:cs="Times New Roman"/>
          <w:sz w:val="28"/>
          <w:szCs w:val="28"/>
        </w:rPr>
        <w:fldChar w:fldCharType="end"/>
      </w:r>
      <w:r w:rsidRPr="00862060">
        <w:rPr>
          <w:rFonts w:ascii="Times New Roman" w:hAnsi="Times New Roman" w:cs="Times New Roman"/>
          <w:sz w:val="28"/>
          <w:szCs w:val="28"/>
        </w:rPr>
        <w:t xml:space="preserve"> настоящего Положения;</w:t>
      </w:r>
    </w:p>
    <w:p w:rsidR="00FC3D58" w:rsidRPr="00862060" w:rsidRDefault="00FC3D58" w:rsidP="00924E06">
      <w:pPr>
        <w:spacing w:line="360" w:lineRule="auto"/>
        <w:ind w:firstLine="720"/>
        <w:jc w:val="both"/>
      </w:pPr>
      <w:r w:rsidRPr="00862060">
        <w:rPr>
          <w:rFonts w:ascii="Times New Roman" w:hAnsi="Times New Roman" w:cs="Times New Roman"/>
          <w:sz w:val="28"/>
          <w:szCs w:val="28"/>
        </w:rPr>
        <w:t>2)</w:t>
      </w:r>
      <w:r w:rsidR="008E10BF">
        <w:rPr>
          <w:rFonts w:ascii="Times New Roman" w:hAnsi="Times New Roman" w:cs="Times New Roman"/>
          <w:sz w:val="28"/>
          <w:szCs w:val="28"/>
        </w:rPr>
        <w:tab/>
      </w:r>
      <w:r w:rsidRPr="00862060">
        <w:rPr>
          <w:rFonts w:ascii="Times New Roman" w:hAnsi="Times New Roman" w:cs="Times New Roman"/>
          <w:sz w:val="28"/>
          <w:szCs w:val="28"/>
        </w:rPr>
        <w:t xml:space="preserve">в органы государственной власти и органы местного самоуправления </w:t>
      </w:r>
      <w:r w:rsidR="00A7309B">
        <w:rPr>
          <w:rFonts w:ascii="Times New Roman" w:hAnsi="Times New Roman" w:cs="Times New Roman"/>
          <w:sz w:val="28"/>
          <w:szCs w:val="28"/>
        </w:rPr>
        <w:br/>
      </w:r>
      <w:r w:rsidRPr="00862060">
        <w:rPr>
          <w:rFonts w:ascii="Times New Roman" w:hAnsi="Times New Roman" w:cs="Times New Roman"/>
          <w:sz w:val="28"/>
          <w:szCs w:val="28"/>
        </w:rPr>
        <w:t xml:space="preserve">с запросом информации, необходимой </w:t>
      </w:r>
      <w:r>
        <w:rPr>
          <w:rFonts w:ascii="Times New Roman" w:hAnsi="Times New Roman" w:cs="Times New Roman"/>
          <w:sz w:val="28"/>
          <w:szCs w:val="28"/>
        </w:rPr>
        <w:t>Организации</w:t>
      </w:r>
      <w:r w:rsidRPr="00862060">
        <w:rPr>
          <w:rFonts w:ascii="Times New Roman" w:hAnsi="Times New Roman" w:cs="Times New Roman"/>
          <w:sz w:val="28"/>
          <w:szCs w:val="28"/>
        </w:rPr>
        <w:t xml:space="preserve"> для принятия решения </w:t>
      </w:r>
      <w:r w:rsidR="00A7309B">
        <w:rPr>
          <w:rFonts w:ascii="Times New Roman" w:hAnsi="Times New Roman" w:cs="Times New Roman"/>
          <w:sz w:val="28"/>
          <w:szCs w:val="28"/>
        </w:rPr>
        <w:br/>
      </w:r>
      <w:r w:rsidRPr="00862060">
        <w:rPr>
          <w:rFonts w:ascii="Times New Roman" w:hAnsi="Times New Roman" w:cs="Times New Roman"/>
          <w:sz w:val="28"/>
          <w:szCs w:val="28"/>
        </w:rPr>
        <w:t xml:space="preserve">о приеме юридического лица в члены </w:t>
      </w:r>
      <w:r>
        <w:rPr>
          <w:rFonts w:ascii="Times New Roman" w:hAnsi="Times New Roman" w:cs="Times New Roman"/>
          <w:sz w:val="28"/>
          <w:szCs w:val="28"/>
        </w:rPr>
        <w:t>Организации</w:t>
      </w:r>
      <w:r w:rsidRPr="00862060">
        <w:rPr>
          <w:rFonts w:ascii="Times New Roman" w:hAnsi="Times New Roman" w:cs="Times New Roman"/>
          <w:sz w:val="28"/>
          <w:szCs w:val="28"/>
        </w:rPr>
        <w:t>;</w:t>
      </w:r>
    </w:p>
    <w:p w:rsidR="00FC3D58" w:rsidRDefault="00FC3D58" w:rsidP="00924E06">
      <w:pPr>
        <w:spacing w:line="360" w:lineRule="auto"/>
        <w:ind w:firstLine="720"/>
        <w:jc w:val="both"/>
      </w:pPr>
      <w:r w:rsidRPr="00862060">
        <w:rPr>
          <w:rFonts w:ascii="Times New Roman" w:hAnsi="Times New Roman" w:cs="Times New Roman"/>
          <w:sz w:val="28"/>
          <w:szCs w:val="28"/>
        </w:rPr>
        <w:t>3)</w:t>
      </w:r>
      <w:r w:rsidR="008E10BF">
        <w:rPr>
          <w:rFonts w:ascii="Times New Roman" w:hAnsi="Times New Roman" w:cs="Times New Roman"/>
          <w:sz w:val="28"/>
          <w:szCs w:val="28"/>
        </w:rPr>
        <w:tab/>
      </w:r>
      <w:r w:rsidRPr="00862060">
        <w:rPr>
          <w:rFonts w:ascii="Times New Roman" w:hAnsi="Times New Roman" w:cs="Times New Roman"/>
          <w:sz w:val="28"/>
          <w:szCs w:val="28"/>
        </w:rPr>
        <w:t>в саморегулируемые организации, членом которых</w:t>
      </w:r>
      <w:r>
        <w:rPr>
          <w:rFonts w:ascii="Times New Roman" w:hAnsi="Times New Roman" w:cs="Times New Roman"/>
          <w:sz w:val="28"/>
          <w:szCs w:val="28"/>
        </w:rPr>
        <w:t xml:space="preserve">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C3D58" w:rsidRDefault="00FC3D58" w:rsidP="00924E06">
      <w:pPr>
        <w:pStyle w:val="afa"/>
        <w:numPr>
          <w:ilvl w:val="1"/>
          <w:numId w:val="4"/>
        </w:numPr>
        <w:spacing w:line="360" w:lineRule="auto"/>
        <w:ind w:left="0" w:firstLine="720"/>
        <w:jc w:val="both"/>
      </w:pPr>
      <w:bookmarkStart w:id="5" w:name="_Ref472092633"/>
      <w:r w:rsidRPr="00572BAF">
        <w:rPr>
          <w:rFonts w:ascii="Times New Roman" w:hAnsi="Times New Roman" w:cs="Times New Roman"/>
          <w:sz w:val="28"/>
          <w:szCs w:val="28"/>
        </w:rPr>
        <w:t xml:space="preserve">По результатам проверки, предусмотренной пунктом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_Ref472092437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1.4</w:t>
      </w:r>
      <w:r w:rsidR="00B12617">
        <w:rPr>
          <w:rFonts w:ascii="Times New Roman" w:hAnsi="Times New Roman" w:cs="Times New Roman"/>
          <w:sz w:val="28"/>
          <w:szCs w:val="28"/>
        </w:rPr>
        <w:fldChar w:fldCharType="end"/>
      </w:r>
      <w:r w:rsidRPr="00572BAF">
        <w:rPr>
          <w:rFonts w:ascii="Times New Roman" w:hAnsi="Times New Roman" w:cs="Times New Roman"/>
          <w:sz w:val="28"/>
          <w:szCs w:val="28"/>
        </w:rPr>
        <w:t xml:space="preserve"> настоящего Положения, постоянно действующий коллегиальный орган управления </w:t>
      </w:r>
      <w:r>
        <w:rPr>
          <w:rFonts w:ascii="Times New Roman" w:hAnsi="Times New Roman" w:cs="Times New Roman"/>
          <w:sz w:val="28"/>
          <w:szCs w:val="28"/>
        </w:rPr>
        <w:t>Организации</w:t>
      </w:r>
      <w:r w:rsidRPr="00572BAF">
        <w:rPr>
          <w:rFonts w:ascii="Times New Roman" w:hAnsi="Times New Roman" w:cs="Times New Roman"/>
          <w:sz w:val="28"/>
          <w:szCs w:val="28"/>
        </w:rPr>
        <w:t xml:space="preserve"> принимает одно из следующих решений:</w:t>
      </w:r>
      <w:bookmarkEnd w:id="5"/>
    </w:p>
    <w:p w:rsidR="00FC3D58" w:rsidRDefault="00FC3D58" w:rsidP="00924E06">
      <w:pPr>
        <w:spacing w:line="360" w:lineRule="auto"/>
        <w:ind w:firstLine="720"/>
        <w:jc w:val="both"/>
      </w:pPr>
      <w:r>
        <w:rPr>
          <w:rFonts w:ascii="Times New Roman" w:hAnsi="Times New Roman" w:cs="Times New Roman"/>
          <w:sz w:val="28"/>
          <w:szCs w:val="28"/>
        </w:rPr>
        <w:t>1)</w:t>
      </w:r>
      <w:r w:rsidR="004B7FF2">
        <w:rPr>
          <w:rFonts w:ascii="Times New Roman" w:hAnsi="Times New Roman" w:cs="Times New Roman"/>
          <w:sz w:val="28"/>
          <w:szCs w:val="28"/>
        </w:rPr>
        <w:tab/>
      </w:r>
      <w:r>
        <w:rPr>
          <w:rFonts w:ascii="Times New Roman" w:hAnsi="Times New Roman" w:cs="Times New Roman"/>
          <w:sz w:val="28"/>
          <w:szCs w:val="28"/>
        </w:rPr>
        <w:t xml:space="preserve">о приеме юридического лица в члены Организации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членских взносов в случае, </w:t>
      </w:r>
      <w:r w:rsidRPr="00F73ED9">
        <w:rPr>
          <w:rFonts w:ascii="Times New Roman" w:hAnsi="Times New Roman" w:cs="Times New Roman"/>
          <w:sz w:val="28"/>
          <w:szCs w:val="28"/>
        </w:rPr>
        <w:t xml:space="preserve">если </w:t>
      </w:r>
      <w:r>
        <w:rPr>
          <w:rFonts w:ascii="Times New Roman" w:hAnsi="Times New Roman" w:cs="Times New Roman"/>
          <w:sz w:val="28"/>
          <w:szCs w:val="28"/>
        </w:rPr>
        <w:t>в заявлении юридического лица о приеме в члены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FC3D58" w:rsidRDefault="00FC3D58" w:rsidP="00924E06">
      <w:pPr>
        <w:spacing w:line="360" w:lineRule="auto"/>
        <w:ind w:firstLine="720"/>
        <w:jc w:val="both"/>
      </w:pPr>
      <w:r>
        <w:rPr>
          <w:rFonts w:ascii="Times New Roman" w:hAnsi="Times New Roman" w:cs="Times New Roman"/>
          <w:sz w:val="28"/>
          <w:szCs w:val="28"/>
        </w:rPr>
        <w:t>2)</w:t>
      </w:r>
      <w:r w:rsidR="004B7FF2">
        <w:rPr>
          <w:rFonts w:ascii="Times New Roman" w:hAnsi="Times New Roman" w:cs="Times New Roman"/>
          <w:sz w:val="28"/>
          <w:szCs w:val="28"/>
        </w:rPr>
        <w:tab/>
      </w:r>
      <w:r>
        <w:rPr>
          <w:rFonts w:ascii="Times New Roman" w:hAnsi="Times New Roman" w:cs="Times New Roman"/>
          <w:sz w:val="28"/>
          <w:szCs w:val="28"/>
        </w:rPr>
        <w:t xml:space="preserve">об отказе в приеме юридического лица в члены Организации </w:t>
      </w:r>
      <w:r w:rsidR="004B7FF2">
        <w:rPr>
          <w:rFonts w:ascii="Times New Roman" w:hAnsi="Times New Roman" w:cs="Times New Roman"/>
          <w:sz w:val="28"/>
          <w:szCs w:val="28"/>
        </w:rPr>
        <w:br/>
      </w:r>
      <w:r>
        <w:rPr>
          <w:rFonts w:ascii="Times New Roman" w:hAnsi="Times New Roman" w:cs="Times New Roman"/>
          <w:sz w:val="28"/>
          <w:szCs w:val="28"/>
        </w:rPr>
        <w:t>с указанием причин такого отказа.</w:t>
      </w:r>
    </w:p>
    <w:p w:rsidR="00FC3D58" w:rsidRDefault="00FC3D58" w:rsidP="00924E06">
      <w:pPr>
        <w:pStyle w:val="afa"/>
        <w:numPr>
          <w:ilvl w:val="1"/>
          <w:numId w:val="5"/>
        </w:numPr>
        <w:spacing w:line="360" w:lineRule="auto"/>
        <w:ind w:left="0" w:firstLine="720"/>
        <w:jc w:val="both"/>
      </w:pPr>
      <w:r>
        <w:rPr>
          <w:rFonts w:ascii="Times New Roman" w:hAnsi="Times New Roman" w:cs="Times New Roman"/>
          <w:sz w:val="28"/>
          <w:szCs w:val="28"/>
        </w:rPr>
        <w:t>Организация</w:t>
      </w:r>
      <w:r w:rsidRPr="00572BAF">
        <w:rPr>
          <w:rFonts w:ascii="Times New Roman" w:hAnsi="Times New Roman" w:cs="Times New Roman"/>
          <w:sz w:val="28"/>
          <w:szCs w:val="28"/>
        </w:rPr>
        <w:t xml:space="preserve"> отказывает в приеме юридического лица в члены </w:t>
      </w:r>
      <w:r>
        <w:rPr>
          <w:rFonts w:ascii="Times New Roman" w:hAnsi="Times New Roman" w:cs="Times New Roman"/>
          <w:sz w:val="28"/>
          <w:szCs w:val="28"/>
        </w:rPr>
        <w:t>Организации</w:t>
      </w:r>
      <w:r w:rsidRPr="00572BAF">
        <w:rPr>
          <w:rFonts w:ascii="Times New Roman" w:hAnsi="Times New Roman" w:cs="Times New Roman"/>
          <w:sz w:val="28"/>
          <w:szCs w:val="28"/>
        </w:rPr>
        <w:t xml:space="preserve"> по следующим основаниям:</w:t>
      </w:r>
    </w:p>
    <w:p w:rsidR="00FC3D58" w:rsidRDefault="00FC3D58" w:rsidP="00924E06">
      <w:pPr>
        <w:spacing w:line="360" w:lineRule="auto"/>
        <w:ind w:firstLine="720"/>
        <w:jc w:val="both"/>
      </w:pPr>
      <w:r>
        <w:rPr>
          <w:rFonts w:ascii="Times New Roman" w:hAnsi="Times New Roman" w:cs="Times New Roman"/>
          <w:sz w:val="28"/>
          <w:szCs w:val="28"/>
        </w:rPr>
        <w:t>1)</w:t>
      </w:r>
      <w:r w:rsidR="004B7FF2">
        <w:rPr>
          <w:rFonts w:ascii="Times New Roman" w:hAnsi="Times New Roman" w:cs="Times New Roman"/>
          <w:sz w:val="28"/>
          <w:szCs w:val="28"/>
        </w:rPr>
        <w:tab/>
      </w:r>
      <w:r>
        <w:rPr>
          <w:rFonts w:ascii="Times New Roman" w:hAnsi="Times New Roman" w:cs="Times New Roman"/>
          <w:sz w:val="28"/>
          <w:szCs w:val="28"/>
        </w:rPr>
        <w:t>несоответствие юридического лица требованиям Организации к своим членам;</w:t>
      </w:r>
    </w:p>
    <w:p w:rsidR="00FC3D58" w:rsidRDefault="00FC3D58" w:rsidP="00924E06">
      <w:pPr>
        <w:spacing w:line="360" w:lineRule="auto"/>
        <w:ind w:firstLine="720"/>
      </w:pPr>
      <w:r>
        <w:rPr>
          <w:rFonts w:ascii="Times New Roman" w:hAnsi="Times New Roman" w:cs="Times New Roman"/>
          <w:sz w:val="28"/>
          <w:szCs w:val="28"/>
        </w:rPr>
        <w:t>2)</w:t>
      </w:r>
      <w:r w:rsidR="004B7FF2">
        <w:rPr>
          <w:rFonts w:ascii="Times New Roman" w:hAnsi="Times New Roman" w:cs="Times New Roman"/>
          <w:sz w:val="28"/>
          <w:szCs w:val="28"/>
        </w:rPr>
        <w:tab/>
      </w:r>
      <w:r>
        <w:rPr>
          <w:rFonts w:ascii="Times New Roman" w:hAnsi="Times New Roman" w:cs="Times New Roman"/>
          <w:sz w:val="28"/>
          <w:szCs w:val="28"/>
        </w:rPr>
        <w:t xml:space="preserve">непредставление юридическим лицом в полном объеме документов, предусмотренных пунктом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_Ref472090063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1.1</w:t>
      </w:r>
      <w:r w:rsidR="00B12617">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Положения;</w:t>
      </w:r>
    </w:p>
    <w:p w:rsidR="00FC3D58" w:rsidRPr="00E246EA" w:rsidRDefault="00FC3D58"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E760F">
        <w:rPr>
          <w:rFonts w:ascii="Times New Roman" w:hAnsi="Times New Roman" w:cs="Times New Roman"/>
          <w:sz w:val="28"/>
          <w:szCs w:val="28"/>
        </w:rPr>
        <w:tab/>
      </w:r>
      <w:r>
        <w:rPr>
          <w:rFonts w:ascii="Times New Roman" w:hAnsi="Times New Roman" w:cs="Times New Roman"/>
          <w:sz w:val="28"/>
          <w:szCs w:val="28"/>
        </w:rPr>
        <w:t xml:space="preserve">если юридическое лицо уже является членом саморегулируемой </w:t>
      </w:r>
      <w:r w:rsidRPr="00E246EA">
        <w:rPr>
          <w:rFonts w:ascii="Times New Roman" w:hAnsi="Times New Roman" w:cs="Times New Roman"/>
          <w:sz w:val="28"/>
          <w:szCs w:val="28"/>
        </w:rPr>
        <w:t>организации, основанной на членстве лиц, осуществляющих строительство;</w:t>
      </w:r>
    </w:p>
    <w:p w:rsidR="00FC3D58" w:rsidRDefault="00FC3D58" w:rsidP="00924E06">
      <w:pPr>
        <w:spacing w:line="360" w:lineRule="auto"/>
        <w:ind w:firstLine="720"/>
        <w:jc w:val="both"/>
        <w:rPr>
          <w:rFonts w:ascii="Times New Roman" w:hAnsi="Times New Roman" w:cs="Times New Roman"/>
          <w:sz w:val="28"/>
          <w:szCs w:val="28"/>
        </w:rPr>
      </w:pPr>
      <w:r w:rsidRPr="00E246EA">
        <w:rPr>
          <w:rFonts w:ascii="Times New Roman" w:hAnsi="Times New Roman" w:cs="Times New Roman"/>
          <w:sz w:val="28"/>
          <w:szCs w:val="28"/>
        </w:rPr>
        <w:t>4)</w:t>
      </w:r>
      <w:r w:rsidR="003E760F">
        <w:rPr>
          <w:rFonts w:ascii="Times New Roman" w:hAnsi="Times New Roman" w:cs="Times New Roman"/>
          <w:sz w:val="28"/>
          <w:szCs w:val="28"/>
        </w:rPr>
        <w:tab/>
      </w:r>
      <w:r w:rsidRPr="00E246EA">
        <w:rPr>
          <w:rFonts w:ascii="Times New Roman" w:hAnsi="Times New Roman" w:cs="Times New Roman"/>
          <w:sz w:val="28"/>
          <w:szCs w:val="28"/>
        </w:rPr>
        <w:t xml:space="preserve">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w:t>
      </w:r>
      <w:r>
        <w:rPr>
          <w:rFonts w:ascii="Times New Roman" w:hAnsi="Times New Roman" w:cs="Times New Roman"/>
          <w:sz w:val="28"/>
          <w:szCs w:val="28"/>
        </w:rPr>
        <w:t>Организация</w:t>
      </w:r>
      <w:r w:rsidRPr="00E246EA">
        <w:rPr>
          <w:rFonts w:ascii="Times New Roman" w:hAnsi="Times New Roman" w:cs="Times New Roman"/>
          <w:sz w:val="28"/>
          <w:szCs w:val="28"/>
        </w:rPr>
        <w:t xml:space="preserve">, за исключением случаев, </w:t>
      </w:r>
      <w:r w:rsidR="000E1056">
        <w:rPr>
          <w:rFonts w:ascii="Times New Roman" w:hAnsi="Times New Roman" w:cs="Times New Roman"/>
          <w:sz w:val="28"/>
          <w:szCs w:val="28"/>
        </w:rPr>
        <w:t>определенных законодательством РФ</w:t>
      </w:r>
      <w:r w:rsidRPr="00E246EA">
        <w:rPr>
          <w:rFonts w:ascii="Times New Roman" w:hAnsi="Times New Roman" w:cs="Times New Roman"/>
          <w:sz w:val="28"/>
          <w:szCs w:val="28"/>
        </w:rPr>
        <w:t>;</w:t>
      </w:r>
    </w:p>
    <w:p w:rsidR="00FC3D58" w:rsidRPr="00B92CAD" w:rsidRDefault="00FC3D58" w:rsidP="00924E06">
      <w:pPr>
        <w:spacing w:line="360" w:lineRule="auto"/>
        <w:ind w:firstLine="720"/>
        <w:jc w:val="both"/>
      </w:pPr>
      <w:r w:rsidRPr="00C17F78">
        <w:rPr>
          <w:rFonts w:ascii="Times New Roman" w:hAnsi="Times New Roman" w:cs="Times New Roman"/>
          <w:sz w:val="28"/>
          <w:szCs w:val="28"/>
        </w:rPr>
        <w:t>5)</w:t>
      </w:r>
      <w:r w:rsidR="003E760F">
        <w:rPr>
          <w:rFonts w:ascii="Times New Roman" w:hAnsi="Times New Roman" w:cs="Times New Roman"/>
          <w:sz w:val="28"/>
          <w:szCs w:val="28"/>
        </w:rPr>
        <w:tab/>
      </w:r>
      <w:r w:rsidRPr="00B92CAD">
        <w:rPr>
          <w:rFonts w:ascii="Times New Roman" w:hAnsi="Times New Roman" w:cs="Times New Roman"/>
          <w:sz w:val="28"/>
          <w:szCs w:val="28"/>
        </w:rPr>
        <w:t xml:space="preserve">если членство юридического лица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_Ref472092633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1.5</w:t>
      </w:r>
      <w:r w:rsidR="00B12617">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92CAD">
        <w:rPr>
          <w:rFonts w:ascii="Times New Roman" w:hAnsi="Times New Roman" w:cs="Times New Roman"/>
          <w:sz w:val="28"/>
          <w:szCs w:val="28"/>
        </w:rPr>
        <w:t>настоящего Положения.</w:t>
      </w:r>
    </w:p>
    <w:p w:rsidR="00FC3D58" w:rsidRPr="00B92CAD" w:rsidRDefault="00FC3D58" w:rsidP="00924E06">
      <w:pPr>
        <w:pStyle w:val="afa"/>
        <w:numPr>
          <w:ilvl w:val="1"/>
          <w:numId w:val="6"/>
        </w:numPr>
        <w:spacing w:line="360" w:lineRule="auto"/>
        <w:ind w:left="0" w:firstLine="720"/>
        <w:jc w:val="both"/>
      </w:pPr>
      <w:r>
        <w:rPr>
          <w:rFonts w:ascii="Times New Roman" w:hAnsi="Times New Roman" w:cs="Times New Roman"/>
          <w:sz w:val="28"/>
          <w:szCs w:val="28"/>
        </w:rPr>
        <w:t>Организация</w:t>
      </w:r>
      <w:r w:rsidRPr="00572BAF">
        <w:rPr>
          <w:rFonts w:ascii="Times New Roman" w:hAnsi="Times New Roman" w:cs="Times New Roman"/>
          <w:sz w:val="28"/>
          <w:szCs w:val="28"/>
        </w:rPr>
        <w:t xml:space="preserve"> вправе отказать в приеме юридического лица в члены </w:t>
      </w:r>
      <w:r>
        <w:rPr>
          <w:rFonts w:ascii="Times New Roman" w:hAnsi="Times New Roman" w:cs="Times New Roman"/>
          <w:sz w:val="28"/>
          <w:szCs w:val="28"/>
        </w:rPr>
        <w:t>Организации</w:t>
      </w:r>
      <w:r w:rsidRPr="00572BAF">
        <w:rPr>
          <w:rFonts w:ascii="Times New Roman" w:hAnsi="Times New Roman" w:cs="Times New Roman"/>
          <w:sz w:val="28"/>
          <w:szCs w:val="28"/>
        </w:rPr>
        <w:t xml:space="preserve"> по следующим основаниям:</w:t>
      </w:r>
    </w:p>
    <w:p w:rsidR="00FC3D58" w:rsidRDefault="00FC3D58" w:rsidP="00924E06">
      <w:pPr>
        <w:spacing w:line="360" w:lineRule="auto"/>
        <w:ind w:firstLine="720"/>
        <w:jc w:val="both"/>
      </w:pPr>
      <w:r w:rsidRPr="00B92CAD">
        <w:rPr>
          <w:rFonts w:ascii="Times New Roman" w:hAnsi="Times New Roman" w:cs="Times New Roman"/>
          <w:sz w:val="28"/>
          <w:szCs w:val="28"/>
        </w:rPr>
        <w:t>1)</w:t>
      </w:r>
      <w:r w:rsidR="003E760F">
        <w:rPr>
          <w:rFonts w:ascii="Times New Roman" w:hAnsi="Times New Roman" w:cs="Times New Roman"/>
          <w:sz w:val="28"/>
          <w:szCs w:val="28"/>
        </w:rPr>
        <w:tab/>
      </w:r>
      <w:r w:rsidRPr="00B92CAD">
        <w:rPr>
          <w:rFonts w:ascii="Times New Roman" w:hAnsi="Times New Roman" w:cs="Times New Roman"/>
          <w:sz w:val="28"/>
          <w:szCs w:val="28"/>
        </w:rPr>
        <w:t xml:space="preserve">по вине юридического лица осуществлялись выплаты </w:t>
      </w:r>
      <w:r w:rsidR="00A7309B">
        <w:rPr>
          <w:rFonts w:ascii="Times New Roman" w:hAnsi="Times New Roman" w:cs="Times New Roman"/>
          <w:sz w:val="28"/>
          <w:szCs w:val="28"/>
        </w:rPr>
        <w:br/>
      </w:r>
      <w:r w:rsidRPr="00B92CAD">
        <w:rPr>
          <w:rFonts w:ascii="Times New Roman" w:hAnsi="Times New Roman" w:cs="Times New Roman"/>
          <w:sz w:val="28"/>
          <w:szCs w:val="28"/>
        </w:rPr>
        <w:t>из компенсационного фонда возмещения вреда или компенсационного</w:t>
      </w:r>
      <w:r>
        <w:rPr>
          <w:rFonts w:ascii="Times New Roman" w:hAnsi="Times New Roman" w:cs="Times New Roman"/>
          <w:sz w:val="28"/>
          <w:szCs w:val="28"/>
        </w:rPr>
        <w:t xml:space="preserve"> фонда обеспечения договорных обязательств саморегулируемой организации, членом которой ранее являлось такое юридическое лицо;</w:t>
      </w:r>
    </w:p>
    <w:p w:rsidR="00FC3D58" w:rsidRPr="00B92CAD" w:rsidRDefault="00FC3D58" w:rsidP="00924E06">
      <w:pPr>
        <w:spacing w:line="360" w:lineRule="auto"/>
        <w:ind w:firstLine="720"/>
        <w:jc w:val="both"/>
      </w:pPr>
      <w:r>
        <w:rPr>
          <w:rFonts w:ascii="Times New Roman" w:hAnsi="Times New Roman" w:cs="Times New Roman"/>
          <w:sz w:val="28"/>
          <w:szCs w:val="28"/>
        </w:rPr>
        <w:t>2)</w:t>
      </w:r>
      <w:r w:rsidR="003E760F">
        <w:rPr>
          <w:rFonts w:ascii="Times New Roman" w:hAnsi="Times New Roman" w:cs="Times New Roman"/>
          <w:sz w:val="28"/>
          <w:szCs w:val="28"/>
        </w:rPr>
        <w:tab/>
      </w:r>
      <w:r>
        <w:rPr>
          <w:rFonts w:ascii="Times New Roman" w:hAnsi="Times New Roman" w:cs="Times New Roman"/>
          <w:sz w:val="28"/>
          <w:szCs w:val="28"/>
        </w:rPr>
        <w:t xml:space="preserve">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w:t>
      </w:r>
      <w:r w:rsidRPr="00B92CAD">
        <w:rPr>
          <w:rFonts w:ascii="Times New Roman" w:hAnsi="Times New Roman" w:cs="Times New Roman"/>
          <w:sz w:val="28"/>
          <w:szCs w:val="28"/>
        </w:rPr>
        <w:t>капитального строительства;</w:t>
      </w:r>
    </w:p>
    <w:p w:rsidR="00FC3D58" w:rsidRPr="00B92CAD" w:rsidRDefault="00FC3D58" w:rsidP="00924E06">
      <w:pPr>
        <w:spacing w:line="360" w:lineRule="auto"/>
        <w:ind w:firstLine="720"/>
        <w:jc w:val="both"/>
      </w:pPr>
      <w:r w:rsidRPr="00B92CAD">
        <w:rPr>
          <w:rFonts w:ascii="Times New Roman" w:hAnsi="Times New Roman" w:cs="Times New Roman"/>
          <w:sz w:val="28"/>
          <w:szCs w:val="28"/>
        </w:rPr>
        <w:t>3)</w:t>
      </w:r>
      <w:r w:rsidR="003E760F">
        <w:rPr>
          <w:rFonts w:ascii="Times New Roman" w:hAnsi="Times New Roman" w:cs="Times New Roman"/>
          <w:sz w:val="28"/>
          <w:szCs w:val="28"/>
        </w:rPr>
        <w:tab/>
      </w:r>
      <w:r w:rsidRPr="00B92CAD">
        <w:rPr>
          <w:rFonts w:ascii="Times New Roman" w:hAnsi="Times New Roman" w:cs="Times New Roman"/>
          <w:sz w:val="28"/>
          <w:szCs w:val="28"/>
        </w:rPr>
        <w:t>проведение процедуры банкротства в отношении юридического лица;</w:t>
      </w:r>
    </w:p>
    <w:p w:rsidR="00FC3D58" w:rsidRPr="00B92CAD" w:rsidRDefault="00FC3D58" w:rsidP="00924E06">
      <w:pPr>
        <w:spacing w:line="360" w:lineRule="auto"/>
        <w:ind w:firstLine="720"/>
        <w:jc w:val="both"/>
      </w:pPr>
      <w:r w:rsidRPr="00B92CAD">
        <w:rPr>
          <w:rFonts w:ascii="Times New Roman" w:hAnsi="Times New Roman" w:cs="Times New Roman"/>
          <w:sz w:val="28"/>
          <w:szCs w:val="28"/>
        </w:rPr>
        <w:t>4)</w:t>
      </w:r>
      <w:r w:rsidR="003E760F">
        <w:rPr>
          <w:rFonts w:ascii="Times New Roman" w:hAnsi="Times New Roman" w:cs="Times New Roman"/>
          <w:sz w:val="28"/>
          <w:szCs w:val="28"/>
        </w:rPr>
        <w:tab/>
      </w:r>
      <w:r w:rsidRPr="00B92CAD">
        <w:rPr>
          <w:rFonts w:ascii="Times New Roman" w:hAnsi="Times New Roman" w:cs="Times New Roman"/>
          <w:sz w:val="28"/>
          <w:szCs w:val="28"/>
        </w:rPr>
        <w:t>юридическое лицо включен</w:t>
      </w:r>
      <w:r>
        <w:rPr>
          <w:rFonts w:ascii="Times New Roman" w:hAnsi="Times New Roman" w:cs="Times New Roman"/>
          <w:sz w:val="28"/>
          <w:szCs w:val="28"/>
        </w:rPr>
        <w:t>о</w:t>
      </w:r>
      <w:r w:rsidRPr="00B92CAD">
        <w:rPr>
          <w:rFonts w:ascii="Times New Roman" w:hAnsi="Times New Roman" w:cs="Times New Roman"/>
          <w:sz w:val="28"/>
          <w:szCs w:val="28"/>
        </w:rPr>
        <w:t xml:space="preserve"> в реестр недобросовестных поставщиков (подрядчиков, исполнителей).</w:t>
      </w:r>
    </w:p>
    <w:p w:rsidR="00FC3D58" w:rsidRPr="00B92CAD" w:rsidRDefault="00FC3D58" w:rsidP="00924E06">
      <w:pPr>
        <w:pStyle w:val="afa"/>
        <w:numPr>
          <w:ilvl w:val="1"/>
          <w:numId w:val="6"/>
        </w:numPr>
        <w:tabs>
          <w:tab w:val="left" w:pos="1276"/>
        </w:tabs>
        <w:spacing w:line="360" w:lineRule="auto"/>
        <w:ind w:left="0" w:firstLine="720"/>
        <w:jc w:val="both"/>
      </w:pPr>
      <w:bookmarkStart w:id="6" w:name="_Ref472235269"/>
      <w:r w:rsidRPr="006D0B53">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_Ref472092633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1.5</w:t>
      </w:r>
      <w:r w:rsidR="00B12617">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6D0B53">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Организация </w:t>
      </w:r>
      <w:r w:rsidRPr="006D0B53">
        <w:rPr>
          <w:rFonts w:ascii="Times New Roman" w:hAnsi="Times New Roman" w:cs="Times New Roman"/>
          <w:sz w:val="28"/>
          <w:szCs w:val="28"/>
        </w:rPr>
        <w:t>обязана направить юридическому лицу уведомление о принятом решении с приложением копии такого решения.</w:t>
      </w:r>
      <w:bookmarkEnd w:id="6"/>
    </w:p>
    <w:p w:rsidR="00FC3D58" w:rsidRPr="00B92CAD" w:rsidRDefault="00FC3D58" w:rsidP="00924E06">
      <w:pPr>
        <w:pStyle w:val="afa"/>
        <w:numPr>
          <w:ilvl w:val="1"/>
          <w:numId w:val="7"/>
        </w:numPr>
        <w:tabs>
          <w:tab w:val="left" w:pos="1276"/>
        </w:tabs>
        <w:spacing w:line="360" w:lineRule="auto"/>
        <w:ind w:left="0" w:firstLine="720"/>
        <w:jc w:val="both"/>
      </w:pPr>
      <w:r w:rsidRPr="006D0B53">
        <w:rPr>
          <w:rFonts w:ascii="Times New Roman" w:hAnsi="Times New Roman" w:cs="Times New Roman"/>
          <w:sz w:val="28"/>
          <w:szCs w:val="28"/>
        </w:rPr>
        <w:t xml:space="preserve">Юридическое лицо, в отношении которого принято решение о приеме </w:t>
      </w:r>
      <w:r w:rsidR="00A7309B">
        <w:rPr>
          <w:rFonts w:ascii="Times New Roman" w:hAnsi="Times New Roman" w:cs="Times New Roman"/>
          <w:sz w:val="28"/>
          <w:szCs w:val="28"/>
        </w:rPr>
        <w:br/>
      </w:r>
      <w:r w:rsidRPr="006D0B53">
        <w:rPr>
          <w:rFonts w:ascii="Times New Roman" w:hAnsi="Times New Roman" w:cs="Times New Roman"/>
          <w:sz w:val="28"/>
          <w:szCs w:val="28"/>
        </w:rPr>
        <w:t xml:space="preserve">в члены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в течение семи рабочих дней со дня получения уведомления, указанного в пункте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_Ref472235269 \n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sz w:val="28"/>
          <w:szCs w:val="28"/>
        </w:rPr>
        <w:t>1.8</w:t>
      </w:r>
      <w:r w:rsidR="00B12617">
        <w:rPr>
          <w:rFonts w:ascii="Times New Roman" w:hAnsi="Times New Roman" w:cs="Times New Roman"/>
          <w:sz w:val="28"/>
          <w:szCs w:val="28"/>
        </w:rPr>
        <w:fldChar w:fldCharType="end"/>
      </w:r>
      <w:r w:rsidRPr="006D0B53">
        <w:rPr>
          <w:rFonts w:ascii="Times New Roman" w:hAnsi="Times New Roman" w:cs="Times New Roman"/>
          <w:sz w:val="28"/>
          <w:szCs w:val="28"/>
        </w:rPr>
        <w:t xml:space="preserve"> настоящего Положения, обязаны уплатить </w:t>
      </w:r>
      <w:r w:rsidR="00A7309B">
        <w:rPr>
          <w:rFonts w:ascii="Times New Roman" w:hAnsi="Times New Roman" w:cs="Times New Roman"/>
          <w:sz w:val="28"/>
          <w:szCs w:val="28"/>
        </w:rPr>
        <w:br/>
      </w:r>
      <w:r w:rsidRPr="006D0B53">
        <w:rPr>
          <w:rFonts w:ascii="Times New Roman" w:hAnsi="Times New Roman" w:cs="Times New Roman"/>
          <w:sz w:val="28"/>
          <w:szCs w:val="28"/>
        </w:rPr>
        <w:t>в полном объеме:</w:t>
      </w:r>
    </w:p>
    <w:p w:rsidR="00FC3D58" w:rsidRPr="00B92CAD" w:rsidRDefault="00FC3D58" w:rsidP="00924E06">
      <w:pPr>
        <w:spacing w:line="360" w:lineRule="auto"/>
        <w:ind w:firstLine="720"/>
        <w:jc w:val="both"/>
      </w:pPr>
      <w:r w:rsidRPr="00B92CAD">
        <w:rPr>
          <w:rFonts w:ascii="Times New Roman" w:hAnsi="Times New Roman" w:cs="Times New Roman"/>
          <w:sz w:val="28"/>
          <w:szCs w:val="28"/>
        </w:rPr>
        <w:t>1)</w:t>
      </w:r>
      <w:r w:rsidR="003E760F">
        <w:rPr>
          <w:rFonts w:ascii="Times New Roman" w:hAnsi="Times New Roman" w:cs="Times New Roman"/>
          <w:sz w:val="28"/>
          <w:szCs w:val="28"/>
        </w:rPr>
        <w:tab/>
      </w:r>
      <w:r w:rsidRPr="00B92CAD">
        <w:rPr>
          <w:rFonts w:ascii="Times New Roman" w:hAnsi="Times New Roman" w:cs="Times New Roman"/>
          <w:sz w:val="28"/>
          <w:szCs w:val="28"/>
        </w:rPr>
        <w:t>взнос в компенсационный фонд возмещения вреда;</w:t>
      </w:r>
    </w:p>
    <w:p w:rsidR="00FC3D58" w:rsidRPr="00B92CAD" w:rsidRDefault="00FC3D58" w:rsidP="00924E06">
      <w:pPr>
        <w:spacing w:line="360" w:lineRule="auto"/>
        <w:ind w:firstLine="720"/>
        <w:jc w:val="both"/>
      </w:pPr>
      <w:r w:rsidRPr="00B92CAD">
        <w:rPr>
          <w:rFonts w:ascii="Times New Roman" w:hAnsi="Times New Roman" w:cs="Times New Roman"/>
          <w:sz w:val="28"/>
          <w:szCs w:val="28"/>
        </w:rPr>
        <w:t>2)</w:t>
      </w:r>
      <w:r w:rsidR="003E760F">
        <w:rPr>
          <w:rFonts w:ascii="Times New Roman" w:hAnsi="Times New Roman" w:cs="Times New Roman"/>
          <w:sz w:val="28"/>
          <w:szCs w:val="28"/>
        </w:rPr>
        <w:tab/>
      </w:r>
      <w:r w:rsidRPr="00B92CAD">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Pr>
          <w:rFonts w:ascii="Times New Roman" w:hAnsi="Times New Roman" w:cs="Times New Roman"/>
          <w:sz w:val="28"/>
          <w:szCs w:val="28"/>
        </w:rPr>
        <w:t>Организации</w:t>
      </w:r>
      <w:r w:rsidRPr="00B92CAD">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FC3D58" w:rsidRDefault="00FC3D58" w:rsidP="00924E06">
      <w:pPr>
        <w:spacing w:line="360" w:lineRule="auto"/>
        <w:ind w:firstLine="720"/>
        <w:jc w:val="both"/>
        <w:rPr>
          <w:rFonts w:ascii="Times New Roman" w:hAnsi="Times New Roman" w:cs="Times New Roman"/>
          <w:sz w:val="28"/>
          <w:szCs w:val="28"/>
        </w:rPr>
      </w:pPr>
      <w:r w:rsidRPr="00B92CAD">
        <w:rPr>
          <w:rFonts w:ascii="Times New Roman" w:hAnsi="Times New Roman" w:cs="Times New Roman"/>
          <w:sz w:val="28"/>
          <w:szCs w:val="28"/>
        </w:rPr>
        <w:t>3)</w:t>
      </w:r>
      <w:r w:rsidR="003E760F">
        <w:rPr>
          <w:rFonts w:ascii="Times New Roman" w:hAnsi="Times New Roman" w:cs="Times New Roman"/>
          <w:sz w:val="28"/>
          <w:szCs w:val="28"/>
        </w:rPr>
        <w:tab/>
      </w:r>
      <w:r w:rsidRPr="00B92CAD">
        <w:rPr>
          <w:rFonts w:ascii="Times New Roman" w:hAnsi="Times New Roman" w:cs="Times New Roman"/>
          <w:sz w:val="28"/>
          <w:szCs w:val="28"/>
        </w:rPr>
        <w:t xml:space="preserve">вступительный взнос в </w:t>
      </w:r>
      <w:r>
        <w:rPr>
          <w:rFonts w:ascii="Times New Roman" w:hAnsi="Times New Roman" w:cs="Times New Roman"/>
          <w:sz w:val="28"/>
          <w:szCs w:val="28"/>
        </w:rPr>
        <w:t>Организацию;</w:t>
      </w:r>
    </w:p>
    <w:p w:rsidR="00FC3D58" w:rsidRDefault="00FC3D58" w:rsidP="00924E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E760F">
        <w:rPr>
          <w:rFonts w:ascii="Times New Roman" w:hAnsi="Times New Roman" w:cs="Times New Roman"/>
          <w:sz w:val="28"/>
          <w:szCs w:val="28"/>
        </w:rPr>
        <w:tab/>
      </w:r>
      <w:r>
        <w:rPr>
          <w:rFonts w:ascii="Times New Roman" w:hAnsi="Times New Roman" w:cs="Times New Roman"/>
          <w:sz w:val="28"/>
          <w:szCs w:val="28"/>
        </w:rPr>
        <w:t>ежемесячный членский взнос в Организацию.</w:t>
      </w:r>
    </w:p>
    <w:p w:rsidR="00FC3D58" w:rsidRPr="006D0B53" w:rsidRDefault="00FC3D58" w:rsidP="00924E06">
      <w:pPr>
        <w:pStyle w:val="afa"/>
        <w:numPr>
          <w:ilvl w:val="1"/>
          <w:numId w:val="8"/>
        </w:numPr>
        <w:spacing w:line="360" w:lineRule="auto"/>
        <w:ind w:left="0" w:firstLine="720"/>
        <w:jc w:val="both"/>
        <w:rPr>
          <w:rFonts w:ascii="Times New Roman" w:hAnsi="Times New Roman" w:cs="Times New Roman"/>
          <w:sz w:val="28"/>
          <w:szCs w:val="28"/>
        </w:rPr>
      </w:pPr>
      <w:r w:rsidRPr="006D0B53">
        <w:rPr>
          <w:rFonts w:ascii="Times New Roman" w:hAnsi="Times New Roman" w:cs="Times New Roman"/>
          <w:sz w:val="28"/>
          <w:szCs w:val="28"/>
        </w:rPr>
        <w:t xml:space="preserve">Решение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о приеме в члены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Pr>
          <w:rFonts w:ascii="Times New Roman" w:hAnsi="Times New Roman" w:cs="Times New Roman"/>
          <w:sz w:val="28"/>
          <w:szCs w:val="28"/>
        </w:rPr>
        <w:t>Организации</w:t>
      </w:r>
      <w:r w:rsidRPr="006D0B53">
        <w:rPr>
          <w:rFonts w:ascii="Times New Roman" w:hAnsi="Times New Roman" w:cs="Times New Roman"/>
          <w:sz w:val="28"/>
          <w:szCs w:val="28"/>
        </w:rPr>
        <w:t>, а также вступительного взноса</w:t>
      </w:r>
      <w:r>
        <w:rPr>
          <w:rFonts w:ascii="Times New Roman" w:hAnsi="Times New Roman" w:cs="Times New Roman"/>
          <w:sz w:val="28"/>
          <w:szCs w:val="28"/>
        </w:rPr>
        <w:t xml:space="preserve"> и членских взносов</w:t>
      </w:r>
      <w:r w:rsidRPr="006D0B53">
        <w:rPr>
          <w:rFonts w:ascii="Times New Roman" w:hAnsi="Times New Roman" w:cs="Times New Roman"/>
          <w:sz w:val="28"/>
          <w:szCs w:val="28"/>
        </w:rPr>
        <w:t xml:space="preserve">. </w:t>
      </w:r>
    </w:p>
    <w:p w:rsidR="00FC3D58" w:rsidRDefault="00FC3D58" w:rsidP="00924E06">
      <w:pPr>
        <w:spacing w:line="360" w:lineRule="auto"/>
        <w:ind w:firstLine="720"/>
        <w:jc w:val="both"/>
      </w:pPr>
      <w:r>
        <w:rPr>
          <w:rFonts w:ascii="Times New Roman" w:hAnsi="Times New Roman" w:cs="Times New Roman"/>
          <w:sz w:val="28"/>
          <w:szCs w:val="28"/>
        </w:rPr>
        <w:t>В случае неуплаты в установленный срок указанных в настоящем пункте взносов решение Организации о приеме в члены считается не вступившим в силу, а юридическое лицо считается не принятым в Организацию.</w:t>
      </w:r>
    </w:p>
    <w:p w:rsidR="00FC3D58" w:rsidRDefault="00FC3D58" w:rsidP="00924E06">
      <w:pPr>
        <w:pStyle w:val="afa"/>
        <w:numPr>
          <w:ilvl w:val="1"/>
          <w:numId w:val="9"/>
        </w:numPr>
        <w:spacing w:line="360" w:lineRule="auto"/>
        <w:ind w:left="0" w:firstLine="720"/>
        <w:jc w:val="both"/>
      </w:pPr>
      <w:r>
        <w:rPr>
          <w:rFonts w:ascii="Times New Roman" w:hAnsi="Times New Roman" w:cs="Times New Roman"/>
          <w:sz w:val="28"/>
          <w:szCs w:val="28"/>
        </w:rPr>
        <w:t>Решение</w:t>
      </w:r>
      <w:r w:rsidRPr="006D0B53">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о приеме юридического лица в члены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об отказе в приеме юридического лица в члены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бездействие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при приеме в члены </w:t>
      </w:r>
      <w:r>
        <w:rPr>
          <w:rFonts w:ascii="Times New Roman" w:hAnsi="Times New Roman" w:cs="Times New Roman"/>
          <w:sz w:val="28"/>
          <w:szCs w:val="28"/>
        </w:rPr>
        <w:t>Организации</w:t>
      </w:r>
      <w:r w:rsidRPr="006D0B53">
        <w:rPr>
          <w:rFonts w:ascii="Times New Roman" w:hAnsi="Times New Roman" w:cs="Times New Roman"/>
          <w:sz w:val="28"/>
          <w:szCs w:val="28"/>
        </w:rPr>
        <w:t xml:space="preserve">, перечень оснований для отказа в приеме в члены </w:t>
      </w:r>
      <w:r>
        <w:rPr>
          <w:rFonts w:ascii="Times New Roman" w:hAnsi="Times New Roman" w:cs="Times New Roman"/>
          <w:sz w:val="28"/>
          <w:szCs w:val="28"/>
        </w:rPr>
        <w:t>Организации</w:t>
      </w:r>
      <w:r w:rsidRPr="006D0B53">
        <w:rPr>
          <w:rFonts w:ascii="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FC3D58" w:rsidRDefault="00FC3D58">
      <w:pPr>
        <w:spacing w:line="240" w:lineRule="auto"/>
      </w:pPr>
      <w:r>
        <w:br w:type="page"/>
      </w:r>
    </w:p>
    <w:p w:rsidR="00FC3D58" w:rsidRPr="0082003A" w:rsidRDefault="00FC3D58" w:rsidP="0082003A">
      <w:pPr>
        <w:pStyle w:val="3"/>
        <w:jc w:val="right"/>
        <w:rPr>
          <w:rFonts w:ascii="Times New Roman" w:hAnsi="Times New Roman" w:cs="Times New Roman"/>
          <w:i/>
          <w:iCs/>
        </w:rPr>
      </w:pPr>
      <w:bookmarkStart w:id="7" w:name="_Ref472241766"/>
      <w:bookmarkStart w:id="8" w:name="_Ref472241772"/>
      <w:bookmarkStart w:id="9" w:name="_Ref472241800"/>
      <w:bookmarkStart w:id="10" w:name="_Toc474070573"/>
      <w:r w:rsidRPr="0082003A">
        <w:rPr>
          <w:rFonts w:ascii="Times New Roman" w:hAnsi="Times New Roman" w:cs="Times New Roman"/>
          <w:i/>
          <w:iCs/>
        </w:rPr>
        <w:t>Приложение 1.</w:t>
      </w:r>
      <w:r w:rsidRPr="0082003A">
        <w:rPr>
          <w:rFonts w:ascii="Times New Roman" w:hAnsi="Times New Roman" w:cs="Times New Roman"/>
          <w:i/>
          <w:iCs/>
        </w:rPr>
        <w:br/>
        <w:t>Заявление о приеме в члены</w:t>
      </w:r>
      <w:bookmarkEnd w:id="7"/>
      <w:bookmarkEnd w:id="8"/>
      <w:bookmarkEnd w:id="9"/>
      <w:bookmarkEnd w:id="10"/>
    </w:p>
    <w:p w:rsidR="00FC3D58" w:rsidRPr="0007481D" w:rsidRDefault="00FC3D58" w:rsidP="00B74D91">
      <w:pPr>
        <w:jc w:val="right"/>
        <w:rPr>
          <w:rFonts w:ascii="Times New Roman" w:hAnsi="Times New Roman" w:cs="Times New Roman"/>
          <w:sz w:val="28"/>
          <w:szCs w:val="28"/>
        </w:rPr>
      </w:pPr>
    </w:p>
    <w:p w:rsidR="00FC3D58" w:rsidRPr="00B74D91" w:rsidRDefault="00FC3D58" w:rsidP="00B74D91">
      <w:pPr>
        <w:spacing w:line="360" w:lineRule="auto"/>
        <w:rPr>
          <w:i/>
          <w:iCs/>
        </w:rPr>
      </w:pPr>
      <w:r w:rsidRPr="0007481D">
        <w:rPr>
          <w:rFonts w:ascii="Times New Roman" w:hAnsi="Times New Roman" w:cs="Times New Roman"/>
          <w:i/>
          <w:iCs/>
          <w:sz w:val="24"/>
          <w:szCs w:val="24"/>
        </w:rPr>
        <w:t>[</w:t>
      </w:r>
      <w:r w:rsidRPr="00B74D91">
        <w:rPr>
          <w:rFonts w:ascii="Times New Roman" w:hAnsi="Times New Roman" w:cs="Times New Roman"/>
          <w:i/>
          <w:iCs/>
          <w:sz w:val="24"/>
          <w:szCs w:val="24"/>
        </w:rPr>
        <w:t>На бланке организации</w:t>
      </w:r>
    </w:p>
    <w:p w:rsidR="00FC3D58" w:rsidRPr="00B74D91" w:rsidRDefault="00FC3D58" w:rsidP="00B74D91">
      <w:pPr>
        <w:rPr>
          <w:rFonts w:ascii="Times New Roman" w:hAnsi="Times New Roman" w:cs="Times New Roman"/>
          <w:i/>
          <w:iCs/>
          <w:sz w:val="28"/>
          <w:szCs w:val="28"/>
        </w:rPr>
      </w:pPr>
      <w:r w:rsidRPr="00B74D91">
        <w:rPr>
          <w:rFonts w:ascii="Times New Roman" w:hAnsi="Times New Roman" w:cs="Times New Roman"/>
          <w:i/>
          <w:iCs/>
          <w:sz w:val="24"/>
          <w:szCs w:val="24"/>
        </w:rPr>
        <w:t>с указанием</w:t>
      </w:r>
      <w:r>
        <w:rPr>
          <w:rFonts w:ascii="Times New Roman" w:hAnsi="Times New Roman" w:cs="Times New Roman"/>
          <w:i/>
          <w:iCs/>
          <w:sz w:val="24"/>
          <w:szCs w:val="24"/>
        </w:rPr>
        <w:t xml:space="preserve"> </w:t>
      </w:r>
      <w:r w:rsidRPr="00B74D91">
        <w:rPr>
          <w:rFonts w:ascii="Times New Roman" w:hAnsi="Times New Roman" w:cs="Times New Roman"/>
          <w:i/>
          <w:iCs/>
          <w:sz w:val="24"/>
          <w:szCs w:val="24"/>
        </w:rPr>
        <w:t>исх. № и даты]</w:t>
      </w:r>
    </w:p>
    <w:p w:rsidR="00FC3D58" w:rsidRPr="00B74D91" w:rsidRDefault="00FC3D58" w:rsidP="00B74D91">
      <w:pPr>
        <w:spacing w:line="360" w:lineRule="auto"/>
        <w:ind w:left="4678"/>
        <w:jc w:val="right"/>
        <w:rPr>
          <w:rFonts w:ascii="Times New Roman" w:hAnsi="Times New Roman" w:cs="Times New Roman"/>
          <w:b/>
          <w:bCs/>
          <w:sz w:val="28"/>
          <w:szCs w:val="28"/>
        </w:rPr>
      </w:pPr>
      <w:r w:rsidRPr="00B74D91">
        <w:rPr>
          <w:rFonts w:ascii="Times New Roman" w:hAnsi="Times New Roman" w:cs="Times New Roman"/>
          <w:b/>
          <w:bCs/>
          <w:sz w:val="28"/>
          <w:szCs w:val="28"/>
        </w:rPr>
        <w:t xml:space="preserve">В </w:t>
      </w:r>
      <w:r w:rsidR="0006314A">
        <w:rPr>
          <w:rFonts w:ascii="Times New Roman" w:hAnsi="Times New Roman" w:cs="Times New Roman"/>
          <w:b/>
          <w:bCs/>
          <w:sz w:val="28"/>
          <w:szCs w:val="28"/>
        </w:rPr>
        <w:t>СРО</w:t>
      </w:r>
      <w:r w:rsidRPr="00B74D91">
        <w:rPr>
          <w:rFonts w:ascii="Times New Roman" w:hAnsi="Times New Roman" w:cs="Times New Roman"/>
          <w:b/>
          <w:bCs/>
          <w:sz w:val="28"/>
          <w:szCs w:val="28"/>
        </w:rPr>
        <w:t xml:space="preserve"> «СОЮЗАТОМСТРОЙ»</w:t>
      </w:r>
    </w:p>
    <w:p w:rsidR="00FC3D58" w:rsidRPr="00924E06" w:rsidRDefault="00FC3D58" w:rsidP="00B74D91">
      <w:pPr>
        <w:spacing w:line="360" w:lineRule="auto"/>
        <w:ind w:left="4678"/>
        <w:jc w:val="right"/>
        <w:rPr>
          <w:sz w:val="28"/>
          <w:szCs w:val="28"/>
        </w:rPr>
      </w:pPr>
      <w:r w:rsidRPr="00924E06">
        <w:rPr>
          <w:rFonts w:ascii="Times New Roman" w:hAnsi="Times New Roman" w:cs="Times New Roman"/>
          <w:sz w:val="28"/>
          <w:szCs w:val="28"/>
        </w:rPr>
        <w:t xml:space="preserve"> </w:t>
      </w:r>
    </w:p>
    <w:p w:rsidR="00FC3D58" w:rsidRPr="00924E06" w:rsidRDefault="00FC3D58" w:rsidP="00B74D91">
      <w:pPr>
        <w:jc w:val="center"/>
        <w:rPr>
          <w:b/>
          <w:bCs/>
          <w:sz w:val="28"/>
          <w:szCs w:val="28"/>
        </w:rPr>
      </w:pPr>
      <w:r w:rsidRPr="00924E06">
        <w:rPr>
          <w:rFonts w:ascii="Times New Roman" w:hAnsi="Times New Roman" w:cs="Times New Roman"/>
          <w:b/>
          <w:bCs/>
          <w:sz w:val="28"/>
          <w:szCs w:val="28"/>
        </w:rPr>
        <w:t>ЗАЯВЛЕНИЕ</w:t>
      </w:r>
    </w:p>
    <w:p w:rsidR="00FC3D58" w:rsidRPr="00924E06" w:rsidRDefault="00FC3D58" w:rsidP="00B74D91">
      <w:pPr>
        <w:jc w:val="center"/>
        <w:rPr>
          <w:b/>
          <w:bCs/>
          <w:sz w:val="28"/>
          <w:szCs w:val="28"/>
        </w:rPr>
      </w:pPr>
      <w:r w:rsidRPr="00924E06">
        <w:rPr>
          <w:rFonts w:ascii="Times New Roman" w:hAnsi="Times New Roman" w:cs="Times New Roman"/>
          <w:b/>
          <w:bCs/>
          <w:sz w:val="28"/>
          <w:szCs w:val="28"/>
        </w:rPr>
        <w:t>о приеме в члены саморегулируемой организации</w:t>
      </w:r>
    </w:p>
    <w:p w:rsidR="00FC3D58" w:rsidRPr="00924E06" w:rsidRDefault="00FC3D58" w:rsidP="00B74D91">
      <w:pPr>
        <w:pStyle w:val="af"/>
        <w:spacing w:line="276" w:lineRule="auto"/>
        <w:ind w:firstLine="709"/>
        <w:jc w:val="both"/>
        <w:rPr>
          <w:rFonts w:ascii="Times New Roman" w:hAnsi="Times New Roman" w:cs="Times New Roman"/>
          <w:sz w:val="28"/>
          <w:szCs w:val="28"/>
        </w:rPr>
      </w:pPr>
    </w:p>
    <w:p w:rsidR="00FC3D58" w:rsidRPr="00924E06" w:rsidRDefault="00B12617" w:rsidP="008645D2">
      <w:pPr>
        <w:pStyle w:val="af"/>
        <w:spacing w:line="276" w:lineRule="auto"/>
        <w:jc w:val="both"/>
        <w:rPr>
          <w:rFonts w:ascii="Times New Roman" w:hAnsi="Times New Roman" w:cs="Times New Roman"/>
          <w:sz w:val="28"/>
          <w:szCs w:val="28"/>
        </w:rPr>
      </w:pPr>
      <w:r w:rsidRPr="00B12617">
        <w:rPr>
          <w:noProof/>
        </w:rPr>
        <w:pict>
          <v:line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"/>
        </w:pict>
      </w:r>
      <w:r w:rsidR="00FC3D58" w:rsidRPr="00924E06">
        <w:rPr>
          <w:rFonts w:ascii="Times New Roman" w:hAnsi="Times New Roman" w:cs="Times New Roman"/>
          <w:sz w:val="28"/>
          <w:szCs w:val="28"/>
        </w:rPr>
        <w:t>Юридическое лицо</w:t>
      </w:r>
    </w:p>
    <w:p w:rsidR="00FC3D58" w:rsidRPr="00924E06" w:rsidRDefault="00FC3D58" w:rsidP="00B74D91">
      <w:pPr>
        <w:pStyle w:val="af"/>
        <w:ind w:left="1440" w:firstLine="720"/>
        <w:jc w:val="center"/>
        <w:rPr>
          <w:rFonts w:ascii="Times New Roman" w:hAnsi="Times New Roman" w:cs="Times New Roman"/>
          <w:i/>
          <w:iCs/>
          <w:sz w:val="28"/>
          <w:szCs w:val="28"/>
          <w:vertAlign w:val="superscript"/>
        </w:rPr>
      </w:pPr>
      <w:r w:rsidRPr="00924E06">
        <w:rPr>
          <w:rFonts w:ascii="Times New Roman" w:hAnsi="Times New Roman" w:cs="Times New Roman"/>
          <w:i/>
          <w:iCs/>
          <w:sz w:val="28"/>
          <w:szCs w:val="28"/>
          <w:vertAlign w:val="superscript"/>
        </w:rPr>
        <w:t>(полное, сокращенное и фирменное наименование, организационно-</w:t>
      </w:r>
    </w:p>
    <w:p w:rsidR="00FC3D58" w:rsidRPr="00924E06" w:rsidRDefault="00B12617" w:rsidP="00B74D91">
      <w:pPr>
        <w:pStyle w:val="af"/>
        <w:jc w:val="both"/>
        <w:rPr>
          <w:rFonts w:ascii="Times New Roman" w:hAnsi="Times New Roman" w:cs="Times New Roman"/>
          <w:sz w:val="28"/>
          <w:szCs w:val="28"/>
        </w:rPr>
      </w:pPr>
      <w:r w:rsidRPr="00B12617">
        <w:rPr>
          <w:noProof/>
        </w:rPr>
        <w:pict>
          <v:line id="Line 3" o:spid="_x0000_s1037" style="position:absolute;left:0;text-align:left;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Zq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BzLRmoZAgAAMwQAAA4AAAAAAAAAAAAAAAAALgIAAGRycy9lMm9Eb2MueG1sUEsBAi0AFAAGAAgA&#10;AAAhAF7tEP7aAAAABwEAAA8AAAAAAAAAAAAAAAAAcwQAAGRycy9kb3ducmV2LnhtbFBLBQYAAAAA&#10;BAAEAPMAAAB6BQAAAAA=&#10;"/>
        </w:pict>
      </w:r>
    </w:p>
    <w:p w:rsidR="00FC3D58" w:rsidRPr="00924E06" w:rsidRDefault="00FC3D58" w:rsidP="00B74D91">
      <w:pPr>
        <w:pStyle w:val="af"/>
        <w:jc w:val="center"/>
        <w:rPr>
          <w:rFonts w:ascii="Times New Roman" w:hAnsi="Times New Roman" w:cs="Times New Roman"/>
          <w:i/>
          <w:iCs/>
          <w:sz w:val="28"/>
          <w:szCs w:val="28"/>
          <w:vertAlign w:val="superscript"/>
        </w:rPr>
      </w:pPr>
      <w:r w:rsidRPr="00924E06">
        <w:rPr>
          <w:rFonts w:ascii="Times New Roman" w:hAnsi="Times New Roman" w:cs="Times New Roman"/>
          <w:i/>
          <w:iCs/>
          <w:sz w:val="28"/>
          <w:szCs w:val="28"/>
          <w:vertAlign w:val="superscript"/>
        </w:rPr>
        <w:t>правовая форма в соответствии с учредительными документами /</w:t>
      </w:r>
    </w:p>
    <w:p w:rsidR="00FC3D58" w:rsidRPr="00924E06" w:rsidRDefault="00B12617" w:rsidP="00B74D91">
      <w:pPr>
        <w:pStyle w:val="af"/>
        <w:jc w:val="both"/>
        <w:rPr>
          <w:rFonts w:ascii="Times New Roman" w:hAnsi="Times New Roman" w:cs="Times New Roman"/>
          <w:sz w:val="28"/>
          <w:szCs w:val="28"/>
        </w:rPr>
      </w:pPr>
      <w:r w:rsidRPr="00B12617">
        <w:rPr>
          <w:noProof/>
        </w:rPr>
        <w:pict>
          <v:line id="Line 4" o:spid="_x0000_s103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w:r>
    </w:p>
    <w:p w:rsidR="00FC3D58" w:rsidRPr="00924E06" w:rsidRDefault="00FC3D58" w:rsidP="008645D2">
      <w:pPr>
        <w:pStyle w:val="af"/>
        <w:jc w:val="center"/>
        <w:rPr>
          <w:rFonts w:ascii="Times New Roman" w:hAnsi="Times New Roman" w:cs="Times New Roman"/>
          <w:i/>
          <w:iCs/>
          <w:sz w:val="28"/>
          <w:szCs w:val="28"/>
          <w:vertAlign w:val="superscript"/>
        </w:rPr>
      </w:pPr>
    </w:p>
    <w:p w:rsidR="00FC3D58" w:rsidRPr="00924E06" w:rsidRDefault="00FC3D58" w:rsidP="008645D2">
      <w:pPr>
        <w:pStyle w:val="af"/>
        <w:tabs>
          <w:tab w:val="right" w:pos="9029"/>
        </w:tabs>
        <w:jc w:val="both"/>
        <w:rPr>
          <w:rFonts w:ascii="Times New Roman" w:hAnsi="Times New Roman" w:cs="Times New Roman"/>
          <w:sz w:val="28"/>
          <w:szCs w:val="28"/>
        </w:rPr>
      </w:pPr>
      <w:r w:rsidRPr="00924E06">
        <w:rPr>
          <w:rFonts w:ascii="Times New Roman" w:hAnsi="Times New Roman" w:cs="Times New Roman"/>
          <w:sz w:val="28"/>
          <w:szCs w:val="28"/>
        </w:rPr>
        <w:t>адрес юридического лица</w:t>
      </w:r>
    </w:p>
    <w:p w:rsidR="00FC3D58" w:rsidRPr="00924E06" w:rsidRDefault="00B12617" w:rsidP="008645D2">
      <w:pPr>
        <w:pStyle w:val="af"/>
        <w:tabs>
          <w:tab w:val="right" w:pos="9029"/>
        </w:tabs>
        <w:jc w:val="both"/>
        <w:rPr>
          <w:rFonts w:ascii="Times New Roman" w:hAnsi="Times New Roman" w:cs="Times New Roman"/>
          <w:i/>
          <w:iCs/>
          <w:sz w:val="28"/>
          <w:szCs w:val="28"/>
          <w:vertAlign w:val="superscript"/>
        </w:rPr>
      </w:pPr>
      <w:r w:rsidRPr="00B12617">
        <w:rPr>
          <w:noProof/>
        </w:rPr>
        <w:pict>
          <v:line id="Line 5" o:spid="_x0000_s1035" style="position:absolute;left:0;text-align:left;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65pt,.45pt" to="46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yI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"/>
        </w:pict>
      </w:r>
      <w:r w:rsidR="00FC3D58" w:rsidRPr="00924E06">
        <w:rPr>
          <w:rFonts w:ascii="Times New Roman" w:hAnsi="Times New Roman" w:cs="Times New Roman"/>
          <w:i/>
          <w:iCs/>
          <w:sz w:val="28"/>
          <w:szCs w:val="28"/>
          <w:vertAlign w:val="superscript"/>
        </w:rPr>
        <w:t xml:space="preserve">                                                                        (полный адрес в соответствии со сведениями ЕГРЮЛ</w:t>
      </w:r>
    </w:p>
    <w:p w:rsidR="00FC3D58" w:rsidRPr="00924E06" w:rsidRDefault="00FC3D58" w:rsidP="008645D2">
      <w:pPr>
        <w:pStyle w:val="af"/>
        <w:tabs>
          <w:tab w:val="right" w:pos="9029"/>
        </w:tabs>
        <w:jc w:val="both"/>
        <w:rPr>
          <w:rFonts w:ascii="Times New Roman" w:hAnsi="Times New Roman" w:cs="Times New Roman"/>
          <w:i/>
          <w:iCs/>
          <w:sz w:val="28"/>
          <w:szCs w:val="28"/>
          <w:vertAlign w:val="superscript"/>
        </w:rPr>
      </w:pPr>
    </w:p>
    <w:p w:rsidR="00FC3D58" w:rsidRPr="00924E06" w:rsidRDefault="00B12617" w:rsidP="008645D2">
      <w:pPr>
        <w:pStyle w:val="af"/>
        <w:jc w:val="center"/>
        <w:rPr>
          <w:rFonts w:ascii="Times New Roman" w:hAnsi="Times New Roman" w:cs="Times New Roman"/>
          <w:i/>
          <w:iCs/>
          <w:sz w:val="28"/>
          <w:szCs w:val="28"/>
          <w:vertAlign w:val="superscript"/>
        </w:rPr>
      </w:pPr>
      <w:r w:rsidRPr="00B12617">
        <w:rPr>
          <w:noProof/>
        </w:rPr>
        <w:pict>
          <v:line id="Line 6" o:spid="_x0000_s1034" style="position:absolute;left:0;text-align:left;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S8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C1&#10;zcS8GQIAADIEAAAOAAAAAAAAAAAAAAAAAC4CAABkcnMvZTJvRG9jLnhtbFBLAQItABQABgAIAAAA&#10;IQCR7zGS2AAAAAUBAAAPAAAAAAAAAAAAAAAAAHMEAABkcnMvZG93bnJldi54bWxQSwUGAAAAAAQA&#10;BADzAAAAeAUAAAAA&#10;"/>
        </w:pict>
      </w:r>
      <w:r w:rsidR="00FC3D58" w:rsidRPr="00924E06">
        <w:rPr>
          <w:rFonts w:ascii="Times New Roman" w:hAnsi="Times New Roman" w:cs="Times New Roman"/>
          <w:i/>
          <w:iCs/>
          <w:sz w:val="28"/>
          <w:szCs w:val="28"/>
          <w:vertAlign w:val="superscript"/>
        </w:rPr>
        <w:t>с указанием почтового индекса)</w:t>
      </w:r>
    </w:p>
    <w:p w:rsidR="00FC3D58" w:rsidRPr="00924E06" w:rsidRDefault="00FC3D58" w:rsidP="008645D2">
      <w:pPr>
        <w:pStyle w:val="af"/>
        <w:jc w:val="center"/>
        <w:rPr>
          <w:rFonts w:ascii="Times New Roman" w:hAnsi="Times New Roman" w:cs="Times New Roman"/>
          <w:i/>
          <w:iCs/>
          <w:sz w:val="28"/>
          <w:szCs w:val="28"/>
        </w:rPr>
      </w:pPr>
    </w:p>
    <w:p w:rsidR="00FC3D58" w:rsidRPr="00924E06" w:rsidRDefault="00B12617" w:rsidP="00B74D91">
      <w:pPr>
        <w:pStyle w:val="af"/>
        <w:jc w:val="both"/>
        <w:rPr>
          <w:rFonts w:ascii="Times New Roman" w:hAnsi="Times New Roman" w:cs="Times New Roman"/>
          <w:sz w:val="28"/>
          <w:szCs w:val="28"/>
        </w:rPr>
      </w:pPr>
      <w:r w:rsidRPr="00B12617">
        <w:rPr>
          <w:noProof/>
        </w:rPr>
        <w:pict>
          <v:line id="Line 7" o:spid="_x0000_s1033" style="position:absolute;left:0;text-align:left;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2K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"/>
        </w:pict>
      </w:r>
    </w:p>
    <w:p w:rsidR="00FC3D58" w:rsidRPr="00924E06" w:rsidRDefault="00B12617" w:rsidP="00B74D91">
      <w:pPr>
        <w:pStyle w:val="af"/>
        <w:jc w:val="both"/>
        <w:rPr>
          <w:rFonts w:ascii="Times New Roman" w:hAnsi="Times New Roman" w:cs="Times New Roman"/>
          <w:sz w:val="28"/>
          <w:szCs w:val="28"/>
        </w:rPr>
      </w:pPr>
      <w:r w:rsidRPr="00B12617">
        <w:rPr>
          <w:noProof/>
        </w:rPr>
        <w:pict>
          <v:line id="Line 8" o:spid="_x0000_s1032"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6pt,14.05pt" to="46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q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YI0U6&#10;GNFaKI6moTO9cQUEVGpjQ230qJ7MWtPvDildtUTteGT4fDKQloWM5FVK2DgD+Nv+i2YQQ/ZexzYd&#10;G9uhRgrzEhIDOLQCHeNcTre58KNHFA7zySidzoAg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"/>
        </w:pict>
      </w:r>
      <w:r w:rsidR="00FC3D58" w:rsidRPr="00924E06">
        <w:rPr>
          <w:rFonts w:ascii="Times New Roman" w:hAnsi="Times New Roman" w:cs="Times New Roman"/>
          <w:sz w:val="28"/>
          <w:szCs w:val="28"/>
        </w:rPr>
        <w:t>почтовый адрес</w:t>
      </w:r>
    </w:p>
    <w:p w:rsidR="00FC3D58" w:rsidRPr="00924E06" w:rsidRDefault="00FC3D58" w:rsidP="00B74D91">
      <w:pPr>
        <w:pStyle w:val="af"/>
        <w:jc w:val="both"/>
        <w:rPr>
          <w:rFonts w:ascii="Times New Roman" w:hAnsi="Times New Roman" w:cs="Times New Roman"/>
          <w:sz w:val="28"/>
          <w:szCs w:val="28"/>
        </w:rPr>
      </w:pPr>
    </w:p>
    <w:p w:rsidR="00FC3D58" w:rsidRPr="00924E06" w:rsidRDefault="00FC3D58" w:rsidP="00B74D91">
      <w:pPr>
        <w:spacing w:line="360" w:lineRule="auto"/>
        <w:rPr>
          <w:sz w:val="28"/>
          <w:szCs w:val="28"/>
        </w:rPr>
      </w:pPr>
      <w:r w:rsidRPr="00924E06">
        <w:rPr>
          <w:rFonts w:ascii="Times New Roman" w:hAnsi="Times New Roman" w:cs="Times New Roman"/>
          <w:sz w:val="28"/>
          <w:szCs w:val="28"/>
        </w:rPr>
        <w:t xml:space="preserve">просит принять в члены </w:t>
      </w:r>
      <w:r w:rsidR="0006314A">
        <w:rPr>
          <w:rFonts w:ascii="Times New Roman" w:hAnsi="Times New Roman" w:cs="Times New Roman"/>
          <w:sz w:val="28"/>
          <w:szCs w:val="28"/>
        </w:rPr>
        <w:t>СРО</w:t>
      </w:r>
      <w:r>
        <w:rPr>
          <w:rFonts w:ascii="Times New Roman" w:hAnsi="Times New Roman" w:cs="Times New Roman"/>
          <w:sz w:val="28"/>
          <w:szCs w:val="28"/>
        </w:rPr>
        <w:t xml:space="preserve"> «СОЮЗАТОМСТРОЙ».</w:t>
      </w:r>
    </w:p>
    <w:p w:rsidR="00FC3D58" w:rsidRPr="00924E06" w:rsidRDefault="00FC3D58" w:rsidP="00924E06">
      <w:pPr>
        <w:ind w:firstLine="720"/>
        <w:jc w:val="both"/>
        <w:rPr>
          <w:rFonts w:ascii="Times New Roman" w:hAnsi="Times New Roman" w:cs="Times New Roman"/>
          <w:sz w:val="28"/>
          <w:szCs w:val="28"/>
        </w:rPr>
      </w:pPr>
      <w:r w:rsidRPr="00924E06">
        <w:rPr>
          <w:rFonts w:ascii="Times New Roman" w:hAnsi="Times New Roman" w:cs="Times New Roman"/>
          <w:sz w:val="28"/>
          <w:szCs w:val="28"/>
        </w:rPr>
        <w:t>Сообщаем следующие сведения, необходимые для внесения в реестр членов саморегулируемой организации:</w:t>
      </w:r>
    </w:p>
    <w:p w:rsidR="00FC3D58" w:rsidRPr="00924E06" w:rsidRDefault="00FC3D58" w:rsidP="00B74D91">
      <w:pPr>
        <w:ind w:firstLine="709"/>
        <w:jc w:val="both"/>
        <w:rPr>
          <w:sz w:val="28"/>
          <w:szCs w:val="28"/>
        </w:rPr>
      </w:pPr>
    </w:p>
    <w:p w:rsidR="00FC3D58" w:rsidRPr="00924E06" w:rsidRDefault="00FC3D58" w:rsidP="00B74D91">
      <w:pPr>
        <w:pStyle w:val="af"/>
        <w:rPr>
          <w:rFonts w:ascii="Times New Roman" w:hAnsi="Times New Roman" w:cs="Times New Roman"/>
          <w:sz w:val="28"/>
          <w:szCs w:val="28"/>
        </w:rPr>
      </w:pPr>
      <w:r w:rsidRPr="00924E06">
        <w:rPr>
          <w:rFonts w:ascii="Times New Roman" w:hAnsi="Times New Roman" w:cs="Times New Roman"/>
          <w:sz w:val="28"/>
          <w:szCs w:val="28"/>
        </w:rPr>
        <w:t>Идентификационный номер налогоплательщика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FC3D58" w:rsidRPr="00924E06" w:rsidTr="008D4276">
        <w:tc>
          <w:tcPr>
            <w:tcW w:w="1016" w:type="dxa"/>
            <w:tcBorders>
              <w:top w:val="nil"/>
              <w:left w:val="nil"/>
              <w:bottom w:val="nil"/>
            </w:tcBorders>
          </w:tcPr>
          <w:p w:rsidR="00FC3D58" w:rsidRPr="00884D48" w:rsidRDefault="00FC3D58" w:rsidP="008D4276">
            <w:pPr>
              <w:pStyle w:val="af"/>
              <w:ind w:left="-108"/>
              <w:jc w:val="both"/>
              <w:rPr>
                <w:rFonts w:ascii="Times New Roman" w:hAnsi="Times New Roman" w:cs="Times New Roman"/>
                <w:sz w:val="28"/>
                <w:szCs w:val="28"/>
              </w:rPr>
            </w:pPr>
            <w:r w:rsidRPr="00884D48">
              <w:rPr>
                <w:rFonts w:ascii="Times New Roman" w:hAnsi="Times New Roman" w:cs="Times New Roman"/>
                <w:sz w:val="28"/>
                <w:szCs w:val="28"/>
              </w:rPr>
              <w:t xml:space="preserve">ИНН </w:t>
            </w: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r>
    </w:tbl>
    <w:p w:rsidR="00FC3D58" w:rsidRPr="00924E06" w:rsidRDefault="00FC3D58" w:rsidP="00B74D91">
      <w:pPr>
        <w:spacing w:line="360" w:lineRule="auto"/>
        <w:ind w:firstLine="700"/>
        <w:rPr>
          <w:sz w:val="28"/>
          <w:szCs w:val="28"/>
        </w:rPr>
      </w:pPr>
      <w:r w:rsidRPr="00924E06">
        <w:rPr>
          <w:rFonts w:ascii="Times New Roman" w:hAnsi="Times New Roman" w:cs="Times New Roman"/>
          <w:b/>
          <w:bCs/>
          <w:sz w:val="28"/>
          <w:szCs w:val="28"/>
        </w:rPr>
        <w:t xml:space="preserve"> </w:t>
      </w:r>
    </w:p>
    <w:p w:rsidR="00FC3D58" w:rsidRPr="00924E06" w:rsidRDefault="00FC3D58" w:rsidP="00B74D91">
      <w:pPr>
        <w:pStyle w:val="af"/>
        <w:jc w:val="both"/>
        <w:rPr>
          <w:rFonts w:ascii="Times New Roman" w:hAnsi="Times New Roman" w:cs="Times New Roman"/>
          <w:sz w:val="28"/>
          <w:szCs w:val="28"/>
        </w:rPr>
      </w:pPr>
      <w:r w:rsidRPr="00924E06">
        <w:rPr>
          <w:rFonts w:ascii="Times New Roman" w:hAnsi="Times New Roman" w:cs="Times New Roman"/>
          <w:sz w:val="28"/>
          <w:szCs w:val="28"/>
        </w:rPr>
        <w:t>Основной государственный регистрационный номер юридического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FC3D58" w:rsidRPr="00924E06" w:rsidTr="008D4276">
        <w:tc>
          <w:tcPr>
            <w:tcW w:w="1016" w:type="dxa"/>
            <w:tcBorders>
              <w:top w:val="nil"/>
              <w:left w:val="nil"/>
              <w:bottom w:val="nil"/>
            </w:tcBorders>
          </w:tcPr>
          <w:p w:rsidR="00FC3D58" w:rsidRPr="00884D48" w:rsidRDefault="00FC3D58" w:rsidP="008D4276">
            <w:pPr>
              <w:pStyle w:val="af"/>
              <w:ind w:left="-108"/>
              <w:jc w:val="both"/>
              <w:rPr>
                <w:rFonts w:ascii="Times New Roman" w:hAnsi="Times New Roman" w:cs="Times New Roman"/>
                <w:sz w:val="28"/>
                <w:szCs w:val="28"/>
              </w:rPr>
            </w:pPr>
            <w:r w:rsidRPr="00884D48">
              <w:rPr>
                <w:rFonts w:ascii="Times New Roman" w:hAnsi="Times New Roman" w:cs="Times New Roman"/>
                <w:sz w:val="28"/>
                <w:szCs w:val="28"/>
              </w:rPr>
              <w:t xml:space="preserve">ОГРН </w:t>
            </w: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c>
          <w:tcPr>
            <w:tcW w:w="567" w:type="dxa"/>
          </w:tcPr>
          <w:p w:rsidR="00FC3D58" w:rsidRPr="00884D48" w:rsidRDefault="00FC3D58" w:rsidP="00B74D91">
            <w:pPr>
              <w:pStyle w:val="af"/>
              <w:jc w:val="both"/>
              <w:rPr>
                <w:rFonts w:ascii="Times New Roman" w:hAnsi="Times New Roman" w:cs="Times New Roman"/>
                <w:sz w:val="28"/>
                <w:szCs w:val="28"/>
              </w:rPr>
            </w:pPr>
          </w:p>
        </w:tc>
      </w:tr>
    </w:tbl>
    <w:p w:rsidR="00FC3D58" w:rsidRPr="00924E06" w:rsidRDefault="00FC3D58" w:rsidP="00B74D91">
      <w:pPr>
        <w:spacing w:line="360" w:lineRule="auto"/>
        <w:jc w:val="right"/>
        <w:rPr>
          <w:sz w:val="28"/>
          <w:szCs w:val="28"/>
        </w:rPr>
      </w:pPr>
    </w:p>
    <w:p w:rsidR="00FC3D58" w:rsidRPr="00924E06" w:rsidRDefault="00B12617" w:rsidP="00B74D91">
      <w:pPr>
        <w:pStyle w:val="af"/>
        <w:tabs>
          <w:tab w:val="left" w:pos="4678"/>
        </w:tabs>
        <w:spacing w:line="360" w:lineRule="auto"/>
        <w:jc w:val="both"/>
        <w:rPr>
          <w:rFonts w:ascii="Times New Roman" w:hAnsi="Times New Roman" w:cs="Times New Roman"/>
          <w:sz w:val="28"/>
          <w:szCs w:val="28"/>
        </w:rPr>
      </w:pPr>
      <w:r w:rsidRPr="00B12617">
        <w:rPr>
          <w:noProof/>
        </w:rPr>
        <w:pict>
          <v:line id="Line 9" o:spid="_x0000_s1031" style="position:absolute;left:0;text-align:left;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w:r>
      <w:r w:rsidRPr="00B12617">
        <w:rPr>
          <w:noProof/>
        </w:rPr>
        <w:pict>
          <v:line id="Line 10" o:spid="_x0000_s1030" style="position:absolute;left:0;text-align:left;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b3GgIAADM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AXRNvcaAgAAMwQAAA4AAAAAAAAAAAAAAAAALgIAAGRycy9lMm9Eb2MueG1sUEsBAi0AFAAG&#10;AAgAAAAhABRopAPcAAAACQEAAA8AAAAAAAAAAAAAAAAAdAQAAGRycy9kb3ducmV2LnhtbFBLBQYA&#10;AAAABAAEAPMAAAB9BQAAAAA=&#10;"/>
        </w:pict>
      </w:r>
      <w:r w:rsidR="00FC3D58" w:rsidRPr="00924E06">
        <w:rPr>
          <w:rFonts w:ascii="Times New Roman" w:hAnsi="Times New Roman" w:cs="Times New Roman"/>
          <w:sz w:val="28"/>
          <w:szCs w:val="28"/>
        </w:rPr>
        <w:t xml:space="preserve">Телефон: </w:t>
      </w:r>
      <w:r w:rsidR="00FC3D58" w:rsidRPr="00924E06">
        <w:rPr>
          <w:rFonts w:ascii="Times New Roman" w:hAnsi="Times New Roman" w:cs="Times New Roman"/>
          <w:sz w:val="28"/>
          <w:szCs w:val="28"/>
        </w:rPr>
        <w:tab/>
        <w:t xml:space="preserve">Факс: </w:t>
      </w:r>
    </w:p>
    <w:p w:rsidR="00FC3D58" w:rsidRPr="00924E06" w:rsidRDefault="00B12617" w:rsidP="00B74D91">
      <w:pPr>
        <w:pStyle w:val="af"/>
        <w:spacing w:line="360" w:lineRule="auto"/>
        <w:jc w:val="both"/>
        <w:rPr>
          <w:rFonts w:ascii="Times New Roman" w:hAnsi="Times New Roman" w:cs="Times New Roman"/>
          <w:sz w:val="28"/>
          <w:szCs w:val="28"/>
        </w:rPr>
      </w:pPr>
      <w:r w:rsidRPr="00B12617">
        <w:rPr>
          <w:noProof/>
        </w:rPr>
        <w:pict>
          <v:line id="Line 11" o:spid="_x0000_s1029" style="position:absolute;left:0;text-align:left;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15.55pt" to="426.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"/>
        </w:pict>
      </w:r>
      <w:r w:rsidR="00FC3D58" w:rsidRPr="00924E06">
        <w:rPr>
          <w:rFonts w:ascii="Times New Roman" w:hAnsi="Times New Roman" w:cs="Times New Roman"/>
          <w:sz w:val="28"/>
          <w:szCs w:val="28"/>
        </w:rPr>
        <w:t>Адрес электронной почты (</w:t>
      </w:r>
      <w:r w:rsidR="00FC3D58" w:rsidRPr="00924E06">
        <w:rPr>
          <w:rFonts w:ascii="Times New Roman" w:hAnsi="Times New Roman" w:cs="Times New Roman"/>
          <w:sz w:val="28"/>
          <w:szCs w:val="28"/>
          <w:lang w:val="en-US"/>
        </w:rPr>
        <w:t>e</w:t>
      </w:r>
      <w:r w:rsidR="00FC3D58" w:rsidRPr="00924E06">
        <w:rPr>
          <w:rFonts w:ascii="Times New Roman" w:hAnsi="Times New Roman" w:cs="Times New Roman"/>
          <w:sz w:val="28"/>
          <w:szCs w:val="28"/>
        </w:rPr>
        <w:t>-</w:t>
      </w:r>
      <w:r w:rsidR="00FC3D58" w:rsidRPr="00924E06">
        <w:rPr>
          <w:rFonts w:ascii="Times New Roman" w:hAnsi="Times New Roman" w:cs="Times New Roman"/>
          <w:sz w:val="28"/>
          <w:szCs w:val="28"/>
          <w:lang w:val="en-US"/>
        </w:rPr>
        <w:t>mail</w:t>
      </w:r>
      <w:r w:rsidR="00FC3D58" w:rsidRPr="00924E06">
        <w:rPr>
          <w:rFonts w:ascii="Times New Roman" w:hAnsi="Times New Roman" w:cs="Times New Roman"/>
          <w:sz w:val="28"/>
          <w:szCs w:val="28"/>
        </w:rPr>
        <w:t xml:space="preserve">): </w:t>
      </w:r>
    </w:p>
    <w:p w:rsidR="00FC3D58" w:rsidRPr="00924E06" w:rsidRDefault="00B12617" w:rsidP="00B74D91">
      <w:pPr>
        <w:pStyle w:val="af"/>
        <w:spacing w:line="360" w:lineRule="auto"/>
        <w:jc w:val="both"/>
        <w:rPr>
          <w:rFonts w:ascii="Times New Roman" w:hAnsi="Times New Roman" w:cs="Times New Roman"/>
          <w:sz w:val="28"/>
          <w:szCs w:val="28"/>
        </w:rPr>
      </w:pPr>
      <w:r w:rsidRPr="00B12617">
        <w:rPr>
          <w:noProof/>
        </w:rPr>
        <w:pict>
          <v:line id="Line 12" o:spid="_x0000_s1028" style="position:absolute;left:0;text-align:left;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5.85pt" to="426.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5D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"/>
        </w:pict>
      </w:r>
      <w:r w:rsidR="00FC3D58" w:rsidRPr="00924E06">
        <w:rPr>
          <w:rFonts w:ascii="Times New Roman" w:hAnsi="Times New Roman" w:cs="Times New Roman"/>
          <w:sz w:val="28"/>
          <w:szCs w:val="28"/>
        </w:rPr>
        <w:t>Адрес сайта в сети Интернет:</w:t>
      </w:r>
    </w:p>
    <w:p w:rsidR="004E3B92" w:rsidRDefault="004E3B92" w:rsidP="00924E06">
      <w:pPr>
        <w:spacing w:line="360" w:lineRule="auto"/>
        <w:ind w:firstLine="720"/>
        <w:jc w:val="both"/>
        <w:rPr>
          <w:rFonts w:ascii="Times New Roman" w:hAnsi="Times New Roman" w:cs="Times New Roman"/>
          <w:sz w:val="28"/>
          <w:szCs w:val="28"/>
        </w:rPr>
      </w:pPr>
    </w:p>
    <w:p w:rsidR="00FC3D58" w:rsidRDefault="00FC3D58" w:rsidP="00924E06">
      <w:pPr>
        <w:spacing w:line="360" w:lineRule="auto"/>
        <w:ind w:firstLine="720"/>
        <w:jc w:val="both"/>
        <w:rPr>
          <w:rFonts w:ascii="Times New Roman" w:hAnsi="Times New Roman" w:cs="Times New Roman"/>
          <w:sz w:val="28"/>
          <w:szCs w:val="28"/>
        </w:rPr>
      </w:pPr>
      <w:r w:rsidRPr="00924E06">
        <w:rPr>
          <w:rFonts w:ascii="Times New Roman" w:hAnsi="Times New Roman" w:cs="Times New Roman"/>
          <w:sz w:val="28"/>
          <w:szCs w:val="28"/>
        </w:rPr>
        <w:t>Настоящим уведомляем о принятом решении осуществлять строительство, реконструкц</w:t>
      </w:r>
      <w:r>
        <w:rPr>
          <w:rFonts w:ascii="Times New Roman" w:hAnsi="Times New Roman" w:cs="Times New Roman"/>
          <w:sz w:val="28"/>
          <w:szCs w:val="28"/>
        </w:rPr>
        <w:t>ию, капитальный ремонт (</w:t>
      </w:r>
      <w:r w:rsidRPr="0056038A">
        <w:rPr>
          <w:rFonts w:ascii="Times New Roman" w:hAnsi="Times New Roman" w:cs="Times New Roman"/>
          <w:b/>
          <w:bCs/>
          <w:sz w:val="28"/>
          <w:szCs w:val="28"/>
          <w:u w:val="single"/>
        </w:rPr>
        <w:t>нужное отметить</w:t>
      </w:r>
      <w:r>
        <w:rPr>
          <w:rFonts w:ascii="Times New Roman" w:hAnsi="Times New Roman" w:cs="Times New Roman"/>
          <w:sz w:val="28"/>
          <w:szCs w:val="28"/>
        </w:rPr>
        <w:t>):</w:t>
      </w:r>
    </w:p>
    <w:p w:rsidR="00FC3D58" w:rsidRPr="0056038A" w:rsidRDefault="00FC3D58" w:rsidP="00924E06">
      <w:pPr>
        <w:spacing w:line="360" w:lineRule="auto"/>
        <w:ind w:firstLine="720"/>
        <w:jc w:val="both"/>
        <w:rPr>
          <w:rFonts w:ascii="Times New Roman" w:hAnsi="Times New Roman" w:cs="Times New Roman"/>
          <w:sz w:val="28"/>
          <w:szCs w:val="28"/>
        </w:rPr>
      </w:pPr>
      <w:r w:rsidRPr="0056038A">
        <w:rPr>
          <w:rFonts w:ascii="Times New Roman" w:hAnsi="Times New Roman" w:cs="Times New Roman"/>
          <w:b/>
          <w:bCs/>
          <w:sz w:val="28"/>
          <w:szCs w:val="28"/>
        </w:rPr>
        <w:sym w:font="Symbol" w:char="F0F0"/>
      </w:r>
      <w:r w:rsidRPr="0056038A">
        <w:rPr>
          <w:rFonts w:ascii="Times New Roman" w:hAnsi="Times New Roman" w:cs="Times New Roman"/>
          <w:b/>
          <w:bCs/>
          <w:sz w:val="28"/>
          <w:szCs w:val="28"/>
        </w:rPr>
        <w:t xml:space="preserve"> </w:t>
      </w:r>
      <w:r w:rsidRPr="0056038A">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r>
        <w:rPr>
          <w:rFonts w:ascii="Times New Roman" w:hAnsi="Times New Roman" w:cs="Times New Roman"/>
          <w:sz w:val="28"/>
          <w:szCs w:val="28"/>
        </w:rPr>
        <w:t>,</w:t>
      </w:r>
    </w:p>
    <w:p w:rsidR="00FC3D58" w:rsidRPr="0056038A" w:rsidRDefault="00FC3D58" w:rsidP="00924E06">
      <w:pPr>
        <w:spacing w:line="360" w:lineRule="auto"/>
        <w:ind w:firstLine="720"/>
        <w:jc w:val="both"/>
        <w:rPr>
          <w:rFonts w:ascii="Times New Roman" w:hAnsi="Times New Roman" w:cs="Times New Roman"/>
          <w:sz w:val="28"/>
          <w:szCs w:val="28"/>
        </w:rPr>
      </w:pPr>
      <w:r w:rsidRPr="0056038A">
        <w:rPr>
          <w:rFonts w:ascii="Times New Roman" w:hAnsi="Times New Roman" w:cs="Times New Roman"/>
          <w:b/>
          <w:bCs/>
          <w:sz w:val="28"/>
          <w:szCs w:val="28"/>
        </w:rPr>
        <w:sym w:font="Symbol" w:char="F0F0"/>
      </w:r>
      <w:r w:rsidRPr="0056038A">
        <w:rPr>
          <w:rFonts w:ascii="Times New Roman" w:hAnsi="Times New Roman" w:cs="Times New Roman"/>
          <w:b/>
          <w:bCs/>
          <w:sz w:val="28"/>
          <w:szCs w:val="28"/>
        </w:rPr>
        <w:t xml:space="preserve"> </w:t>
      </w:r>
      <w:r w:rsidRPr="0056038A">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rPr>
          <w:rFonts w:ascii="Times New Roman" w:hAnsi="Times New Roman" w:cs="Times New Roman"/>
          <w:sz w:val="28"/>
          <w:szCs w:val="28"/>
        </w:rPr>
        <w:t>,</w:t>
      </w:r>
    </w:p>
    <w:p w:rsidR="00FC3D58" w:rsidRPr="0056038A" w:rsidRDefault="00FC3D58" w:rsidP="00924E06">
      <w:pPr>
        <w:spacing w:line="360" w:lineRule="auto"/>
        <w:ind w:firstLine="720"/>
        <w:jc w:val="both"/>
        <w:rPr>
          <w:rFonts w:ascii="Times New Roman" w:hAnsi="Times New Roman" w:cs="Times New Roman"/>
          <w:sz w:val="28"/>
          <w:szCs w:val="28"/>
        </w:rPr>
      </w:pPr>
      <w:r w:rsidRPr="0056038A">
        <w:rPr>
          <w:rFonts w:ascii="Times New Roman" w:hAnsi="Times New Roman" w:cs="Times New Roman"/>
          <w:b/>
          <w:bCs/>
          <w:sz w:val="28"/>
          <w:szCs w:val="28"/>
        </w:rPr>
        <w:sym w:font="Symbol" w:char="F0F0"/>
      </w:r>
      <w:r w:rsidRPr="0056038A">
        <w:rPr>
          <w:rFonts w:ascii="Times New Roman" w:hAnsi="Times New Roman" w:cs="Times New Roman"/>
          <w:b/>
          <w:bCs/>
          <w:sz w:val="28"/>
          <w:szCs w:val="28"/>
        </w:rPr>
        <w:t xml:space="preserve"> </w:t>
      </w:r>
      <w:r w:rsidRPr="0056038A">
        <w:rPr>
          <w:rFonts w:ascii="Times New Roman" w:hAnsi="Times New Roman" w:cs="Times New Roman"/>
          <w:sz w:val="28"/>
          <w:szCs w:val="28"/>
        </w:rPr>
        <w:t>объектов капитального строительства (кроме особо опасных и технически сложных объектов, объектов использования атомной энергии)</w:t>
      </w:r>
    </w:p>
    <w:p w:rsidR="00FC3D58" w:rsidRDefault="00FC3D58" w:rsidP="004E3B92">
      <w:pPr>
        <w:spacing w:line="360" w:lineRule="auto"/>
        <w:jc w:val="both"/>
        <w:rPr>
          <w:rFonts w:ascii="Times New Roman" w:hAnsi="Times New Roman" w:cs="Times New Roman"/>
          <w:sz w:val="28"/>
          <w:szCs w:val="28"/>
        </w:rPr>
      </w:pPr>
    </w:p>
    <w:p w:rsidR="00FC3D58" w:rsidRPr="00924E06" w:rsidRDefault="00FC3D58" w:rsidP="0056038A">
      <w:pPr>
        <w:spacing w:line="360" w:lineRule="auto"/>
        <w:ind w:firstLine="720"/>
        <w:jc w:val="both"/>
        <w:rPr>
          <w:sz w:val="28"/>
          <w:szCs w:val="28"/>
        </w:rPr>
      </w:pPr>
      <w:r w:rsidRPr="00924E06">
        <w:rPr>
          <w:rFonts w:ascii="Times New Roman" w:hAnsi="Times New Roman" w:cs="Times New Roman"/>
          <w:sz w:val="28"/>
          <w:szCs w:val="28"/>
        </w:rPr>
        <w:t>стоимость которого по одному договору составляет</w:t>
      </w:r>
      <w:r>
        <w:rPr>
          <w:rFonts w:ascii="Times New Roman" w:hAnsi="Times New Roman" w:cs="Times New Roman"/>
          <w:sz w:val="28"/>
          <w:szCs w:val="28"/>
        </w:rPr>
        <w:t xml:space="preserve"> </w:t>
      </w:r>
      <w:r w:rsidRPr="0056038A">
        <w:rPr>
          <w:rFonts w:ascii="Times New Roman" w:hAnsi="Times New Roman" w:cs="Times New Roman"/>
          <w:b/>
          <w:bCs/>
          <w:sz w:val="28"/>
          <w:szCs w:val="28"/>
        </w:rPr>
        <w:t>(</w:t>
      </w:r>
      <w:r w:rsidRPr="0056038A">
        <w:rPr>
          <w:rFonts w:ascii="Times New Roman" w:hAnsi="Times New Roman" w:cs="Times New Roman"/>
          <w:b/>
          <w:bCs/>
          <w:sz w:val="28"/>
          <w:szCs w:val="28"/>
          <w:u w:val="single"/>
        </w:rPr>
        <w:t>нужное отметить</w:t>
      </w:r>
      <w:r w:rsidRPr="0056038A">
        <w:rPr>
          <w:rFonts w:ascii="Times New Roman" w:hAnsi="Times New Roman" w:cs="Times New Roman"/>
          <w:b/>
          <w:bCs/>
          <w:sz w:val="28"/>
          <w:szCs w:val="28"/>
        </w:rPr>
        <w:t>)</w:t>
      </w:r>
      <w:r w:rsidRPr="00924E06">
        <w:rPr>
          <w:rFonts w:ascii="Times New Roman" w:hAnsi="Times New Roman" w:cs="Times New Roman"/>
          <w:sz w:val="28"/>
          <w:szCs w:val="28"/>
        </w:rPr>
        <w:t>:</w:t>
      </w:r>
    </w:p>
    <w:p w:rsidR="00FC3D58" w:rsidRPr="00924E06" w:rsidRDefault="00FC3D58" w:rsidP="00B74D91">
      <w:pPr>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10"/>
        <w:gridCol w:w="2640"/>
        <w:gridCol w:w="3190"/>
        <w:gridCol w:w="1760"/>
      </w:tblGrid>
      <w:tr w:rsidR="00FC3D58" w:rsidRPr="00924E06" w:rsidTr="004E3B92">
        <w:trPr>
          <w:trHeight w:val="1354"/>
        </w:trPr>
        <w:tc>
          <w:tcPr>
            <w:tcW w:w="2310" w:type="dxa"/>
            <w:vAlign w:val="center"/>
          </w:tcPr>
          <w:p w:rsidR="00FC3D58" w:rsidRPr="004E3B92" w:rsidRDefault="00FC3D58" w:rsidP="00786A7A">
            <w:pPr>
              <w:pStyle w:val="af"/>
              <w:jc w:val="center"/>
              <w:rPr>
                <w:rFonts w:ascii="Times New Roman" w:hAnsi="Times New Roman" w:cs="Times New Roman"/>
                <w:b/>
                <w:sz w:val="24"/>
                <w:szCs w:val="24"/>
              </w:rPr>
            </w:pPr>
            <w:r w:rsidRPr="004E3B92">
              <w:rPr>
                <w:rFonts w:ascii="Times New Roman" w:hAnsi="Times New Roman" w:cs="Times New Roman"/>
                <w:b/>
                <w:sz w:val="24"/>
                <w:szCs w:val="24"/>
              </w:rPr>
              <w:t>Уровни ответственности</w:t>
            </w:r>
          </w:p>
        </w:tc>
        <w:tc>
          <w:tcPr>
            <w:tcW w:w="2640" w:type="dxa"/>
            <w:vAlign w:val="center"/>
          </w:tcPr>
          <w:p w:rsidR="003E760F" w:rsidRPr="004E3B92" w:rsidRDefault="00FC3D58" w:rsidP="00786A7A">
            <w:pPr>
              <w:pStyle w:val="af"/>
              <w:jc w:val="center"/>
              <w:rPr>
                <w:rFonts w:ascii="Times New Roman" w:hAnsi="Times New Roman" w:cs="Times New Roman"/>
                <w:b/>
                <w:sz w:val="24"/>
                <w:szCs w:val="24"/>
              </w:rPr>
            </w:pPr>
            <w:r w:rsidRPr="004E3B92">
              <w:rPr>
                <w:rFonts w:ascii="Times New Roman" w:hAnsi="Times New Roman" w:cs="Times New Roman"/>
                <w:b/>
                <w:sz w:val="24"/>
                <w:szCs w:val="24"/>
              </w:rPr>
              <w:t>Стои</w:t>
            </w:r>
            <w:r w:rsidR="003E760F" w:rsidRPr="004E3B92">
              <w:rPr>
                <w:rFonts w:ascii="Times New Roman" w:hAnsi="Times New Roman" w:cs="Times New Roman"/>
                <w:b/>
                <w:sz w:val="24"/>
                <w:szCs w:val="24"/>
              </w:rPr>
              <w:t>мость работ по одному договору,</w:t>
            </w:r>
          </w:p>
          <w:p w:rsidR="00FC3D58" w:rsidRPr="004E3B92" w:rsidRDefault="00FC3D58" w:rsidP="00786A7A">
            <w:pPr>
              <w:pStyle w:val="af"/>
              <w:jc w:val="center"/>
              <w:rPr>
                <w:rFonts w:ascii="Times New Roman" w:hAnsi="Times New Roman" w:cs="Times New Roman"/>
                <w:b/>
                <w:sz w:val="24"/>
                <w:szCs w:val="24"/>
              </w:rPr>
            </w:pPr>
            <w:r w:rsidRPr="004E3B92">
              <w:rPr>
                <w:rFonts w:ascii="Times New Roman" w:hAnsi="Times New Roman" w:cs="Times New Roman"/>
                <w:b/>
                <w:sz w:val="24"/>
                <w:szCs w:val="24"/>
              </w:rPr>
              <w:t>в рублях</w:t>
            </w:r>
          </w:p>
        </w:tc>
        <w:tc>
          <w:tcPr>
            <w:tcW w:w="3190" w:type="dxa"/>
            <w:vAlign w:val="center"/>
          </w:tcPr>
          <w:p w:rsidR="003E760F" w:rsidRPr="004E3B92" w:rsidRDefault="00FC3D58" w:rsidP="00786A7A">
            <w:pPr>
              <w:pStyle w:val="af"/>
              <w:jc w:val="center"/>
              <w:rPr>
                <w:rFonts w:ascii="Times New Roman" w:hAnsi="Times New Roman" w:cs="Times New Roman"/>
                <w:b/>
                <w:sz w:val="24"/>
                <w:szCs w:val="24"/>
              </w:rPr>
            </w:pPr>
            <w:r w:rsidRPr="004E3B92">
              <w:rPr>
                <w:rFonts w:ascii="Times New Roman" w:hAnsi="Times New Roman" w:cs="Times New Roman"/>
                <w:b/>
                <w:sz w:val="24"/>
                <w:szCs w:val="24"/>
              </w:rPr>
              <w:t>Размер взноса в Компенс</w:t>
            </w:r>
            <w:r w:rsidR="003E760F" w:rsidRPr="004E3B92">
              <w:rPr>
                <w:rFonts w:ascii="Times New Roman" w:hAnsi="Times New Roman" w:cs="Times New Roman"/>
                <w:b/>
                <w:sz w:val="24"/>
                <w:szCs w:val="24"/>
              </w:rPr>
              <w:t>ационный фонд возмещения вреда,</w:t>
            </w:r>
          </w:p>
          <w:p w:rsidR="00FC3D58" w:rsidRPr="004E3B92" w:rsidRDefault="00FC3D58" w:rsidP="00786A7A">
            <w:pPr>
              <w:pStyle w:val="af"/>
              <w:jc w:val="center"/>
              <w:rPr>
                <w:rFonts w:ascii="Times New Roman" w:hAnsi="Times New Roman" w:cs="Times New Roman"/>
                <w:b/>
                <w:sz w:val="24"/>
                <w:szCs w:val="24"/>
              </w:rPr>
            </w:pPr>
            <w:r w:rsidRPr="004E3B92">
              <w:rPr>
                <w:rFonts w:ascii="Times New Roman" w:hAnsi="Times New Roman" w:cs="Times New Roman"/>
                <w:b/>
                <w:sz w:val="24"/>
                <w:szCs w:val="24"/>
              </w:rPr>
              <w:t>в рублях</w:t>
            </w:r>
          </w:p>
        </w:tc>
        <w:tc>
          <w:tcPr>
            <w:tcW w:w="1760" w:type="dxa"/>
            <w:vAlign w:val="center"/>
          </w:tcPr>
          <w:p w:rsidR="00FC3D58" w:rsidRPr="004E3B92" w:rsidRDefault="00FC3D58" w:rsidP="00786A7A">
            <w:pPr>
              <w:pStyle w:val="af"/>
              <w:jc w:val="center"/>
              <w:rPr>
                <w:rFonts w:ascii="Times New Roman" w:hAnsi="Times New Roman" w:cs="Times New Roman"/>
                <w:b/>
                <w:sz w:val="24"/>
                <w:szCs w:val="24"/>
              </w:rPr>
            </w:pPr>
            <w:r w:rsidRPr="004E3B92">
              <w:rPr>
                <w:rFonts w:ascii="Times New Roman" w:hAnsi="Times New Roman" w:cs="Times New Roman"/>
                <w:b/>
                <w:sz w:val="24"/>
                <w:szCs w:val="24"/>
              </w:rPr>
              <w:t>Необходимый уровень (отметить знаком «</w:t>
            </w:r>
            <w:r w:rsidRPr="004E3B92">
              <w:rPr>
                <w:rFonts w:ascii="Times New Roman" w:hAnsi="Times New Roman" w:cs="Times New Roman"/>
                <w:b/>
                <w:sz w:val="24"/>
                <w:szCs w:val="24"/>
                <w:lang w:val="en-US"/>
              </w:rPr>
              <w:t>V</w:t>
            </w:r>
            <w:r w:rsidRPr="004E3B92">
              <w:rPr>
                <w:rFonts w:ascii="Times New Roman" w:hAnsi="Times New Roman" w:cs="Times New Roman"/>
                <w:b/>
                <w:sz w:val="24"/>
                <w:szCs w:val="24"/>
              </w:rPr>
              <w:t>»)</w:t>
            </w:r>
          </w:p>
        </w:tc>
      </w:tr>
      <w:tr w:rsidR="00FC3D58" w:rsidRPr="00924E06" w:rsidTr="004E3B92">
        <w:trPr>
          <w:trHeight w:val="552"/>
        </w:trPr>
        <w:tc>
          <w:tcPr>
            <w:tcW w:w="231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Первый</w:t>
            </w:r>
          </w:p>
        </w:tc>
        <w:tc>
          <w:tcPr>
            <w:tcW w:w="2640" w:type="dxa"/>
            <w:vAlign w:val="center"/>
          </w:tcPr>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p>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60 миллионов</w:t>
            </w:r>
          </w:p>
        </w:tc>
        <w:tc>
          <w:tcPr>
            <w:tcW w:w="319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100 000</w:t>
            </w:r>
          </w:p>
        </w:tc>
        <w:tc>
          <w:tcPr>
            <w:tcW w:w="1760" w:type="dxa"/>
            <w:vAlign w:val="center"/>
          </w:tcPr>
          <w:p w:rsidR="00FC3D58" w:rsidRPr="00884D48" w:rsidRDefault="00FC3D58" w:rsidP="00786A7A">
            <w:pPr>
              <w:pStyle w:val="af"/>
              <w:jc w:val="center"/>
              <w:rPr>
                <w:rFonts w:ascii="Times New Roman" w:hAnsi="Times New Roman" w:cs="Times New Roman"/>
                <w:sz w:val="28"/>
                <w:szCs w:val="28"/>
              </w:rPr>
            </w:pPr>
          </w:p>
        </w:tc>
      </w:tr>
      <w:tr w:rsidR="00FC3D58" w:rsidRPr="00924E06" w:rsidTr="004E3B92">
        <w:trPr>
          <w:trHeight w:val="552"/>
        </w:trPr>
        <w:tc>
          <w:tcPr>
            <w:tcW w:w="231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Второй</w:t>
            </w:r>
          </w:p>
        </w:tc>
        <w:tc>
          <w:tcPr>
            <w:tcW w:w="2640" w:type="dxa"/>
            <w:vAlign w:val="center"/>
          </w:tcPr>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r w:rsidRPr="00884D48">
              <w:rPr>
                <w:rFonts w:ascii="Times New Roman" w:hAnsi="Times New Roman" w:cs="Times New Roman"/>
                <w:sz w:val="28"/>
                <w:szCs w:val="28"/>
              </w:rPr>
              <w:br/>
              <w:t>500 миллионов</w:t>
            </w:r>
          </w:p>
        </w:tc>
        <w:tc>
          <w:tcPr>
            <w:tcW w:w="319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500 000</w:t>
            </w:r>
          </w:p>
        </w:tc>
        <w:tc>
          <w:tcPr>
            <w:tcW w:w="1760" w:type="dxa"/>
            <w:vAlign w:val="center"/>
          </w:tcPr>
          <w:p w:rsidR="00FC3D58" w:rsidRPr="00884D48" w:rsidRDefault="00FC3D58" w:rsidP="00786A7A">
            <w:pPr>
              <w:pStyle w:val="af"/>
              <w:jc w:val="center"/>
              <w:rPr>
                <w:rFonts w:ascii="Times New Roman" w:hAnsi="Times New Roman" w:cs="Times New Roman"/>
                <w:sz w:val="28"/>
                <w:szCs w:val="28"/>
              </w:rPr>
            </w:pPr>
          </w:p>
        </w:tc>
      </w:tr>
      <w:tr w:rsidR="00FC3D58" w:rsidRPr="00924E06" w:rsidTr="004E3B92">
        <w:trPr>
          <w:trHeight w:val="552"/>
        </w:trPr>
        <w:tc>
          <w:tcPr>
            <w:tcW w:w="231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Третий</w:t>
            </w:r>
          </w:p>
        </w:tc>
        <w:tc>
          <w:tcPr>
            <w:tcW w:w="2640" w:type="dxa"/>
            <w:vAlign w:val="center"/>
          </w:tcPr>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 xml:space="preserve">не превышает </w:t>
            </w:r>
            <w:r w:rsidRPr="00884D48">
              <w:rPr>
                <w:rFonts w:ascii="Times New Roman" w:hAnsi="Times New Roman" w:cs="Times New Roman"/>
                <w:sz w:val="28"/>
                <w:szCs w:val="28"/>
              </w:rPr>
              <w:br/>
              <w:t>3 миллиарда</w:t>
            </w:r>
          </w:p>
        </w:tc>
        <w:tc>
          <w:tcPr>
            <w:tcW w:w="319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1 500 000</w:t>
            </w:r>
          </w:p>
        </w:tc>
        <w:tc>
          <w:tcPr>
            <w:tcW w:w="1760" w:type="dxa"/>
            <w:vAlign w:val="center"/>
          </w:tcPr>
          <w:p w:rsidR="00FC3D58" w:rsidRPr="00884D48" w:rsidRDefault="00FC3D58" w:rsidP="00786A7A">
            <w:pPr>
              <w:pStyle w:val="af"/>
              <w:jc w:val="center"/>
              <w:rPr>
                <w:rFonts w:ascii="Times New Roman" w:hAnsi="Times New Roman" w:cs="Times New Roman"/>
                <w:sz w:val="28"/>
                <w:szCs w:val="28"/>
              </w:rPr>
            </w:pPr>
          </w:p>
        </w:tc>
      </w:tr>
      <w:tr w:rsidR="00FC3D58" w:rsidRPr="00924E06" w:rsidTr="004E3B92">
        <w:trPr>
          <w:trHeight w:val="552"/>
        </w:trPr>
        <w:tc>
          <w:tcPr>
            <w:tcW w:w="231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Четвертый</w:t>
            </w:r>
          </w:p>
        </w:tc>
        <w:tc>
          <w:tcPr>
            <w:tcW w:w="2640" w:type="dxa"/>
            <w:vAlign w:val="center"/>
          </w:tcPr>
          <w:p w:rsidR="00FC3D58" w:rsidRPr="00884D48" w:rsidRDefault="003E760F" w:rsidP="00115ADB">
            <w:pPr>
              <w:pStyle w:val="af"/>
              <w:jc w:val="center"/>
              <w:rPr>
                <w:rFonts w:ascii="Times New Roman" w:hAnsi="Times New Roman" w:cs="Times New Roman"/>
                <w:sz w:val="28"/>
                <w:szCs w:val="28"/>
              </w:rPr>
            </w:pPr>
            <w:r>
              <w:rPr>
                <w:rFonts w:ascii="Times New Roman" w:hAnsi="Times New Roman" w:cs="Times New Roman"/>
                <w:sz w:val="28"/>
                <w:szCs w:val="28"/>
              </w:rPr>
              <w:t>н</w:t>
            </w:r>
            <w:r w:rsidR="00FC3D58" w:rsidRPr="00884D48">
              <w:rPr>
                <w:rFonts w:ascii="Times New Roman" w:hAnsi="Times New Roman" w:cs="Times New Roman"/>
                <w:sz w:val="28"/>
                <w:szCs w:val="28"/>
              </w:rPr>
              <w:t xml:space="preserve">е превышает </w:t>
            </w:r>
            <w:r w:rsidR="00FC3D58" w:rsidRPr="00884D48">
              <w:rPr>
                <w:rFonts w:ascii="Times New Roman" w:hAnsi="Times New Roman" w:cs="Times New Roman"/>
                <w:sz w:val="28"/>
                <w:szCs w:val="28"/>
              </w:rPr>
              <w:br/>
              <w:t>10 миллиардов</w:t>
            </w:r>
          </w:p>
        </w:tc>
        <w:tc>
          <w:tcPr>
            <w:tcW w:w="319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2 000 000</w:t>
            </w:r>
          </w:p>
        </w:tc>
        <w:tc>
          <w:tcPr>
            <w:tcW w:w="1760" w:type="dxa"/>
            <w:vAlign w:val="center"/>
          </w:tcPr>
          <w:p w:rsidR="00FC3D58" w:rsidRPr="00884D48" w:rsidRDefault="00FC3D58" w:rsidP="00786A7A">
            <w:pPr>
              <w:pStyle w:val="af"/>
              <w:jc w:val="center"/>
              <w:rPr>
                <w:rFonts w:ascii="Times New Roman" w:hAnsi="Times New Roman" w:cs="Times New Roman"/>
                <w:sz w:val="28"/>
                <w:szCs w:val="28"/>
              </w:rPr>
            </w:pPr>
          </w:p>
        </w:tc>
      </w:tr>
      <w:tr w:rsidR="00FC3D58" w:rsidRPr="00924E06" w:rsidTr="004E3B92">
        <w:trPr>
          <w:trHeight w:val="552"/>
        </w:trPr>
        <w:tc>
          <w:tcPr>
            <w:tcW w:w="231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Пятый</w:t>
            </w:r>
          </w:p>
        </w:tc>
        <w:tc>
          <w:tcPr>
            <w:tcW w:w="264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10 миллиардов и более</w:t>
            </w:r>
          </w:p>
        </w:tc>
        <w:tc>
          <w:tcPr>
            <w:tcW w:w="3190"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5 000 000</w:t>
            </w:r>
          </w:p>
        </w:tc>
        <w:tc>
          <w:tcPr>
            <w:tcW w:w="1760" w:type="dxa"/>
            <w:vAlign w:val="center"/>
          </w:tcPr>
          <w:p w:rsidR="00FC3D58" w:rsidRPr="00884D48" w:rsidRDefault="00FC3D58" w:rsidP="00786A7A">
            <w:pPr>
              <w:pStyle w:val="af"/>
              <w:jc w:val="center"/>
              <w:rPr>
                <w:rFonts w:ascii="Times New Roman" w:hAnsi="Times New Roman" w:cs="Times New Roman"/>
                <w:sz w:val="28"/>
                <w:szCs w:val="28"/>
              </w:rPr>
            </w:pPr>
          </w:p>
        </w:tc>
      </w:tr>
    </w:tbl>
    <w:p w:rsidR="00FC3D58" w:rsidRPr="00924E06" w:rsidRDefault="00FC3D58" w:rsidP="00B74D91">
      <w:pPr>
        <w:jc w:val="both"/>
        <w:rPr>
          <w:rFonts w:ascii="Times New Roman" w:hAnsi="Times New Roman" w:cs="Times New Roman"/>
          <w:sz w:val="28"/>
          <w:szCs w:val="28"/>
        </w:rPr>
      </w:pPr>
    </w:p>
    <w:p w:rsidR="00FC3D58" w:rsidRPr="00924E06" w:rsidRDefault="00FC3D58" w:rsidP="00924E06">
      <w:pPr>
        <w:spacing w:line="360" w:lineRule="auto"/>
        <w:ind w:firstLine="720"/>
        <w:jc w:val="both"/>
        <w:rPr>
          <w:rFonts w:ascii="Times New Roman" w:hAnsi="Times New Roman" w:cs="Times New Roman"/>
          <w:sz w:val="28"/>
          <w:szCs w:val="28"/>
        </w:rPr>
      </w:pPr>
      <w:r w:rsidRPr="00924E06">
        <w:rPr>
          <w:rFonts w:ascii="Times New Roman" w:hAnsi="Times New Roman" w:cs="Times New Roman"/>
          <w:sz w:val="28"/>
          <w:szCs w:val="28"/>
        </w:rPr>
        <w:t>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Pr>
          <w:rFonts w:ascii="Times New Roman" w:hAnsi="Times New Roman" w:cs="Times New Roman"/>
          <w:sz w:val="28"/>
          <w:szCs w:val="28"/>
        </w:rPr>
        <w:t>:</w:t>
      </w:r>
    </w:p>
    <w:p w:rsidR="00FC3D58" w:rsidRDefault="00FC3D58" w:rsidP="00924E06">
      <w:pPr>
        <w:spacing w:line="360" w:lineRule="auto"/>
        <w:ind w:firstLine="720"/>
        <w:jc w:val="both"/>
        <w:rPr>
          <w:rFonts w:ascii="Times New Roman" w:hAnsi="Times New Roman" w:cs="Times New Roman"/>
          <w:sz w:val="28"/>
          <w:szCs w:val="28"/>
        </w:rPr>
      </w:pPr>
    </w:p>
    <w:p w:rsidR="00FC3D58" w:rsidRDefault="00FC3D58" w:rsidP="00E246EA">
      <w:pPr>
        <w:spacing w:line="312" w:lineRule="auto"/>
        <w:ind w:firstLine="700"/>
        <w:jc w:val="center"/>
        <w:rPr>
          <w:rFonts w:ascii="Times New Roman" w:hAnsi="Times New Roman" w:cs="Times New Roman"/>
          <w:b/>
          <w:bCs/>
          <w:color w:val="auto"/>
          <w:sz w:val="28"/>
          <w:szCs w:val="28"/>
          <w:u w:val="single"/>
        </w:rPr>
      </w:pPr>
      <w:r>
        <w:rPr>
          <w:rFonts w:ascii="Times New Roman" w:hAnsi="Times New Roman" w:cs="Times New Roman"/>
          <w:b/>
          <w:bCs/>
          <w:sz w:val="28"/>
          <w:szCs w:val="28"/>
          <w:u w:val="single"/>
        </w:rPr>
        <w:sym w:font="Symbol" w:char="F0F0"/>
      </w:r>
      <w:r>
        <w:rPr>
          <w:rFonts w:ascii="Times New Roman" w:hAnsi="Times New Roman" w:cs="Times New Roman"/>
          <w:b/>
          <w:bCs/>
          <w:sz w:val="28"/>
          <w:szCs w:val="28"/>
          <w:u w:val="single"/>
        </w:rPr>
        <w:t xml:space="preserve"> </w:t>
      </w:r>
      <w:r w:rsidRPr="00E246EA">
        <w:rPr>
          <w:rFonts w:ascii="Times New Roman" w:hAnsi="Times New Roman" w:cs="Times New Roman"/>
          <w:b/>
          <w:bCs/>
          <w:sz w:val="28"/>
          <w:szCs w:val="28"/>
          <w:u w:val="single"/>
        </w:rPr>
        <w:t>ДА</w:t>
      </w:r>
      <w:r>
        <w:rPr>
          <w:rFonts w:ascii="Times New Roman" w:hAnsi="Times New Roman" w:cs="Times New Roman"/>
          <w:b/>
          <w:bCs/>
          <w:sz w:val="28"/>
          <w:szCs w:val="28"/>
          <w:u w:val="single"/>
        </w:rPr>
        <w:tab/>
      </w:r>
      <w:r w:rsidRPr="00E246EA">
        <w:rPr>
          <w:rFonts w:ascii="Times New Roman" w:hAnsi="Times New Roman" w:cs="Times New Roman"/>
          <w:b/>
          <w:bCs/>
          <w:i/>
          <w:iCs/>
          <w:sz w:val="28"/>
          <w:szCs w:val="28"/>
        </w:rPr>
        <w:tab/>
      </w:r>
      <w:r>
        <w:rPr>
          <w:rFonts w:ascii="Times New Roman" w:hAnsi="Times New Roman" w:cs="Times New Roman"/>
          <w:b/>
          <w:bCs/>
          <w:i/>
          <w:iCs/>
          <w:sz w:val="28"/>
          <w:szCs w:val="28"/>
        </w:rPr>
        <w:tab/>
      </w:r>
      <w:r w:rsidRPr="00E246EA">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sz w:val="28"/>
          <w:szCs w:val="28"/>
          <w:u w:val="single"/>
        </w:rPr>
        <w:sym w:font="Symbol" w:char="F0F0"/>
      </w:r>
      <w:r>
        <w:rPr>
          <w:rFonts w:ascii="Times New Roman" w:hAnsi="Times New Roman" w:cs="Times New Roman"/>
          <w:b/>
          <w:bCs/>
          <w:sz w:val="28"/>
          <w:szCs w:val="28"/>
          <w:u w:val="single"/>
        </w:rPr>
        <w:t xml:space="preserve"> </w:t>
      </w:r>
      <w:r w:rsidRPr="00E246EA">
        <w:rPr>
          <w:rFonts w:ascii="Times New Roman" w:hAnsi="Times New Roman" w:cs="Times New Roman"/>
          <w:b/>
          <w:bCs/>
          <w:color w:val="auto"/>
          <w:sz w:val="28"/>
          <w:szCs w:val="28"/>
          <w:u w:val="single"/>
        </w:rPr>
        <w:t>НЕТ</w:t>
      </w:r>
    </w:p>
    <w:p w:rsidR="00FC3D58" w:rsidRDefault="00FC3D58" w:rsidP="00E246EA">
      <w:pPr>
        <w:spacing w:line="312" w:lineRule="auto"/>
        <w:ind w:left="720" w:hanging="11"/>
        <w:jc w:val="center"/>
        <w:rPr>
          <w:rFonts w:ascii="Times New Roman" w:hAnsi="Times New Roman" w:cs="Times New Roman"/>
          <w:sz w:val="28"/>
          <w:szCs w:val="28"/>
        </w:rPr>
      </w:pPr>
      <w:r w:rsidRPr="00E246EA">
        <w:rPr>
          <w:rFonts w:ascii="Times New Roman" w:hAnsi="Times New Roman" w:cs="Times New Roman"/>
          <w:sz w:val="28"/>
          <w:szCs w:val="28"/>
        </w:rPr>
        <w:t>(отметить нужное)</w:t>
      </w:r>
    </w:p>
    <w:p w:rsidR="00FC3D58" w:rsidRPr="00E246EA" w:rsidRDefault="00FC3D58" w:rsidP="00E246EA">
      <w:pPr>
        <w:spacing w:line="312" w:lineRule="auto"/>
        <w:ind w:left="720" w:hanging="11"/>
        <w:jc w:val="center"/>
        <w:rPr>
          <w:rFonts w:ascii="Times New Roman" w:hAnsi="Times New Roman" w:cs="Times New Roman"/>
          <w:sz w:val="28"/>
          <w:szCs w:val="28"/>
        </w:rPr>
      </w:pPr>
    </w:p>
    <w:tbl>
      <w:tblPr>
        <w:tblW w:w="10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7"/>
        <w:gridCol w:w="2429"/>
        <w:gridCol w:w="3074"/>
        <w:gridCol w:w="2310"/>
      </w:tblGrid>
      <w:tr w:rsidR="00FC3D58" w:rsidRPr="00924E06" w:rsidTr="004E3B92">
        <w:tc>
          <w:tcPr>
            <w:tcW w:w="2197" w:type="dxa"/>
            <w:vAlign w:val="center"/>
          </w:tcPr>
          <w:p w:rsidR="00FC3D58" w:rsidRPr="004E3B92" w:rsidRDefault="00FC3D58" w:rsidP="00786A7A">
            <w:pPr>
              <w:pStyle w:val="af"/>
              <w:jc w:val="center"/>
              <w:rPr>
                <w:rFonts w:ascii="Times New Roman" w:hAnsi="Times New Roman" w:cs="Times New Roman"/>
                <w:sz w:val="24"/>
                <w:szCs w:val="24"/>
              </w:rPr>
            </w:pPr>
            <w:r w:rsidRPr="004E3B92">
              <w:rPr>
                <w:rFonts w:ascii="Times New Roman" w:hAnsi="Times New Roman" w:cs="Times New Roman"/>
                <w:sz w:val="24"/>
                <w:szCs w:val="24"/>
              </w:rPr>
              <w:t>Уровни ответственности</w:t>
            </w:r>
          </w:p>
        </w:tc>
        <w:tc>
          <w:tcPr>
            <w:tcW w:w="2429" w:type="dxa"/>
            <w:vAlign w:val="center"/>
          </w:tcPr>
          <w:p w:rsidR="004E3B92" w:rsidRPr="004E3B92" w:rsidRDefault="00FC3D58" w:rsidP="00786A7A">
            <w:pPr>
              <w:pStyle w:val="af"/>
              <w:jc w:val="center"/>
              <w:rPr>
                <w:rFonts w:ascii="Times New Roman" w:hAnsi="Times New Roman" w:cs="Times New Roman"/>
                <w:sz w:val="24"/>
                <w:szCs w:val="24"/>
              </w:rPr>
            </w:pPr>
            <w:r w:rsidRPr="004E3B92">
              <w:rPr>
                <w:rFonts w:ascii="Times New Roman" w:hAnsi="Times New Roman" w:cs="Times New Roman"/>
                <w:sz w:val="24"/>
                <w:szCs w:val="24"/>
              </w:rPr>
              <w:t>Предельный размер обязательств всем по</w:t>
            </w:r>
            <w:r w:rsidR="004E3B92" w:rsidRPr="004E3B92">
              <w:rPr>
                <w:rFonts w:ascii="Times New Roman" w:hAnsi="Times New Roman" w:cs="Times New Roman"/>
                <w:sz w:val="24"/>
                <w:szCs w:val="24"/>
              </w:rPr>
              <w:t xml:space="preserve"> договорам,</w:t>
            </w:r>
          </w:p>
          <w:p w:rsidR="00FC3D58" w:rsidRPr="004E3B92" w:rsidRDefault="00FC3D58" w:rsidP="00786A7A">
            <w:pPr>
              <w:pStyle w:val="af"/>
              <w:jc w:val="center"/>
              <w:rPr>
                <w:rFonts w:ascii="Times New Roman" w:hAnsi="Times New Roman" w:cs="Times New Roman"/>
                <w:sz w:val="24"/>
                <w:szCs w:val="24"/>
              </w:rPr>
            </w:pPr>
            <w:r w:rsidRPr="004E3B92">
              <w:rPr>
                <w:rFonts w:ascii="Times New Roman" w:hAnsi="Times New Roman" w:cs="Times New Roman"/>
                <w:sz w:val="24"/>
                <w:szCs w:val="24"/>
              </w:rPr>
              <w:t>в рублях</w:t>
            </w:r>
          </w:p>
        </w:tc>
        <w:tc>
          <w:tcPr>
            <w:tcW w:w="3074" w:type="dxa"/>
            <w:vAlign w:val="center"/>
          </w:tcPr>
          <w:p w:rsidR="004E3B92" w:rsidRPr="004E3B92" w:rsidRDefault="00FC3D58" w:rsidP="004E3B92">
            <w:pPr>
              <w:pStyle w:val="af"/>
              <w:jc w:val="center"/>
              <w:rPr>
                <w:rFonts w:ascii="Times New Roman" w:hAnsi="Times New Roman" w:cs="Times New Roman"/>
                <w:sz w:val="24"/>
                <w:szCs w:val="24"/>
              </w:rPr>
            </w:pPr>
            <w:r w:rsidRPr="004E3B92">
              <w:rPr>
                <w:rFonts w:ascii="Times New Roman" w:hAnsi="Times New Roman" w:cs="Times New Roman"/>
                <w:sz w:val="24"/>
                <w:szCs w:val="24"/>
              </w:rPr>
              <w:t>Размер взноса в Компенсационный фонд обеспечения договорных обязательств,</w:t>
            </w:r>
          </w:p>
          <w:p w:rsidR="00FC3D58" w:rsidRPr="004E3B92" w:rsidRDefault="00FC3D58" w:rsidP="004E3B92">
            <w:pPr>
              <w:pStyle w:val="af"/>
              <w:jc w:val="center"/>
              <w:rPr>
                <w:rFonts w:ascii="Times New Roman" w:hAnsi="Times New Roman" w:cs="Times New Roman"/>
                <w:sz w:val="24"/>
                <w:szCs w:val="24"/>
              </w:rPr>
            </w:pPr>
            <w:r w:rsidRPr="004E3B92">
              <w:rPr>
                <w:rFonts w:ascii="Times New Roman" w:hAnsi="Times New Roman" w:cs="Times New Roman"/>
                <w:sz w:val="24"/>
                <w:szCs w:val="24"/>
              </w:rPr>
              <w:t>в рублях</w:t>
            </w:r>
          </w:p>
        </w:tc>
        <w:tc>
          <w:tcPr>
            <w:tcW w:w="2310" w:type="dxa"/>
            <w:vAlign w:val="center"/>
          </w:tcPr>
          <w:p w:rsidR="00FC3D58" w:rsidRPr="004E3B92" w:rsidRDefault="00FC3D58" w:rsidP="00786A7A">
            <w:pPr>
              <w:pStyle w:val="af"/>
              <w:jc w:val="center"/>
              <w:rPr>
                <w:rFonts w:ascii="Times New Roman" w:hAnsi="Times New Roman" w:cs="Times New Roman"/>
                <w:sz w:val="24"/>
                <w:szCs w:val="24"/>
              </w:rPr>
            </w:pPr>
            <w:r w:rsidRPr="004E3B92">
              <w:rPr>
                <w:rFonts w:ascii="Times New Roman" w:hAnsi="Times New Roman" w:cs="Times New Roman"/>
                <w:sz w:val="24"/>
                <w:szCs w:val="24"/>
              </w:rPr>
              <w:t>Необходимый уровень (отметить знаком «</w:t>
            </w:r>
            <w:r w:rsidRPr="004E3B92">
              <w:rPr>
                <w:rFonts w:ascii="Times New Roman" w:hAnsi="Times New Roman" w:cs="Times New Roman"/>
                <w:sz w:val="24"/>
                <w:szCs w:val="24"/>
                <w:lang w:val="en-US"/>
              </w:rPr>
              <w:t>V</w:t>
            </w:r>
            <w:r w:rsidRPr="004E3B92">
              <w:rPr>
                <w:rFonts w:ascii="Times New Roman" w:hAnsi="Times New Roman" w:cs="Times New Roman"/>
                <w:sz w:val="24"/>
                <w:szCs w:val="24"/>
              </w:rPr>
              <w:t>»)</w:t>
            </w:r>
          </w:p>
        </w:tc>
      </w:tr>
      <w:tr w:rsidR="00FC3D58" w:rsidRPr="00924E06" w:rsidTr="004E3B92">
        <w:tc>
          <w:tcPr>
            <w:tcW w:w="2197"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Первый</w:t>
            </w:r>
          </w:p>
        </w:tc>
        <w:tc>
          <w:tcPr>
            <w:tcW w:w="2429" w:type="dxa"/>
            <w:vAlign w:val="center"/>
          </w:tcPr>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p>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60 миллионов</w:t>
            </w:r>
          </w:p>
        </w:tc>
        <w:tc>
          <w:tcPr>
            <w:tcW w:w="3074"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200 000</w:t>
            </w:r>
          </w:p>
        </w:tc>
        <w:tc>
          <w:tcPr>
            <w:tcW w:w="2310" w:type="dxa"/>
          </w:tcPr>
          <w:p w:rsidR="00FC3D58" w:rsidRPr="00884D48" w:rsidRDefault="00FC3D58" w:rsidP="00786A7A">
            <w:pPr>
              <w:pStyle w:val="af"/>
              <w:jc w:val="both"/>
              <w:rPr>
                <w:rFonts w:ascii="Times New Roman" w:hAnsi="Times New Roman" w:cs="Times New Roman"/>
                <w:sz w:val="28"/>
                <w:szCs w:val="28"/>
              </w:rPr>
            </w:pPr>
          </w:p>
        </w:tc>
      </w:tr>
      <w:tr w:rsidR="00FC3D58" w:rsidRPr="00924E06" w:rsidTr="004E3B92">
        <w:tc>
          <w:tcPr>
            <w:tcW w:w="2197"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Второй</w:t>
            </w:r>
          </w:p>
        </w:tc>
        <w:tc>
          <w:tcPr>
            <w:tcW w:w="2429" w:type="dxa"/>
            <w:vAlign w:val="center"/>
          </w:tcPr>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p>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500 миллионов</w:t>
            </w:r>
          </w:p>
        </w:tc>
        <w:tc>
          <w:tcPr>
            <w:tcW w:w="3074"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2 500 000</w:t>
            </w:r>
          </w:p>
        </w:tc>
        <w:tc>
          <w:tcPr>
            <w:tcW w:w="2310" w:type="dxa"/>
          </w:tcPr>
          <w:p w:rsidR="00FC3D58" w:rsidRPr="00884D48" w:rsidRDefault="00FC3D58" w:rsidP="00786A7A">
            <w:pPr>
              <w:pStyle w:val="af"/>
              <w:jc w:val="both"/>
              <w:rPr>
                <w:rFonts w:ascii="Times New Roman" w:hAnsi="Times New Roman" w:cs="Times New Roman"/>
                <w:sz w:val="28"/>
                <w:szCs w:val="28"/>
              </w:rPr>
            </w:pPr>
          </w:p>
        </w:tc>
      </w:tr>
      <w:tr w:rsidR="00FC3D58" w:rsidRPr="00924E06" w:rsidTr="004E3B92">
        <w:tc>
          <w:tcPr>
            <w:tcW w:w="2197"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Третий</w:t>
            </w:r>
          </w:p>
        </w:tc>
        <w:tc>
          <w:tcPr>
            <w:tcW w:w="2429" w:type="dxa"/>
            <w:vAlign w:val="center"/>
          </w:tcPr>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r w:rsidRPr="00884D48">
              <w:rPr>
                <w:rFonts w:ascii="Times New Roman" w:hAnsi="Times New Roman" w:cs="Times New Roman"/>
                <w:sz w:val="28"/>
                <w:szCs w:val="28"/>
              </w:rPr>
              <w:br/>
              <w:t>3 миллиарда</w:t>
            </w:r>
          </w:p>
        </w:tc>
        <w:tc>
          <w:tcPr>
            <w:tcW w:w="3074"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4 500 000</w:t>
            </w:r>
          </w:p>
        </w:tc>
        <w:tc>
          <w:tcPr>
            <w:tcW w:w="2310" w:type="dxa"/>
          </w:tcPr>
          <w:p w:rsidR="00FC3D58" w:rsidRPr="00884D48" w:rsidRDefault="00FC3D58" w:rsidP="00786A7A">
            <w:pPr>
              <w:pStyle w:val="af"/>
              <w:jc w:val="both"/>
              <w:rPr>
                <w:rFonts w:ascii="Times New Roman" w:hAnsi="Times New Roman" w:cs="Times New Roman"/>
                <w:sz w:val="28"/>
                <w:szCs w:val="28"/>
              </w:rPr>
            </w:pPr>
          </w:p>
        </w:tc>
      </w:tr>
      <w:tr w:rsidR="00FC3D58" w:rsidRPr="00924E06" w:rsidTr="004E3B92">
        <w:tc>
          <w:tcPr>
            <w:tcW w:w="2197"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Четвертый</w:t>
            </w:r>
          </w:p>
        </w:tc>
        <w:tc>
          <w:tcPr>
            <w:tcW w:w="2429" w:type="dxa"/>
            <w:vAlign w:val="center"/>
          </w:tcPr>
          <w:p w:rsidR="00FC3D58" w:rsidRPr="00884D48" w:rsidRDefault="00FC3D58" w:rsidP="00115ADB">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r w:rsidRPr="00884D48">
              <w:rPr>
                <w:rFonts w:ascii="Times New Roman" w:hAnsi="Times New Roman" w:cs="Times New Roman"/>
                <w:sz w:val="28"/>
                <w:szCs w:val="28"/>
              </w:rPr>
              <w:br/>
              <w:t>10 миллиардов</w:t>
            </w:r>
          </w:p>
        </w:tc>
        <w:tc>
          <w:tcPr>
            <w:tcW w:w="3074"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7 000 000</w:t>
            </w:r>
          </w:p>
        </w:tc>
        <w:tc>
          <w:tcPr>
            <w:tcW w:w="2310" w:type="dxa"/>
          </w:tcPr>
          <w:p w:rsidR="00FC3D58" w:rsidRPr="00884D48" w:rsidRDefault="00FC3D58" w:rsidP="00786A7A">
            <w:pPr>
              <w:pStyle w:val="af"/>
              <w:jc w:val="both"/>
              <w:rPr>
                <w:rFonts w:ascii="Times New Roman" w:hAnsi="Times New Roman" w:cs="Times New Roman"/>
                <w:sz w:val="28"/>
                <w:szCs w:val="28"/>
              </w:rPr>
            </w:pPr>
          </w:p>
        </w:tc>
      </w:tr>
      <w:tr w:rsidR="00FC3D58" w:rsidRPr="00924E06" w:rsidTr="004E3B92">
        <w:tc>
          <w:tcPr>
            <w:tcW w:w="2197"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Пятый</w:t>
            </w:r>
          </w:p>
        </w:tc>
        <w:tc>
          <w:tcPr>
            <w:tcW w:w="2429"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10 миллиардов и более</w:t>
            </w:r>
          </w:p>
        </w:tc>
        <w:tc>
          <w:tcPr>
            <w:tcW w:w="3074" w:type="dxa"/>
            <w:vAlign w:val="center"/>
          </w:tcPr>
          <w:p w:rsidR="00FC3D58" w:rsidRPr="00884D48" w:rsidRDefault="00FC3D58" w:rsidP="00786A7A">
            <w:pPr>
              <w:pStyle w:val="af"/>
              <w:jc w:val="center"/>
              <w:rPr>
                <w:rFonts w:ascii="Times New Roman" w:hAnsi="Times New Roman" w:cs="Times New Roman"/>
                <w:sz w:val="28"/>
                <w:szCs w:val="28"/>
              </w:rPr>
            </w:pPr>
            <w:r w:rsidRPr="00884D48">
              <w:rPr>
                <w:rFonts w:ascii="Times New Roman" w:hAnsi="Times New Roman" w:cs="Times New Roman"/>
                <w:sz w:val="28"/>
                <w:szCs w:val="28"/>
              </w:rPr>
              <w:t>25 000 000</w:t>
            </w:r>
          </w:p>
        </w:tc>
        <w:tc>
          <w:tcPr>
            <w:tcW w:w="2310" w:type="dxa"/>
          </w:tcPr>
          <w:p w:rsidR="00FC3D58" w:rsidRPr="00884D48" w:rsidRDefault="00FC3D58" w:rsidP="00786A7A">
            <w:pPr>
              <w:pStyle w:val="af"/>
              <w:jc w:val="both"/>
              <w:rPr>
                <w:rFonts w:ascii="Times New Roman" w:hAnsi="Times New Roman" w:cs="Times New Roman"/>
                <w:sz w:val="28"/>
                <w:szCs w:val="28"/>
              </w:rPr>
            </w:pPr>
          </w:p>
        </w:tc>
      </w:tr>
    </w:tbl>
    <w:p w:rsidR="00FC3D58" w:rsidRPr="00924E06" w:rsidRDefault="00FC3D58" w:rsidP="00924E06">
      <w:pPr>
        <w:spacing w:line="360" w:lineRule="auto"/>
        <w:ind w:firstLine="720"/>
        <w:rPr>
          <w:sz w:val="28"/>
          <w:szCs w:val="28"/>
        </w:rPr>
      </w:pPr>
    </w:p>
    <w:p w:rsidR="00FC3D58" w:rsidRPr="00924E06" w:rsidRDefault="00FC3D58" w:rsidP="00924E06">
      <w:pPr>
        <w:spacing w:line="360" w:lineRule="auto"/>
        <w:ind w:firstLine="720"/>
        <w:jc w:val="both"/>
        <w:rPr>
          <w:sz w:val="28"/>
          <w:szCs w:val="28"/>
        </w:rPr>
      </w:pPr>
      <w:r w:rsidRPr="00924E06">
        <w:rPr>
          <w:rFonts w:ascii="Times New Roman" w:hAnsi="Times New Roman" w:cs="Times New Roman"/>
          <w:sz w:val="28"/>
          <w:szCs w:val="28"/>
        </w:rPr>
        <w:t xml:space="preserve">В случае преобразования организации, изменения ее наименования,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w:t>
      </w:r>
      <w:r w:rsidR="008D4276">
        <w:rPr>
          <w:rFonts w:ascii="Times New Roman" w:hAnsi="Times New Roman" w:cs="Times New Roman"/>
          <w:sz w:val="28"/>
          <w:szCs w:val="28"/>
        </w:rPr>
        <w:br/>
      </w:r>
      <w:r w:rsidRPr="00924E06">
        <w:rPr>
          <w:rFonts w:ascii="Times New Roman" w:hAnsi="Times New Roman" w:cs="Times New Roman"/>
          <w:sz w:val="28"/>
          <w:szCs w:val="28"/>
        </w:rPr>
        <w:t xml:space="preserve">в письменной форме или путем направления электронного документа </w:t>
      </w:r>
      <w:r w:rsidR="008D4276">
        <w:rPr>
          <w:rFonts w:ascii="Times New Roman" w:hAnsi="Times New Roman" w:cs="Times New Roman"/>
          <w:sz w:val="28"/>
          <w:szCs w:val="28"/>
        </w:rPr>
        <w:br/>
      </w:r>
      <w:r w:rsidRPr="00924E06">
        <w:rPr>
          <w:rFonts w:ascii="Times New Roman" w:hAnsi="Times New Roman" w:cs="Times New Roman"/>
          <w:sz w:val="28"/>
          <w:szCs w:val="28"/>
        </w:rPr>
        <w:t>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FC3D58" w:rsidRPr="00924E06" w:rsidRDefault="00FC3D58" w:rsidP="00924E06">
      <w:pPr>
        <w:spacing w:line="360" w:lineRule="auto"/>
        <w:ind w:firstLine="720"/>
        <w:jc w:val="both"/>
        <w:rPr>
          <w:rFonts w:ascii="Times New Roman" w:hAnsi="Times New Roman" w:cs="Times New Roman"/>
          <w:sz w:val="28"/>
          <w:szCs w:val="28"/>
        </w:rPr>
      </w:pPr>
      <w:r w:rsidRPr="00890A09">
        <w:rPr>
          <w:rFonts w:ascii="Times New Roman" w:hAnsi="Times New Roman" w:cs="Times New Roman"/>
          <w:sz w:val="28"/>
          <w:szCs w:val="28"/>
        </w:rPr>
        <w:t>Вступительный взнос, взнос в компенсационные фонды, членские</w:t>
      </w:r>
      <w:r>
        <w:rPr>
          <w:rFonts w:ascii="Times New Roman" w:hAnsi="Times New Roman" w:cs="Times New Roman"/>
          <w:sz w:val="28"/>
          <w:szCs w:val="28"/>
        </w:rPr>
        <w:t xml:space="preserve"> взносы</w:t>
      </w:r>
      <w:r w:rsidRPr="00924E06">
        <w:rPr>
          <w:rFonts w:ascii="Times New Roman" w:hAnsi="Times New Roman" w:cs="Times New Roman"/>
          <w:sz w:val="28"/>
          <w:szCs w:val="28"/>
        </w:rPr>
        <w:t xml:space="preserve"> обязуемся внести в течение семи рабочих дней со дня получения уведомления </w:t>
      </w:r>
      <w:r w:rsidR="008D4276">
        <w:rPr>
          <w:rFonts w:ascii="Times New Roman" w:hAnsi="Times New Roman" w:cs="Times New Roman"/>
          <w:sz w:val="28"/>
          <w:szCs w:val="28"/>
        </w:rPr>
        <w:br/>
      </w:r>
      <w:r w:rsidRPr="00924E06">
        <w:rPr>
          <w:rFonts w:ascii="Times New Roman" w:hAnsi="Times New Roman" w:cs="Times New Roman"/>
          <w:sz w:val="28"/>
          <w:szCs w:val="28"/>
        </w:rPr>
        <w:t>о приеме в члены саморегулируемой организации.</w:t>
      </w:r>
    </w:p>
    <w:p w:rsidR="00FC3D58" w:rsidRPr="00924E06" w:rsidRDefault="00FC3D58" w:rsidP="00924E06">
      <w:pPr>
        <w:spacing w:line="360" w:lineRule="auto"/>
        <w:ind w:firstLine="720"/>
        <w:jc w:val="both"/>
        <w:rPr>
          <w:sz w:val="28"/>
          <w:szCs w:val="28"/>
        </w:rPr>
      </w:pPr>
      <w:r w:rsidRPr="00924E06">
        <w:rPr>
          <w:rFonts w:ascii="Times New Roman" w:hAnsi="Times New Roman" w:cs="Times New Roman"/>
          <w:sz w:val="28"/>
          <w:szCs w:val="28"/>
        </w:rPr>
        <w:t>Достоверность сведений в представленных документах подтверждаем.</w:t>
      </w:r>
    </w:p>
    <w:p w:rsidR="00FC3D58" w:rsidRPr="00924E06" w:rsidRDefault="00FC3D58" w:rsidP="00924E06">
      <w:pPr>
        <w:spacing w:line="360" w:lineRule="auto"/>
        <w:ind w:firstLine="720"/>
        <w:jc w:val="both"/>
        <w:rPr>
          <w:sz w:val="28"/>
          <w:szCs w:val="28"/>
        </w:rPr>
      </w:pPr>
      <w:r w:rsidRPr="00924E06">
        <w:rPr>
          <w:rFonts w:ascii="Times New Roman" w:hAnsi="Times New Roman" w:cs="Times New Roman"/>
          <w:sz w:val="28"/>
          <w:szCs w:val="28"/>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FC3D58" w:rsidRPr="00924E06" w:rsidRDefault="00FC3D58" w:rsidP="00924E06">
      <w:pPr>
        <w:spacing w:line="360" w:lineRule="auto"/>
        <w:ind w:firstLine="720"/>
        <w:jc w:val="both"/>
        <w:rPr>
          <w:rFonts w:ascii="Times New Roman" w:hAnsi="Times New Roman" w:cs="Times New Roman"/>
          <w:sz w:val="28"/>
          <w:szCs w:val="28"/>
        </w:rPr>
      </w:pPr>
    </w:p>
    <w:p w:rsidR="00FC3D58" w:rsidRPr="00924E06" w:rsidRDefault="00FC3D58" w:rsidP="00924E06">
      <w:pPr>
        <w:spacing w:line="360" w:lineRule="auto"/>
        <w:ind w:firstLine="720"/>
        <w:jc w:val="both"/>
        <w:rPr>
          <w:sz w:val="28"/>
          <w:szCs w:val="28"/>
        </w:rPr>
      </w:pPr>
    </w:p>
    <w:p w:rsidR="00FC3D58" w:rsidRPr="00924E06" w:rsidRDefault="00FC3D58" w:rsidP="00924E06">
      <w:pPr>
        <w:spacing w:line="360" w:lineRule="auto"/>
        <w:ind w:firstLine="720"/>
        <w:jc w:val="both"/>
        <w:rPr>
          <w:sz w:val="28"/>
          <w:szCs w:val="28"/>
        </w:rPr>
      </w:pPr>
      <w:r w:rsidRPr="00F47EDA">
        <w:rPr>
          <w:rFonts w:ascii="Times New Roman" w:hAnsi="Times New Roman" w:cs="Times New Roman"/>
          <w:sz w:val="28"/>
          <w:szCs w:val="28"/>
        </w:rPr>
        <w:t>Приложения: документы по прилагаемой описи на ___ листах.</w:t>
      </w:r>
    </w:p>
    <w:p w:rsidR="00FC3D58" w:rsidRPr="00924E06" w:rsidRDefault="00FC3D58" w:rsidP="006D04DB">
      <w:pPr>
        <w:spacing w:line="261" w:lineRule="auto"/>
        <w:jc w:val="right"/>
        <w:rPr>
          <w:sz w:val="28"/>
          <w:szCs w:val="28"/>
        </w:rPr>
      </w:pPr>
      <w:r w:rsidRPr="00924E06">
        <w:rPr>
          <w:rFonts w:ascii="Times New Roman" w:hAnsi="Times New Roman" w:cs="Times New Roman"/>
          <w:b/>
          <w:bCs/>
          <w:sz w:val="28"/>
          <w:szCs w:val="28"/>
        </w:rPr>
        <w:t xml:space="preserve"> </w:t>
      </w:r>
    </w:p>
    <w:p w:rsidR="00FC3D58" w:rsidRPr="00924E06" w:rsidRDefault="00FC3D58" w:rsidP="006D04DB">
      <w:pPr>
        <w:spacing w:line="261" w:lineRule="auto"/>
        <w:jc w:val="right"/>
        <w:rPr>
          <w:sz w:val="28"/>
          <w:szCs w:val="28"/>
        </w:rPr>
      </w:pPr>
      <w:r w:rsidRPr="00924E06">
        <w:rPr>
          <w:rFonts w:ascii="Times New Roman" w:hAnsi="Times New Roman" w:cs="Times New Roman"/>
          <w:b/>
          <w:bCs/>
          <w:sz w:val="28"/>
          <w:szCs w:val="28"/>
        </w:rPr>
        <w:t xml:space="preserve"> </w:t>
      </w:r>
    </w:p>
    <w:tbl>
      <w:tblPr>
        <w:tblW w:w="0" w:type="auto"/>
        <w:tblInd w:w="108" w:type="dxa"/>
        <w:tblLook w:val="01E0"/>
      </w:tblPr>
      <w:tblGrid>
        <w:gridCol w:w="2410"/>
        <w:gridCol w:w="567"/>
        <w:gridCol w:w="2835"/>
        <w:gridCol w:w="567"/>
        <w:gridCol w:w="2942"/>
      </w:tblGrid>
      <w:tr w:rsidR="00FC3D58" w:rsidRPr="00924E06" w:rsidTr="008D4276">
        <w:tc>
          <w:tcPr>
            <w:tcW w:w="2410" w:type="dxa"/>
            <w:tcBorders>
              <w:bottom w:val="single" w:sz="4" w:space="0" w:color="auto"/>
            </w:tcBorders>
          </w:tcPr>
          <w:p w:rsidR="00FC3D58" w:rsidRPr="00924E06" w:rsidRDefault="00FC3D58" w:rsidP="00786A7A">
            <w:pPr>
              <w:ind w:right="-284"/>
              <w:jc w:val="center"/>
              <w:rPr>
                <w:rFonts w:ascii="Times New Roman" w:hAnsi="Times New Roman" w:cs="Times New Roman"/>
                <w:sz w:val="28"/>
                <w:szCs w:val="28"/>
              </w:rPr>
            </w:pPr>
          </w:p>
        </w:tc>
        <w:tc>
          <w:tcPr>
            <w:tcW w:w="567" w:type="dxa"/>
          </w:tcPr>
          <w:p w:rsidR="00FC3D58" w:rsidRPr="00924E06" w:rsidRDefault="00FC3D58" w:rsidP="00786A7A">
            <w:pPr>
              <w:ind w:right="-284"/>
              <w:jc w:val="center"/>
              <w:rPr>
                <w:rFonts w:ascii="Times New Roman" w:hAnsi="Times New Roman" w:cs="Times New Roman"/>
                <w:sz w:val="28"/>
                <w:szCs w:val="28"/>
              </w:rPr>
            </w:pPr>
          </w:p>
        </w:tc>
        <w:tc>
          <w:tcPr>
            <w:tcW w:w="2835" w:type="dxa"/>
            <w:tcBorders>
              <w:bottom w:val="single" w:sz="4" w:space="0" w:color="auto"/>
            </w:tcBorders>
          </w:tcPr>
          <w:p w:rsidR="00FC3D58" w:rsidRPr="00924E06" w:rsidRDefault="00FC3D58" w:rsidP="00786A7A">
            <w:pPr>
              <w:ind w:right="-284"/>
              <w:jc w:val="center"/>
              <w:rPr>
                <w:rFonts w:ascii="Times New Roman" w:hAnsi="Times New Roman" w:cs="Times New Roman"/>
                <w:sz w:val="28"/>
                <w:szCs w:val="28"/>
              </w:rPr>
            </w:pPr>
          </w:p>
        </w:tc>
        <w:tc>
          <w:tcPr>
            <w:tcW w:w="567" w:type="dxa"/>
          </w:tcPr>
          <w:p w:rsidR="00FC3D58" w:rsidRPr="00924E06" w:rsidRDefault="00FC3D58" w:rsidP="00786A7A">
            <w:pPr>
              <w:ind w:right="-284"/>
              <w:jc w:val="center"/>
              <w:rPr>
                <w:rFonts w:ascii="Times New Roman" w:hAnsi="Times New Roman" w:cs="Times New Roman"/>
                <w:sz w:val="28"/>
                <w:szCs w:val="28"/>
              </w:rPr>
            </w:pPr>
          </w:p>
        </w:tc>
        <w:tc>
          <w:tcPr>
            <w:tcW w:w="2942" w:type="dxa"/>
            <w:tcBorders>
              <w:bottom w:val="single" w:sz="4" w:space="0" w:color="auto"/>
            </w:tcBorders>
          </w:tcPr>
          <w:p w:rsidR="00FC3D58" w:rsidRPr="00924E06" w:rsidRDefault="00FC3D58" w:rsidP="00786A7A">
            <w:pPr>
              <w:ind w:right="-284"/>
              <w:jc w:val="center"/>
              <w:rPr>
                <w:rFonts w:ascii="Times New Roman" w:hAnsi="Times New Roman" w:cs="Times New Roman"/>
                <w:sz w:val="28"/>
                <w:szCs w:val="28"/>
              </w:rPr>
            </w:pPr>
          </w:p>
        </w:tc>
      </w:tr>
      <w:tr w:rsidR="00FC3D58" w:rsidRPr="00924E06" w:rsidTr="008D4276">
        <w:tc>
          <w:tcPr>
            <w:tcW w:w="2410" w:type="dxa"/>
            <w:tcBorders>
              <w:top w:val="single" w:sz="4" w:space="0" w:color="auto"/>
            </w:tcBorders>
          </w:tcPr>
          <w:p w:rsidR="00FC3D58" w:rsidRPr="00884D48" w:rsidRDefault="00FC3D58" w:rsidP="00786A7A">
            <w:pPr>
              <w:pStyle w:val="af"/>
              <w:ind w:left="1440" w:hanging="1440"/>
              <w:jc w:val="center"/>
              <w:rPr>
                <w:rFonts w:ascii="Times New Roman" w:hAnsi="Times New Roman" w:cs="Times New Roman"/>
                <w:sz w:val="28"/>
                <w:szCs w:val="28"/>
              </w:rPr>
            </w:pPr>
            <w:r w:rsidRPr="00884D48">
              <w:rPr>
                <w:rFonts w:ascii="Times New Roman" w:hAnsi="Times New Roman" w:cs="Times New Roman"/>
                <w:i/>
                <w:iCs/>
                <w:sz w:val="28"/>
                <w:szCs w:val="28"/>
              </w:rPr>
              <w:t>(должность)</w:t>
            </w:r>
          </w:p>
        </w:tc>
        <w:tc>
          <w:tcPr>
            <w:tcW w:w="567" w:type="dxa"/>
          </w:tcPr>
          <w:p w:rsidR="00FC3D58" w:rsidRPr="00924E06" w:rsidRDefault="00FC3D58" w:rsidP="00786A7A">
            <w:pPr>
              <w:ind w:right="-284"/>
              <w:jc w:val="center"/>
              <w:rPr>
                <w:rFonts w:ascii="Times New Roman" w:hAnsi="Times New Roman" w:cs="Times New Roman"/>
                <w:sz w:val="28"/>
                <w:szCs w:val="28"/>
              </w:rPr>
            </w:pPr>
          </w:p>
        </w:tc>
        <w:tc>
          <w:tcPr>
            <w:tcW w:w="2835" w:type="dxa"/>
            <w:tcBorders>
              <w:top w:val="single" w:sz="4" w:space="0" w:color="auto"/>
            </w:tcBorders>
          </w:tcPr>
          <w:p w:rsidR="00FC3D58" w:rsidRPr="00884D48" w:rsidRDefault="00FC3D58" w:rsidP="00786A7A">
            <w:pPr>
              <w:pStyle w:val="af"/>
              <w:ind w:left="1440" w:hanging="1440"/>
              <w:jc w:val="center"/>
              <w:rPr>
                <w:rFonts w:ascii="Times New Roman" w:hAnsi="Times New Roman" w:cs="Times New Roman"/>
                <w:sz w:val="28"/>
                <w:szCs w:val="28"/>
              </w:rPr>
            </w:pPr>
            <w:r w:rsidRPr="00884D48">
              <w:rPr>
                <w:rFonts w:ascii="Times New Roman" w:hAnsi="Times New Roman" w:cs="Times New Roman"/>
                <w:i/>
                <w:iCs/>
                <w:sz w:val="28"/>
                <w:szCs w:val="28"/>
              </w:rPr>
              <w:t>(подпись)</w:t>
            </w:r>
          </w:p>
        </w:tc>
        <w:tc>
          <w:tcPr>
            <w:tcW w:w="567" w:type="dxa"/>
          </w:tcPr>
          <w:p w:rsidR="00FC3D58" w:rsidRPr="00924E06" w:rsidRDefault="00FC3D58" w:rsidP="00786A7A">
            <w:pPr>
              <w:ind w:right="-284"/>
              <w:jc w:val="center"/>
              <w:rPr>
                <w:rFonts w:ascii="Times New Roman" w:hAnsi="Times New Roman" w:cs="Times New Roman"/>
                <w:sz w:val="28"/>
                <w:szCs w:val="28"/>
              </w:rPr>
            </w:pPr>
          </w:p>
        </w:tc>
        <w:tc>
          <w:tcPr>
            <w:tcW w:w="2942" w:type="dxa"/>
            <w:tcBorders>
              <w:top w:val="single" w:sz="4" w:space="0" w:color="auto"/>
            </w:tcBorders>
          </w:tcPr>
          <w:p w:rsidR="00FC3D58" w:rsidRPr="00884D48" w:rsidRDefault="00FC3D58" w:rsidP="00786A7A">
            <w:pPr>
              <w:pStyle w:val="af"/>
              <w:ind w:left="1440" w:hanging="1406"/>
              <w:jc w:val="center"/>
              <w:rPr>
                <w:rFonts w:ascii="Times New Roman" w:hAnsi="Times New Roman" w:cs="Times New Roman"/>
                <w:sz w:val="28"/>
                <w:szCs w:val="28"/>
              </w:rPr>
            </w:pPr>
            <w:r w:rsidRPr="00884D48">
              <w:rPr>
                <w:rFonts w:ascii="Times New Roman" w:hAnsi="Times New Roman" w:cs="Times New Roman"/>
                <w:i/>
                <w:iCs/>
                <w:sz w:val="28"/>
                <w:szCs w:val="28"/>
              </w:rPr>
              <w:t>(фамилия и инициалы)</w:t>
            </w:r>
          </w:p>
        </w:tc>
      </w:tr>
    </w:tbl>
    <w:p w:rsidR="00FC3D58" w:rsidRPr="00924E06" w:rsidRDefault="00FC3D58" w:rsidP="006D04DB">
      <w:pPr>
        <w:ind w:right="-284"/>
        <w:jc w:val="both"/>
        <w:rPr>
          <w:rFonts w:ascii="Times New Roman" w:hAnsi="Times New Roman" w:cs="Times New Roman"/>
          <w:sz w:val="28"/>
          <w:szCs w:val="28"/>
        </w:rPr>
      </w:pPr>
    </w:p>
    <w:p w:rsidR="00FC3D58" w:rsidRPr="00924E06" w:rsidRDefault="00FC3D58" w:rsidP="00924E06">
      <w:pPr>
        <w:ind w:left="720" w:right="-284" w:firstLine="3249"/>
        <w:jc w:val="both"/>
        <w:rPr>
          <w:rFonts w:ascii="Times New Roman" w:hAnsi="Times New Roman" w:cs="Times New Roman"/>
          <w:sz w:val="28"/>
          <w:szCs w:val="28"/>
        </w:rPr>
      </w:pPr>
      <w:r w:rsidRPr="00924E06">
        <w:rPr>
          <w:rFonts w:ascii="Times New Roman" w:hAnsi="Times New Roman" w:cs="Times New Roman"/>
          <w:sz w:val="28"/>
          <w:szCs w:val="28"/>
        </w:rPr>
        <w:t>М.П.</w:t>
      </w:r>
    </w:p>
    <w:p w:rsidR="00FC3D58" w:rsidRPr="00924E06" w:rsidRDefault="00FC3D58" w:rsidP="008D4276">
      <w:pPr>
        <w:ind w:right="-284"/>
        <w:jc w:val="both"/>
        <w:rPr>
          <w:rFonts w:ascii="Times New Roman" w:hAnsi="Times New Roman" w:cs="Times New Roman"/>
          <w:sz w:val="28"/>
          <w:szCs w:val="28"/>
        </w:rPr>
      </w:pPr>
    </w:p>
    <w:p w:rsidR="00FC3D58" w:rsidRDefault="00FC3D58" w:rsidP="00B74D91">
      <w:pPr>
        <w:jc w:val="both"/>
        <w:rPr>
          <w:rFonts w:ascii="Times New Roman" w:hAnsi="Times New Roman" w:cs="Times New Roman"/>
          <w:sz w:val="28"/>
          <w:szCs w:val="28"/>
        </w:rPr>
      </w:pPr>
    </w:p>
    <w:p w:rsidR="00FC3D58" w:rsidRDefault="00FC3D58" w:rsidP="00B74D91">
      <w:pPr>
        <w:spacing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FC3D58" w:rsidRPr="0082003A" w:rsidRDefault="00FC3D58" w:rsidP="0082003A">
      <w:pPr>
        <w:pStyle w:val="3"/>
        <w:jc w:val="right"/>
        <w:rPr>
          <w:rFonts w:ascii="Times New Roman" w:hAnsi="Times New Roman" w:cs="Times New Roman"/>
          <w:i/>
          <w:iCs/>
        </w:rPr>
      </w:pPr>
      <w:bookmarkStart w:id="11" w:name="_Ref472241811"/>
      <w:bookmarkStart w:id="12" w:name="_Toc474070574"/>
      <w:r w:rsidRPr="0082003A">
        <w:rPr>
          <w:rFonts w:ascii="Times New Roman" w:hAnsi="Times New Roman" w:cs="Times New Roman"/>
          <w:i/>
          <w:iCs/>
        </w:rPr>
        <w:t>Приложение 2.</w:t>
      </w:r>
      <w:r w:rsidRPr="0082003A">
        <w:rPr>
          <w:rFonts w:ascii="Times New Roman" w:hAnsi="Times New Roman" w:cs="Times New Roman"/>
          <w:i/>
          <w:iCs/>
        </w:rPr>
        <w:br/>
        <w:t>Паспорт организации</w:t>
      </w:r>
      <w:bookmarkEnd w:id="11"/>
      <w:bookmarkEnd w:id="12"/>
    </w:p>
    <w:p w:rsidR="00FC3D58" w:rsidRPr="00B74D91" w:rsidRDefault="00FC3D58" w:rsidP="00B74D91">
      <w:pPr>
        <w:jc w:val="right"/>
        <w:rPr>
          <w:rFonts w:ascii="Times New Roman" w:hAnsi="Times New Roman" w:cs="Times New Roman"/>
          <w:sz w:val="28"/>
          <w:szCs w:val="28"/>
        </w:rPr>
      </w:pPr>
    </w:p>
    <w:p w:rsidR="00FC3D58" w:rsidRPr="0057734E" w:rsidRDefault="00FC3D58" w:rsidP="006B4513">
      <w:pPr>
        <w:jc w:val="center"/>
        <w:rPr>
          <w:rFonts w:ascii="Times New Roman" w:hAnsi="Times New Roman" w:cs="Times New Roman"/>
          <w:b/>
          <w:bCs/>
          <w:sz w:val="28"/>
          <w:szCs w:val="28"/>
        </w:rPr>
      </w:pPr>
      <w:r w:rsidRPr="0057734E">
        <w:rPr>
          <w:rFonts w:ascii="Times New Roman" w:hAnsi="Times New Roman" w:cs="Times New Roman"/>
          <w:b/>
          <w:bCs/>
          <w:sz w:val="28"/>
          <w:szCs w:val="28"/>
        </w:rPr>
        <w:t>Паспорт организации</w:t>
      </w:r>
    </w:p>
    <w:p w:rsidR="00FC3D58" w:rsidRPr="006949AB" w:rsidRDefault="00FC3D58" w:rsidP="006B4513">
      <w:pPr>
        <w:jc w:val="center"/>
        <w:rPr>
          <w:rFonts w:ascii="Times New Roman" w:hAnsi="Times New Roman" w:cs="Times New Roman"/>
          <w:b/>
          <w:bCs/>
          <w:sz w:val="24"/>
          <w:szCs w:val="24"/>
        </w:rPr>
      </w:pPr>
    </w:p>
    <w:p w:rsidR="00FC3D58" w:rsidRPr="006949AB" w:rsidRDefault="00FC3D58" w:rsidP="006B4513">
      <w:pPr>
        <w:jc w:val="center"/>
        <w:rPr>
          <w:rFonts w:ascii="Times New Roman" w:hAnsi="Times New Roman" w:cs="Times New Roman"/>
          <w:b/>
          <w:bCs/>
          <w:sz w:val="24"/>
          <w:szCs w:val="24"/>
        </w:rPr>
      </w:pPr>
      <w:r w:rsidRPr="006949AB">
        <w:rPr>
          <w:rFonts w:ascii="Times New Roman" w:hAnsi="Times New Roman" w:cs="Times New Roman"/>
          <w:b/>
          <w:bCs/>
          <w:sz w:val="24"/>
          <w:szCs w:val="24"/>
        </w:rPr>
        <w:t>«_____» ____________________ 20</w:t>
      </w:r>
      <w:r>
        <w:rPr>
          <w:rFonts w:ascii="Times New Roman" w:hAnsi="Times New Roman" w:cs="Times New Roman"/>
          <w:b/>
          <w:bCs/>
          <w:sz w:val="24"/>
          <w:szCs w:val="24"/>
        </w:rPr>
        <w:t>1_</w:t>
      </w:r>
      <w:r w:rsidRPr="006949AB">
        <w:rPr>
          <w:rFonts w:ascii="Times New Roman" w:hAnsi="Times New Roman" w:cs="Times New Roman"/>
          <w:b/>
          <w:bCs/>
          <w:sz w:val="24"/>
          <w:szCs w:val="24"/>
        </w:rPr>
        <w:t xml:space="preserve"> год</w:t>
      </w:r>
      <w:r>
        <w:rPr>
          <w:rFonts w:ascii="Times New Roman" w:hAnsi="Times New Roman" w:cs="Times New Roman"/>
          <w:b/>
          <w:bCs/>
          <w:sz w:val="24"/>
          <w:szCs w:val="24"/>
        </w:rPr>
        <w:t>а</w:t>
      </w:r>
    </w:p>
    <w:p w:rsidR="00FC3D58" w:rsidRPr="006949AB" w:rsidRDefault="00FC3D58" w:rsidP="006B4513">
      <w:pPr>
        <w:jc w:val="right"/>
        <w:rPr>
          <w:rFonts w:ascii="Times New Roman" w:hAnsi="Times New Roman" w:cs="Times New Roman"/>
          <w:b/>
          <w:bCs/>
          <w:sz w:val="24"/>
          <w:szCs w:val="24"/>
        </w:rPr>
      </w:pPr>
    </w:p>
    <w:p w:rsidR="00FC3D58" w:rsidRDefault="00FC3D58" w:rsidP="00957353">
      <w:pPr>
        <w:pStyle w:val="afa"/>
        <w:numPr>
          <w:ilvl w:val="0"/>
          <w:numId w:val="50"/>
        </w:numPr>
        <w:rPr>
          <w:rFonts w:ascii="Times New Roman" w:hAnsi="Times New Roman" w:cs="Times New Roman"/>
          <w:b/>
          <w:bCs/>
          <w:sz w:val="24"/>
          <w:szCs w:val="24"/>
        </w:rPr>
      </w:pPr>
      <w:r>
        <w:rPr>
          <w:rFonts w:ascii="Times New Roman" w:hAnsi="Times New Roman" w:cs="Times New Roman"/>
          <w:b/>
          <w:bCs/>
          <w:sz w:val="24"/>
          <w:szCs w:val="24"/>
        </w:rPr>
        <w:t>ИНФОРМАЦИЯ ОБ ОРГАНИЗАЦИИ</w:t>
      </w:r>
    </w:p>
    <w:p w:rsidR="00FC3D58" w:rsidRPr="00957353" w:rsidRDefault="00FC3D58" w:rsidP="00957353">
      <w:pPr>
        <w:pStyle w:val="afa"/>
        <w:ind w:left="1080"/>
        <w:rPr>
          <w:rFonts w:ascii="Times New Roman" w:hAnsi="Times New Roman" w:cs="Times New Roman"/>
          <w:b/>
          <w:bCs/>
          <w:sz w:val="24"/>
          <w:szCs w:val="24"/>
        </w:rPr>
      </w:pPr>
    </w:p>
    <w:p w:rsidR="00FC3D58" w:rsidRPr="002A1513" w:rsidRDefault="00FC3D58" w:rsidP="00D07A4D">
      <w:pPr>
        <w:numPr>
          <w:ilvl w:val="0"/>
          <w:numId w:val="10"/>
        </w:numPr>
        <w:rPr>
          <w:rFonts w:ascii="Times New Roman" w:hAnsi="Times New Roman" w:cs="Times New Roman"/>
          <w:sz w:val="24"/>
          <w:szCs w:val="24"/>
        </w:rPr>
      </w:pPr>
      <w:r w:rsidRPr="002A1513">
        <w:rPr>
          <w:rFonts w:ascii="Times New Roman" w:hAnsi="Times New Roman" w:cs="Times New Roman"/>
          <w:b/>
          <w:bCs/>
          <w:sz w:val="24"/>
          <w:szCs w:val="24"/>
        </w:rPr>
        <w:t>Общие сведения</w:t>
      </w:r>
    </w:p>
    <w:p w:rsidR="00FC3D58" w:rsidRDefault="00FC3D58" w:rsidP="006B4513">
      <w:pPr>
        <w:jc w:val="center"/>
        <w:rPr>
          <w:rFonts w:ascii="Times New Roman" w:hAnsi="Times New Roman" w:cs="Times New Roman"/>
          <w:sz w:val="28"/>
          <w:szCs w:val="28"/>
        </w:rPr>
      </w:pPr>
    </w:p>
    <w:tbl>
      <w:tblPr>
        <w:tblW w:w="99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851"/>
        <w:gridCol w:w="2834"/>
        <w:gridCol w:w="6215"/>
      </w:tblGrid>
      <w:tr w:rsidR="00FC3D58" w:rsidRPr="002A1513" w:rsidTr="008D4276">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C3D58" w:rsidRPr="002A1513" w:rsidRDefault="00FC3D58" w:rsidP="006B4513">
            <w:pPr>
              <w:ind w:left="80"/>
              <w:jc w:val="center"/>
              <w:rPr>
                <w:rFonts w:ascii="Times New Roman" w:hAnsi="Times New Roman" w:cs="Times New Roman"/>
                <w:sz w:val="24"/>
                <w:szCs w:val="24"/>
              </w:rPr>
            </w:pPr>
            <w:r w:rsidRPr="002A1513">
              <w:rPr>
                <w:rFonts w:ascii="Times New Roman" w:hAnsi="Times New Roman" w:cs="Times New Roman"/>
                <w:b/>
                <w:bCs/>
                <w:sz w:val="24"/>
                <w:szCs w:val="24"/>
              </w:rPr>
              <w:t>№</w:t>
            </w:r>
          </w:p>
          <w:p w:rsidR="00FC3D58" w:rsidRPr="002A1513" w:rsidRDefault="00FC3D58" w:rsidP="006B4513">
            <w:pPr>
              <w:ind w:left="80"/>
              <w:jc w:val="center"/>
              <w:rPr>
                <w:rFonts w:ascii="Times New Roman" w:hAnsi="Times New Roman" w:cs="Times New Roman"/>
                <w:sz w:val="24"/>
                <w:szCs w:val="24"/>
              </w:rPr>
            </w:pPr>
            <w:proofErr w:type="spellStart"/>
            <w:r w:rsidRPr="002A1513">
              <w:rPr>
                <w:rFonts w:ascii="Times New Roman" w:hAnsi="Times New Roman" w:cs="Times New Roman"/>
                <w:b/>
                <w:bCs/>
                <w:sz w:val="24"/>
                <w:szCs w:val="24"/>
              </w:rPr>
              <w:t>пп</w:t>
            </w:r>
            <w:proofErr w:type="spellEnd"/>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C3D58" w:rsidRPr="002A1513" w:rsidRDefault="00FC3D58" w:rsidP="006B4513">
            <w:pPr>
              <w:ind w:left="20"/>
              <w:jc w:val="center"/>
              <w:rPr>
                <w:rFonts w:ascii="Times New Roman" w:hAnsi="Times New Roman" w:cs="Times New Roman"/>
                <w:sz w:val="24"/>
                <w:szCs w:val="24"/>
              </w:rPr>
            </w:pPr>
            <w:r w:rsidRPr="002A1513">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FC3D58" w:rsidRPr="002A1513" w:rsidRDefault="00FC3D58" w:rsidP="006B4513">
            <w:pPr>
              <w:ind w:left="20"/>
              <w:jc w:val="center"/>
              <w:rPr>
                <w:rFonts w:ascii="Times New Roman" w:hAnsi="Times New Roman" w:cs="Times New Roman"/>
                <w:sz w:val="24"/>
                <w:szCs w:val="24"/>
              </w:rPr>
            </w:pPr>
            <w:r w:rsidRPr="002A1513">
              <w:rPr>
                <w:rFonts w:ascii="Times New Roman" w:hAnsi="Times New Roman" w:cs="Times New Roman"/>
                <w:b/>
                <w:bCs/>
                <w:sz w:val="24"/>
                <w:szCs w:val="24"/>
              </w:rPr>
              <w:t>Значение</w:t>
            </w: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line="268" w:lineRule="auto"/>
              <w:ind w:left="20"/>
              <w:jc w:val="center"/>
              <w:rPr>
                <w:rFonts w:ascii="Times New Roman" w:hAnsi="Times New Roman" w:cs="Times New Roman"/>
                <w:sz w:val="24"/>
                <w:szCs w:val="24"/>
              </w:rPr>
            </w:pPr>
            <w:r w:rsidRPr="002A1513">
              <w:rPr>
                <w:rFonts w:ascii="Times New Roman" w:hAnsi="Times New Roman" w:cs="Times New Roman"/>
                <w:sz w:val="24"/>
                <w:szCs w:val="24"/>
              </w:rPr>
              <w:t>Полное наименование</w:t>
            </w:r>
            <w:r>
              <w:rPr>
                <w:rFonts w:ascii="Times New Roman" w:hAnsi="Times New Roman" w:cs="Times New Roman"/>
                <w:sz w:val="24"/>
                <w:szCs w:val="24"/>
              </w:rPr>
              <w:t xml:space="preserve">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line="268" w:lineRule="auto"/>
              <w:ind w:left="20"/>
              <w:jc w:val="center"/>
              <w:rPr>
                <w:rFonts w:ascii="Times New Roman" w:hAnsi="Times New Roman" w:cs="Times New Roman"/>
                <w:sz w:val="24"/>
                <w:szCs w:val="24"/>
              </w:rPr>
            </w:pPr>
            <w:r w:rsidRPr="002A1513">
              <w:rPr>
                <w:rFonts w:ascii="Times New Roman" w:hAnsi="Times New Roman" w:cs="Times New Roman"/>
                <w:sz w:val="24"/>
                <w:szCs w:val="24"/>
              </w:rPr>
              <w:t xml:space="preserve">ОГРН, </w:t>
            </w:r>
          </w:p>
          <w:p w:rsidR="00FC3D58" w:rsidRPr="002A1513" w:rsidRDefault="00FC3D58" w:rsidP="00786A7A">
            <w:pPr>
              <w:spacing w:line="268" w:lineRule="auto"/>
              <w:ind w:left="20"/>
              <w:jc w:val="center"/>
              <w:rPr>
                <w:rFonts w:ascii="Times New Roman" w:hAnsi="Times New Roman" w:cs="Times New Roman"/>
                <w:sz w:val="24"/>
                <w:szCs w:val="24"/>
              </w:rPr>
            </w:pPr>
            <w:r w:rsidRPr="002A1513">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 xml:space="preserve">ИНН, КПП, </w:t>
            </w:r>
          </w:p>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D8220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Место нахождения (</w:t>
            </w:r>
            <w:r>
              <w:rPr>
                <w:rFonts w:ascii="Times New Roman" w:hAnsi="Times New Roman" w:cs="Times New Roman"/>
                <w:sz w:val="24"/>
                <w:szCs w:val="24"/>
              </w:rPr>
              <w:t>Фактический адрес</w:t>
            </w:r>
            <w:r w:rsidRPr="002A1513">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Дополнительные адреса</w:t>
            </w:r>
          </w:p>
          <w:p w:rsidR="00FC3D58" w:rsidRPr="002A1513" w:rsidRDefault="00FC3D58" w:rsidP="00D8220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D8220A"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Адреса электронной почты (</w:t>
            </w:r>
            <w:r w:rsidRPr="002A1513">
              <w:rPr>
                <w:rFonts w:ascii="Times New Roman" w:hAnsi="Times New Roman" w:cs="Times New Roman"/>
                <w:sz w:val="24"/>
                <w:szCs w:val="24"/>
                <w:lang w:val="en-US"/>
              </w:rPr>
              <w:t>e</w:t>
            </w:r>
            <w:r w:rsidRPr="002A1513">
              <w:rPr>
                <w:rFonts w:ascii="Times New Roman" w:hAnsi="Times New Roman" w:cs="Times New Roman"/>
                <w:sz w:val="24"/>
                <w:szCs w:val="24"/>
              </w:rPr>
              <w:t>-</w:t>
            </w:r>
            <w:r w:rsidRPr="002A1513">
              <w:rPr>
                <w:rFonts w:ascii="Times New Roman" w:hAnsi="Times New Roman" w:cs="Times New Roman"/>
                <w:sz w:val="24"/>
                <w:szCs w:val="24"/>
                <w:lang w:val="en-US"/>
              </w:rPr>
              <w:t>mail</w:t>
            </w:r>
            <w:r w:rsidRPr="002A1513">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44D2C" w:rsidRDefault="00FC3D58" w:rsidP="00786A7A">
            <w:pPr>
              <w:ind w:left="20" w:right="-20"/>
              <w:jc w:val="center"/>
              <w:rPr>
                <w:rFonts w:ascii="Times New Roman" w:hAnsi="Times New Roman" w:cs="Times New Roman"/>
                <w:sz w:val="24"/>
                <w:szCs w:val="24"/>
              </w:rPr>
            </w:pPr>
          </w:p>
        </w:tc>
      </w:tr>
      <w:tr w:rsidR="00FC3D58" w:rsidRPr="002A1513" w:rsidTr="008D4276">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 xml:space="preserve">Телефон/факс </w:t>
            </w:r>
            <w:r w:rsidRPr="002A1513">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ФИО руководителя</w:t>
            </w:r>
          </w:p>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line="268" w:lineRule="auto"/>
              <w:ind w:left="20" w:right="-109"/>
              <w:jc w:val="center"/>
              <w:rPr>
                <w:rFonts w:ascii="Times New Roman" w:hAnsi="Times New Roman" w:cs="Times New Roman"/>
                <w:sz w:val="24"/>
                <w:szCs w:val="24"/>
              </w:rPr>
            </w:pPr>
            <w:r w:rsidRPr="002A1513">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line="268" w:lineRule="auto"/>
              <w:ind w:left="80" w:right="-109" w:hanging="60"/>
              <w:jc w:val="center"/>
              <w:rPr>
                <w:rFonts w:ascii="Times New Roman" w:hAnsi="Times New Roman" w:cs="Times New Roman"/>
                <w:sz w:val="24"/>
                <w:szCs w:val="24"/>
              </w:rPr>
            </w:pPr>
            <w:r w:rsidRPr="002A1513">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Контактное (уполномоченное)</w:t>
            </w:r>
          </w:p>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 xml:space="preserve">лицо (ФИО, </w:t>
            </w:r>
            <w:r>
              <w:rPr>
                <w:rFonts w:ascii="Times New Roman" w:hAnsi="Times New Roman" w:cs="Times New Roman"/>
                <w:sz w:val="24"/>
                <w:szCs w:val="24"/>
              </w:rPr>
              <w:t xml:space="preserve">должность, </w:t>
            </w:r>
            <w:r w:rsidRPr="002A1513">
              <w:rPr>
                <w:rFonts w:ascii="Times New Roman" w:hAnsi="Times New Roman" w:cs="Times New Roman"/>
                <w:sz w:val="24"/>
                <w:szCs w:val="24"/>
              </w:rPr>
              <w:t>телефон</w:t>
            </w:r>
            <w:r>
              <w:rPr>
                <w:rFonts w:ascii="Times New Roman" w:hAnsi="Times New Roman" w:cs="Times New Roman"/>
                <w:sz w:val="24"/>
                <w:szCs w:val="24"/>
              </w:rPr>
              <w:t xml:space="preserve">, </w:t>
            </w:r>
            <w:r>
              <w:rPr>
                <w:rFonts w:ascii="Times New Roman" w:hAnsi="Times New Roman" w:cs="Times New Roman"/>
                <w:sz w:val="24"/>
                <w:szCs w:val="24"/>
                <w:lang w:val="en-US"/>
              </w:rPr>
              <w:t>email</w:t>
            </w:r>
            <w:r w:rsidRPr="002A1513">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Основной вид деятельности</w:t>
            </w:r>
          </w:p>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(нужное оставить)</w:t>
            </w: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rPr>
                <w:rFonts w:ascii="Times New Roman" w:hAnsi="Times New Roman" w:cs="Times New Roman"/>
                <w:sz w:val="24"/>
                <w:szCs w:val="24"/>
              </w:rPr>
            </w:pPr>
          </w:p>
          <w:p w:rsidR="00FC3D58" w:rsidRPr="002A1513" w:rsidRDefault="00FC3D58" w:rsidP="00786A7A">
            <w:pPr>
              <w:jc w:val="right"/>
              <w:rPr>
                <w:rFonts w:ascii="Times New Roman" w:hAnsi="Times New Roman" w:cs="Times New Roman"/>
                <w:sz w:val="24"/>
                <w:szCs w:val="24"/>
              </w:rPr>
            </w:pPr>
          </w:p>
          <w:p w:rsidR="00FC3D58" w:rsidRPr="002A1513" w:rsidRDefault="00FC3D58" w:rsidP="008D4276">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D07A4D">
            <w:pPr>
              <w:numPr>
                <w:ilvl w:val="0"/>
                <w:numId w:val="11"/>
              </w:numPr>
              <w:rPr>
                <w:rFonts w:ascii="Times New Roman" w:hAnsi="Times New Roman" w:cs="Times New Roman"/>
                <w:sz w:val="24"/>
                <w:szCs w:val="24"/>
              </w:rPr>
            </w:pPr>
            <w:r w:rsidRPr="002A1513">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FC3D58" w:rsidRPr="002A1513" w:rsidRDefault="00FC3D58" w:rsidP="00D07A4D">
            <w:pPr>
              <w:numPr>
                <w:ilvl w:val="0"/>
                <w:numId w:val="11"/>
              </w:numPr>
              <w:rPr>
                <w:rFonts w:ascii="Times New Roman" w:hAnsi="Times New Roman" w:cs="Times New Roman"/>
                <w:sz w:val="24"/>
                <w:szCs w:val="24"/>
              </w:rPr>
            </w:pPr>
            <w:r w:rsidRPr="002A1513">
              <w:rPr>
                <w:rFonts w:ascii="Times New Roman" w:hAnsi="Times New Roman" w:cs="Times New Roman"/>
                <w:sz w:val="24"/>
                <w:szCs w:val="24"/>
              </w:rPr>
              <w:t>Осуществление функций технического заказчика</w:t>
            </w:r>
          </w:p>
          <w:p w:rsidR="00FC3D58" w:rsidRPr="002A1513" w:rsidRDefault="00FC3D58" w:rsidP="00D07A4D">
            <w:pPr>
              <w:numPr>
                <w:ilvl w:val="0"/>
                <w:numId w:val="11"/>
              </w:numPr>
              <w:rPr>
                <w:rFonts w:ascii="Times New Roman" w:hAnsi="Times New Roman" w:cs="Times New Roman"/>
                <w:sz w:val="24"/>
                <w:szCs w:val="24"/>
              </w:rPr>
            </w:pPr>
            <w:r w:rsidRPr="002A1513">
              <w:rPr>
                <w:rFonts w:ascii="Times New Roman" w:hAnsi="Times New Roman" w:cs="Times New Roman"/>
                <w:sz w:val="24"/>
                <w:szCs w:val="24"/>
              </w:rPr>
              <w:t>Осуществление функций генерального подрядчика</w:t>
            </w:r>
          </w:p>
          <w:p w:rsidR="00FC3D58" w:rsidRPr="002A1513" w:rsidRDefault="00FC3D58" w:rsidP="00D07A4D">
            <w:pPr>
              <w:numPr>
                <w:ilvl w:val="0"/>
                <w:numId w:val="11"/>
              </w:numPr>
              <w:rPr>
                <w:rFonts w:ascii="Times New Roman" w:hAnsi="Times New Roman" w:cs="Times New Roman"/>
                <w:sz w:val="24"/>
                <w:szCs w:val="24"/>
              </w:rPr>
            </w:pPr>
            <w:r w:rsidRPr="002A1513">
              <w:rPr>
                <w:rFonts w:ascii="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FC3D58" w:rsidRPr="002A1513" w:rsidRDefault="00FC3D58" w:rsidP="00D07A4D">
            <w:pPr>
              <w:numPr>
                <w:ilvl w:val="0"/>
                <w:numId w:val="11"/>
              </w:numPr>
              <w:rPr>
                <w:rFonts w:ascii="Times New Roman" w:hAnsi="Times New Roman" w:cs="Times New Roman"/>
                <w:sz w:val="24"/>
                <w:szCs w:val="24"/>
              </w:rPr>
            </w:pPr>
            <w:r w:rsidRPr="002A1513">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FC3D58" w:rsidRPr="00217D74" w:rsidRDefault="00FC3D58" w:rsidP="00D07A4D">
            <w:pPr>
              <w:numPr>
                <w:ilvl w:val="0"/>
                <w:numId w:val="11"/>
              </w:numPr>
              <w:rPr>
                <w:rFonts w:ascii="Times New Roman" w:hAnsi="Times New Roman" w:cs="Times New Roman"/>
                <w:sz w:val="24"/>
                <w:szCs w:val="24"/>
              </w:rPr>
            </w:pPr>
            <w:r w:rsidRPr="002A1513">
              <w:rPr>
                <w:rFonts w:ascii="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FC3D58" w:rsidRPr="002A1513" w:rsidRDefault="00FC3D58" w:rsidP="00D07A4D">
            <w:pPr>
              <w:numPr>
                <w:ilvl w:val="0"/>
                <w:numId w:val="11"/>
              </w:numPr>
              <w:rPr>
                <w:rFonts w:ascii="Times New Roman" w:hAnsi="Times New Roman" w:cs="Times New Roman"/>
                <w:sz w:val="24"/>
                <w:szCs w:val="24"/>
              </w:rPr>
            </w:pPr>
            <w:r w:rsidRPr="002A1513">
              <w:rPr>
                <w:rFonts w:ascii="Times New Roman" w:hAnsi="Times New Roman" w:cs="Times New Roman"/>
                <w:sz w:val="24"/>
                <w:szCs w:val="24"/>
              </w:rPr>
              <w:t>Другое (указать)________________________</w:t>
            </w: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В реализации каких видов строительных проектов участвует организация:</w:t>
            </w:r>
          </w:p>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Строительство объектов коммунального хозяйства</w:t>
            </w:r>
          </w:p>
          <w:p w:rsidR="00FC3D58" w:rsidRPr="002A1513"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Строительство социальных объектов</w:t>
            </w:r>
          </w:p>
          <w:p w:rsidR="00FC3D58" w:rsidRPr="002A1513"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Строительство коммерческой недвижимости</w:t>
            </w:r>
          </w:p>
          <w:p w:rsidR="00FC3D58" w:rsidRPr="002A1513"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Строительство промышленных объектов</w:t>
            </w:r>
          </w:p>
          <w:p w:rsidR="00FC3D58" w:rsidRPr="002A1513"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Строительство линейных объектов, в т.ч. дорог</w:t>
            </w:r>
          </w:p>
          <w:p w:rsidR="00FC3D58" w:rsidRPr="002A1513"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Строительство жилья</w:t>
            </w:r>
          </w:p>
          <w:p w:rsidR="00FC3D58" w:rsidRPr="00C4348C"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FC3D58" w:rsidRPr="00C4348C" w:rsidRDefault="00FC3D58" w:rsidP="00D07A4D">
            <w:pPr>
              <w:numPr>
                <w:ilvl w:val="0"/>
                <w:numId w:val="12"/>
              </w:numPr>
              <w:ind w:left="476" w:hanging="425"/>
              <w:rPr>
                <w:rFonts w:ascii="Times New Roman" w:hAnsi="Times New Roman" w:cs="Times New Roman"/>
                <w:sz w:val="24"/>
                <w:szCs w:val="24"/>
              </w:rPr>
            </w:pPr>
            <w:r w:rsidRPr="002A1513">
              <w:rPr>
                <w:rFonts w:ascii="Times New Roman" w:hAnsi="Times New Roman" w:cs="Times New Roman"/>
                <w:sz w:val="24"/>
                <w:szCs w:val="24"/>
              </w:rPr>
              <w:t>Другой (указать) __________________________</w:t>
            </w: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before="60" w:after="60"/>
              <w:ind w:left="400" w:hanging="360"/>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before="60" w:after="60"/>
              <w:ind w:left="400" w:hanging="360"/>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before="60" w:after="60"/>
              <w:ind w:left="400" w:hanging="360"/>
              <w:jc w:val="center"/>
              <w:rPr>
                <w:rFonts w:ascii="Times New Roman" w:hAnsi="Times New Roman" w:cs="Times New Roman"/>
                <w:sz w:val="24"/>
                <w:szCs w:val="24"/>
              </w:rPr>
            </w:pPr>
          </w:p>
        </w:tc>
      </w:tr>
      <w:tr w:rsidR="00FC3D58" w:rsidRPr="002A1513" w:rsidTr="008D4276">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C3D58" w:rsidRPr="007F43F6" w:rsidRDefault="00FC3D58" w:rsidP="00253A66">
            <w:pPr>
              <w:pStyle w:val="afa"/>
              <w:numPr>
                <w:ilvl w:val="0"/>
                <w:numId w:val="53"/>
              </w:numPr>
              <w:ind w:left="227" w:firstLine="0"/>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ind w:left="20" w:right="-20"/>
              <w:jc w:val="center"/>
              <w:rPr>
                <w:rFonts w:ascii="Times New Roman" w:hAnsi="Times New Roman" w:cs="Times New Roman"/>
                <w:sz w:val="24"/>
                <w:szCs w:val="24"/>
              </w:rPr>
            </w:pPr>
            <w:r w:rsidRPr="002A1513">
              <w:rPr>
                <w:rFonts w:ascii="Times New Roman" w:hAnsi="Times New Roman" w:cs="Times New Roman"/>
                <w:sz w:val="24"/>
                <w:szCs w:val="24"/>
              </w:rPr>
              <w:t xml:space="preserve">Дополнительная информация </w:t>
            </w:r>
            <w:r w:rsidRPr="002A1513">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FC3D58" w:rsidRPr="002A1513" w:rsidRDefault="00FC3D58" w:rsidP="00786A7A">
            <w:pPr>
              <w:spacing w:before="60" w:after="60"/>
              <w:ind w:left="400" w:hanging="360"/>
              <w:jc w:val="center"/>
              <w:rPr>
                <w:rFonts w:ascii="Times New Roman" w:hAnsi="Times New Roman" w:cs="Times New Roman"/>
                <w:sz w:val="24"/>
                <w:szCs w:val="24"/>
              </w:rPr>
            </w:pPr>
          </w:p>
          <w:p w:rsidR="00FC3D58" w:rsidRPr="002A1513" w:rsidRDefault="00FC3D58" w:rsidP="00786A7A">
            <w:pPr>
              <w:spacing w:before="60" w:after="60"/>
              <w:ind w:left="400" w:right="320"/>
              <w:jc w:val="center"/>
              <w:rPr>
                <w:rFonts w:ascii="Times New Roman" w:hAnsi="Times New Roman" w:cs="Times New Roman"/>
                <w:sz w:val="24"/>
                <w:szCs w:val="24"/>
              </w:rPr>
            </w:pPr>
          </w:p>
        </w:tc>
      </w:tr>
    </w:tbl>
    <w:p w:rsidR="00FC3D58" w:rsidRDefault="00FC3D58" w:rsidP="00253A66">
      <w:pPr>
        <w:rPr>
          <w:rFonts w:ascii="Times New Roman" w:hAnsi="Times New Roman" w:cs="Times New Roman"/>
          <w:sz w:val="28"/>
          <w:szCs w:val="28"/>
        </w:rPr>
      </w:pPr>
    </w:p>
    <w:p w:rsidR="00FC3D58" w:rsidRPr="002A1513" w:rsidRDefault="00FC3D58" w:rsidP="00253A66">
      <w:pPr>
        <w:rPr>
          <w:rFonts w:ascii="Times New Roman" w:hAnsi="Times New Roman" w:cs="Times New Roman"/>
          <w:sz w:val="24"/>
          <w:szCs w:val="24"/>
        </w:rPr>
      </w:pPr>
    </w:p>
    <w:p w:rsidR="00FC3D58" w:rsidRPr="002A1513" w:rsidRDefault="00FC3D58" w:rsidP="0057734E">
      <w:pPr>
        <w:rPr>
          <w:rFonts w:ascii="Times New Roman" w:hAnsi="Times New Roman" w:cs="Times New Roman"/>
          <w:sz w:val="24"/>
          <w:szCs w:val="24"/>
        </w:rPr>
      </w:pPr>
      <w:r w:rsidRPr="002A1513">
        <w:rPr>
          <w:rFonts w:ascii="Times New Roman" w:hAnsi="Times New Roman" w:cs="Times New Roman"/>
          <w:sz w:val="24"/>
          <w:szCs w:val="24"/>
        </w:rPr>
        <w:t xml:space="preserve">                                                                                                          «__» ____________ 20__ г.</w:t>
      </w:r>
    </w:p>
    <w:p w:rsidR="00FC3D58" w:rsidRPr="002A1513" w:rsidRDefault="00FC3D58" w:rsidP="00253A66">
      <w:pPr>
        <w:rPr>
          <w:rFonts w:ascii="Times New Roman" w:hAnsi="Times New Roman" w:cs="Times New Roman"/>
          <w:sz w:val="24"/>
          <w:szCs w:val="24"/>
        </w:rPr>
      </w:pPr>
    </w:p>
    <w:p w:rsidR="00FC3D58" w:rsidRPr="002A1513" w:rsidRDefault="00FC3D58" w:rsidP="0057734E">
      <w:pPr>
        <w:rPr>
          <w:rFonts w:ascii="Times New Roman" w:hAnsi="Times New Roman" w:cs="Times New Roman"/>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______________________          _____________________        _________________</w:t>
      </w:r>
    </w:p>
    <w:p w:rsidR="00FC3D58" w:rsidRPr="002A1513" w:rsidRDefault="00FC3D58" w:rsidP="0057734E">
      <w:pPr>
        <w:rPr>
          <w:rFonts w:ascii="Times New Roman" w:hAnsi="Times New Roman" w:cs="Times New Roman"/>
          <w:sz w:val="24"/>
          <w:szCs w:val="24"/>
        </w:rPr>
      </w:pPr>
      <w:r w:rsidRPr="002A1513">
        <w:rPr>
          <w:rFonts w:ascii="Times New Roman" w:hAnsi="Times New Roman" w:cs="Times New Roman"/>
          <w:i/>
          <w:iCs/>
          <w:sz w:val="24"/>
          <w:szCs w:val="24"/>
        </w:rPr>
        <w:t xml:space="preserve">                       (Должность)                                (Подпись)</w:t>
      </w:r>
      <w:r w:rsidRPr="002A1513">
        <w:rPr>
          <w:rFonts w:ascii="Times New Roman" w:hAnsi="Times New Roman" w:cs="Times New Roman"/>
          <w:i/>
          <w:iCs/>
          <w:sz w:val="24"/>
          <w:szCs w:val="24"/>
        </w:rPr>
        <w:tab/>
        <w:t xml:space="preserve">                            (Ф.И.О.)</w:t>
      </w:r>
    </w:p>
    <w:p w:rsidR="00FC3D58" w:rsidRPr="002A1513" w:rsidRDefault="00FC3D58" w:rsidP="0057734E">
      <w:pPr>
        <w:ind w:firstLine="700"/>
        <w:rPr>
          <w:rFonts w:ascii="Times New Roman" w:hAnsi="Times New Roman" w:cs="Times New Roman"/>
          <w:sz w:val="24"/>
          <w:szCs w:val="24"/>
        </w:rPr>
      </w:pPr>
      <w:r w:rsidRPr="002A1513">
        <w:rPr>
          <w:rFonts w:ascii="Times New Roman" w:hAnsi="Times New Roman" w:cs="Times New Roman"/>
          <w:i/>
          <w:iCs/>
          <w:sz w:val="24"/>
          <w:szCs w:val="24"/>
        </w:rPr>
        <w:t xml:space="preserve">                                          </w:t>
      </w:r>
      <w:r w:rsidRPr="002A1513">
        <w:rPr>
          <w:rFonts w:ascii="Times New Roman" w:hAnsi="Times New Roman" w:cs="Times New Roman"/>
          <w:i/>
          <w:iCs/>
          <w:sz w:val="24"/>
          <w:szCs w:val="24"/>
        </w:rPr>
        <w:tab/>
        <w:t xml:space="preserve">          М.П.</w:t>
      </w:r>
    </w:p>
    <w:p w:rsidR="00FC3D58" w:rsidRDefault="00FC3D58" w:rsidP="00253A66">
      <w:pPr>
        <w:rPr>
          <w:rFonts w:ascii="Times New Roman" w:hAnsi="Times New Roman" w:cs="Times New Roman"/>
          <w:sz w:val="28"/>
          <w:szCs w:val="28"/>
        </w:rPr>
      </w:pPr>
    </w:p>
    <w:p w:rsidR="00FC3D58" w:rsidRPr="00253A66" w:rsidRDefault="00FC3D58">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FC3D58" w:rsidRPr="0057734E" w:rsidRDefault="00FC3D58" w:rsidP="00D07A4D">
      <w:pPr>
        <w:numPr>
          <w:ilvl w:val="0"/>
          <w:numId w:val="10"/>
        </w:numPr>
        <w:rPr>
          <w:rFonts w:ascii="Times New Roman" w:hAnsi="Times New Roman" w:cs="Times New Roman"/>
          <w:sz w:val="24"/>
          <w:szCs w:val="24"/>
        </w:rPr>
      </w:pPr>
      <w:r w:rsidRPr="0057734E">
        <w:rPr>
          <w:rFonts w:ascii="Times New Roman" w:hAnsi="Times New Roman" w:cs="Times New Roman"/>
          <w:b/>
          <w:bCs/>
          <w:sz w:val="24"/>
          <w:szCs w:val="24"/>
        </w:rPr>
        <w:t>Сведения* о финансово-экономическом положении члена саморегулируемой организации за _______ год</w:t>
      </w:r>
    </w:p>
    <w:p w:rsidR="00FC3D58" w:rsidRPr="002A1513" w:rsidRDefault="00FC3D58" w:rsidP="0057734E">
      <w:pPr>
        <w:jc w:val="center"/>
        <w:rPr>
          <w:sz w:val="24"/>
          <w:szCs w:val="24"/>
        </w:rPr>
      </w:pPr>
      <w:r w:rsidRPr="002A1513">
        <w:rPr>
          <w:rFonts w:ascii="Times New Roman" w:hAnsi="Times New Roman" w:cs="Times New Roman"/>
          <w:b/>
          <w:bCs/>
          <w:sz w:val="24"/>
          <w:szCs w:val="24"/>
        </w:rPr>
        <w:t xml:space="preserve"> </w:t>
      </w:r>
    </w:p>
    <w:p w:rsidR="00FC3D58" w:rsidRPr="002A1513" w:rsidRDefault="00FC3D58" w:rsidP="0057734E">
      <w:pPr>
        <w:ind w:firstLine="700"/>
        <w:jc w:val="both"/>
        <w:rPr>
          <w:sz w:val="24"/>
          <w:szCs w:val="24"/>
        </w:rPr>
      </w:pPr>
      <w:r w:rsidRPr="002A1513">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FC3D58" w:rsidRPr="002A1513" w:rsidRDefault="00FC3D58" w:rsidP="0057734E">
      <w:pPr>
        <w:rPr>
          <w:sz w:val="24"/>
          <w:szCs w:val="24"/>
        </w:rPr>
      </w:pPr>
    </w:p>
    <w:p w:rsidR="00FC3D58" w:rsidRPr="002A1513" w:rsidRDefault="00FC3D58" w:rsidP="0057734E">
      <w:pPr>
        <w:rPr>
          <w:rFonts w:ascii="Times New Roman" w:hAnsi="Times New Roman" w:cs="Times New Roman"/>
          <w:sz w:val="24"/>
          <w:szCs w:val="24"/>
        </w:rPr>
      </w:pPr>
      <w:r w:rsidRPr="002A1513">
        <w:rPr>
          <w:rFonts w:ascii="Times New Roman" w:hAnsi="Times New Roman" w:cs="Times New Roman"/>
          <w:sz w:val="24"/>
          <w:szCs w:val="24"/>
        </w:rPr>
        <w:t xml:space="preserve">           «__» ____________ 20__ г. </w:t>
      </w:r>
    </w:p>
    <w:p w:rsidR="00FC3D58" w:rsidRPr="002A1513" w:rsidRDefault="00FC3D58" w:rsidP="0057734E">
      <w:pPr>
        <w:jc w:val="both"/>
        <w:rPr>
          <w:sz w:val="24"/>
          <w:szCs w:val="24"/>
        </w:rPr>
      </w:pPr>
    </w:p>
    <w:p w:rsidR="00FC3D58" w:rsidRPr="002A1513" w:rsidRDefault="00FC3D58" w:rsidP="0057734E">
      <w:pPr>
        <w:jc w:val="both"/>
        <w:rPr>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 xml:space="preserve">Руководитель___________________      </w:t>
      </w:r>
      <w:r w:rsidRPr="002A1513">
        <w:rPr>
          <w:rFonts w:ascii="Times New Roman" w:hAnsi="Times New Roman" w:cs="Times New Roman"/>
          <w:sz w:val="24"/>
          <w:szCs w:val="24"/>
        </w:rPr>
        <w:tab/>
        <w:t xml:space="preserve">/___________________/ </w:t>
      </w:r>
    </w:p>
    <w:p w:rsidR="00FC3D58" w:rsidRPr="002A1513" w:rsidRDefault="00FC3D58" w:rsidP="0057734E">
      <w:pPr>
        <w:ind w:firstLine="700"/>
        <w:jc w:val="both"/>
        <w:rPr>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 xml:space="preserve">(подпись)                          (И.О.Фамилия) </w:t>
      </w:r>
      <w:r w:rsidRPr="002A1513">
        <w:rPr>
          <w:rFonts w:ascii="Times New Roman" w:hAnsi="Times New Roman" w:cs="Times New Roman"/>
          <w:sz w:val="24"/>
          <w:szCs w:val="24"/>
        </w:rPr>
        <w:tab/>
      </w:r>
    </w:p>
    <w:p w:rsidR="00FC3D58" w:rsidRPr="002A1513" w:rsidRDefault="00FC3D58" w:rsidP="0057734E">
      <w:pPr>
        <w:jc w:val="both"/>
        <w:rPr>
          <w:sz w:val="24"/>
          <w:szCs w:val="24"/>
        </w:rPr>
      </w:pPr>
      <w:r w:rsidRPr="002A1513">
        <w:rPr>
          <w:rFonts w:ascii="Times New Roman" w:hAnsi="Times New Roman" w:cs="Times New Roman"/>
          <w:sz w:val="24"/>
          <w:szCs w:val="24"/>
        </w:rPr>
        <w:t xml:space="preserve"> </w:t>
      </w:r>
    </w:p>
    <w:p w:rsidR="00FC3D58" w:rsidRPr="002A1513" w:rsidRDefault="00FC3D58" w:rsidP="0057734E">
      <w:pPr>
        <w:jc w:val="both"/>
        <w:rPr>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 xml:space="preserve">Главный        </w:t>
      </w:r>
      <w:r w:rsidRPr="002A1513">
        <w:rPr>
          <w:rFonts w:ascii="Times New Roman" w:hAnsi="Times New Roman" w:cs="Times New Roman"/>
          <w:sz w:val="24"/>
          <w:szCs w:val="24"/>
        </w:rPr>
        <w:tab/>
        <w:t xml:space="preserve">___________________      </w:t>
      </w:r>
      <w:r w:rsidRPr="002A1513">
        <w:rPr>
          <w:rFonts w:ascii="Times New Roman" w:hAnsi="Times New Roman" w:cs="Times New Roman"/>
          <w:sz w:val="24"/>
          <w:szCs w:val="24"/>
        </w:rPr>
        <w:tab/>
        <w:t xml:space="preserve">/___________________/ </w:t>
      </w:r>
    </w:p>
    <w:p w:rsidR="00FC3D58" w:rsidRPr="002A1513" w:rsidRDefault="00FC3D58" w:rsidP="0057734E">
      <w:pPr>
        <w:jc w:val="both"/>
        <w:rPr>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 xml:space="preserve">бухгалтер                 (подпись)                            (И.О.Фамилия)                                                             </w:t>
      </w:r>
    </w:p>
    <w:p w:rsidR="00FC3D58" w:rsidRPr="002A1513" w:rsidRDefault="00FC3D58" w:rsidP="0057734E">
      <w:pPr>
        <w:ind w:firstLine="700"/>
        <w:jc w:val="both"/>
        <w:rPr>
          <w:rFonts w:ascii="Times New Roman" w:hAnsi="Times New Roman" w:cs="Times New Roman"/>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 xml:space="preserve">         </w:t>
      </w:r>
    </w:p>
    <w:p w:rsidR="00FC3D58" w:rsidRPr="002A1513" w:rsidRDefault="00FC3D58" w:rsidP="0057734E">
      <w:pPr>
        <w:ind w:left="2880" w:firstLine="720"/>
        <w:jc w:val="both"/>
        <w:rPr>
          <w:sz w:val="24"/>
          <w:szCs w:val="24"/>
        </w:rPr>
      </w:pPr>
      <w:r w:rsidRPr="002A1513">
        <w:rPr>
          <w:rFonts w:ascii="Times New Roman" w:hAnsi="Times New Roman" w:cs="Times New Roman"/>
          <w:sz w:val="24"/>
          <w:szCs w:val="24"/>
        </w:rPr>
        <w:t>М.П.</w:t>
      </w:r>
    </w:p>
    <w:p w:rsidR="00FC3D58" w:rsidRPr="002A1513" w:rsidRDefault="00FC3D58" w:rsidP="00253A66">
      <w:pPr>
        <w:jc w:val="both"/>
        <w:rPr>
          <w:sz w:val="24"/>
          <w:szCs w:val="24"/>
        </w:rPr>
      </w:pPr>
    </w:p>
    <w:p w:rsidR="00FC3D58" w:rsidRPr="002A1513" w:rsidRDefault="00FC3D58" w:rsidP="00253A66">
      <w:pPr>
        <w:jc w:val="both"/>
        <w:rPr>
          <w:sz w:val="24"/>
          <w:szCs w:val="24"/>
        </w:rPr>
      </w:pPr>
    </w:p>
    <w:p w:rsidR="00FC3D58" w:rsidRPr="002A1513" w:rsidRDefault="00B12617" w:rsidP="0057734E">
      <w:r w:rsidRPr="00B12617">
        <w:rPr>
          <w:rFonts w:ascii="Times New Roman" w:hAnsi="Times New Roman" w:cs="Times New Roman"/>
          <w:sz w:val="20"/>
          <w:szCs w:val="20"/>
        </w:rPr>
        <w:pict>
          <v:rect id="_x0000_i1025" style="width:302.6pt;height:.75pt" o:hrpct="416" o:hrstd="t" o:hr="t" fillcolor="#a0a0a0" stroked="f"/>
        </w:pict>
      </w:r>
    </w:p>
    <w:p w:rsidR="00FC3D58" w:rsidRPr="002A1513" w:rsidRDefault="00FC3D58" w:rsidP="0057734E">
      <w:pPr>
        <w:shd w:val="clear" w:color="auto" w:fill="FFFFFF"/>
        <w:tabs>
          <w:tab w:val="left" w:pos="993"/>
        </w:tabs>
        <w:autoSpaceDE w:val="0"/>
        <w:jc w:val="both"/>
        <w:rPr>
          <w:rFonts w:ascii="Times New Roman" w:hAnsi="Times New Roman" w:cs="Times New Roman"/>
          <w:sz w:val="24"/>
          <w:szCs w:val="24"/>
        </w:rPr>
      </w:pPr>
      <w:r w:rsidRPr="002A1513">
        <w:rPr>
          <w:rFonts w:ascii="Times New Roman" w:hAnsi="Times New Roman" w:cs="Times New Roman"/>
          <w:sz w:val="24"/>
          <w:szCs w:val="24"/>
        </w:rPr>
        <w:t>* Прикладываются:</w:t>
      </w:r>
    </w:p>
    <w:p w:rsidR="00FC3D58" w:rsidRPr="002A1513" w:rsidRDefault="00FC3D58" w:rsidP="0057734E">
      <w:pPr>
        <w:shd w:val="clear" w:color="auto" w:fill="FFFFFF"/>
        <w:tabs>
          <w:tab w:val="left" w:pos="993"/>
        </w:tabs>
        <w:autoSpaceDE w:val="0"/>
        <w:ind w:firstLine="709"/>
        <w:jc w:val="both"/>
        <w:rPr>
          <w:rFonts w:ascii="Times New Roman" w:hAnsi="Times New Roman" w:cs="Times New Roman"/>
          <w:sz w:val="24"/>
          <w:szCs w:val="24"/>
        </w:rPr>
      </w:pPr>
      <w:r w:rsidRPr="002A1513">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00253A66">
        <w:rPr>
          <w:rFonts w:ascii="Times New Roman" w:hAnsi="Times New Roman" w:cs="Times New Roman"/>
          <w:sz w:val="24"/>
          <w:szCs w:val="24"/>
        </w:rPr>
        <w:br/>
      </w:r>
      <w:r w:rsidRPr="002A1513">
        <w:rPr>
          <w:rFonts w:ascii="Times New Roman" w:hAnsi="Times New Roman" w:cs="Times New Roman"/>
          <w:sz w:val="24"/>
          <w:szCs w:val="24"/>
        </w:rPr>
        <w:t>в налоговый орган);</w:t>
      </w:r>
    </w:p>
    <w:p w:rsidR="00FC3D58" w:rsidRPr="002A1513" w:rsidRDefault="00FC3D58" w:rsidP="0057734E">
      <w:pPr>
        <w:shd w:val="clear" w:color="auto" w:fill="FFFFFF"/>
        <w:tabs>
          <w:tab w:val="left" w:pos="993"/>
        </w:tabs>
        <w:autoSpaceDE w:val="0"/>
        <w:ind w:firstLine="720"/>
        <w:jc w:val="both"/>
        <w:rPr>
          <w:rFonts w:ascii="Times New Roman" w:hAnsi="Times New Roman" w:cs="Times New Roman"/>
          <w:sz w:val="24"/>
          <w:szCs w:val="24"/>
        </w:rPr>
      </w:pPr>
      <w:r w:rsidRPr="002A1513">
        <w:rPr>
          <w:rFonts w:ascii="Times New Roman" w:hAnsi="Times New Roman" w:cs="Times New Roman"/>
          <w:sz w:val="24"/>
          <w:szCs w:val="24"/>
        </w:rPr>
        <w:t xml:space="preserve">- Копия формы № 2 «Отчет о прибылях и убытках» (при предоставлении формы </w:t>
      </w:r>
      <w:r w:rsidR="00253A66">
        <w:rPr>
          <w:rFonts w:ascii="Times New Roman" w:hAnsi="Times New Roman" w:cs="Times New Roman"/>
          <w:sz w:val="24"/>
          <w:szCs w:val="24"/>
        </w:rPr>
        <w:br/>
      </w:r>
      <w:r w:rsidRPr="002A1513">
        <w:rPr>
          <w:rFonts w:ascii="Times New Roman" w:hAnsi="Times New Roman" w:cs="Times New Roman"/>
          <w:sz w:val="24"/>
          <w:szCs w:val="24"/>
        </w:rPr>
        <w:t>в налоговый орган - с отметкой налогового органа, которая подтверждает предоставление формы №2 в налоговый орган);</w:t>
      </w:r>
    </w:p>
    <w:p w:rsidR="00FC3D58" w:rsidRPr="002A1513" w:rsidRDefault="00FC3D58" w:rsidP="0057734E">
      <w:pPr>
        <w:shd w:val="clear" w:color="auto" w:fill="FFFFFF"/>
        <w:tabs>
          <w:tab w:val="left" w:pos="993"/>
        </w:tabs>
        <w:autoSpaceDE w:val="0"/>
        <w:ind w:firstLine="720"/>
        <w:jc w:val="both"/>
      </w:pPr>
      <w:r w:rsidRPr="002A1513">
        <w:rPr>
          <w:rFonts w:ascii="Times New Roman" w:hAnsi="Times New Roman" w:cs="Times New Roman"/>
          <w:sz w:val="24"/>
          <w:szCs w:val="24"/>
        </w:rPr>
        <w:t>- Аудиторское заключение на последнюю отчетную дату (при наличии).</w:t>
      </w:r>
    </w:p>
    <w:p w:rsidR="00FC3D58" w:rsidRDefault="00FC3D58">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C3D58" w:rsidRPr="006949AB" w:rsidRDefault="00FC3D58" w:rsidP="00D07A4D">
      <w:pPr>
        <w:numPr>
          <w:ilvl w:val="0"/>
          <w:numId w:val="10"/>
        </w:numPr>
        <w:spacing w:line="240" w:lineRule="auto"/>
        <w:jc w:val="both"/>
        <w:rPr>
          <w:rFonts w:ascii="Times New Roman" w:hAnsi="Times New Roman" w:cs="Times New Roman"/>
          <w:b/>
          <w:bCs/>
          <w:sz w:val="24"/>
          <w:szCs w:val="24"/>
        </w:rPr>
      </w:pPr>
      <w:r w:rsidRPr="006949AB">
        <w:rPr>
          <w:rFonts w:ascii="Times New Roman" w:hAnsi="Times New Roman" w:cs="Times New Roman"/>
          <w:b/>
          <w:bCs/>
          <w:sz w:val="24"/>
          <w:szCs w:val="24"/>
        </w:rPr>
        <w:t>Персональный состав руководителей организации:</w:t>
      </w:r>
    </w:p>
    <w:p w:rsidR="00FC3D58" w:rsidRPr="006949AB" w:rsidRDefault="00FC3D58" w:rsidP="0057734E">
      <w:pPr>
        <w:jc w:val="both"/>
        <w:rPr>
          <w:rFonts w:ascii="Times New Roman" w:hAnsi="Times New Roman" w:cs="Times New Roman"/>
          <w:b/>
          <w:bCs/>
          <w:sz w:val="24"/>
          <w:szCs w:val="24"/>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100"/>
        <w:gridCol w:w="2200"/>
        <w:gridCol w:w="1765"/>
        <w:gridCol w:w="1800"/>
        <w:gridCol w:w="1513"/>
      </w:tblGrid>
      <w:tr w:rsidR="00FC3D58" w:rsidRPr="006949AB" w:rsidTr="00253A66">
        <w:trPr>
          <w:trHeight w:val="985"/>
          <w:tblHeader/>
        </w:trPr>
        <w:tc>
          <w:tcPr>
            <w:tcW w:w="540" w:type="dxa"/>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 п/п</w:t>
            </w:r>
          </w:p>
        </w:tc>
        <w:tc>
          <w:tcPr>
            <w:tcW w:w="2100" w:type="dxa"/>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Занимаемая должность</w:t>
            </w:r>
          </w:p>
        </w:tc>
        <w:tc>
          <w:tcPr>
            <w:tcW w:w="220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Фамилия</w:t>
            </w:r>
          </w:p>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Имя</w:t>
            </w:r>
          </w:p>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Отчество</w:t>
            </w:r>
          </w:p>
        </w:tc>
        <w:tc>
          <w:tcPr>
            <w:tcW w:w="1765" w:type="dxa"/>
          </w:tcPr>
          <w:p w:rsidR="00FC3D58" w:rsidRPr="006949AB" w:rsidRDefault="00FC3D58" w:rsidP="0057734E">
            <w:pPr>
              <w:jc w:val="center"/>
              <w:rPr>
                <w:rFonts w:ascii="Times New Roman" w:hAnsi="Times New Roman" w:cs="Times New Roman"/>
                <w:sz w:val="24"/>
                <w:szCs w:val="24"/>
              </w:rPr>
            </w:pPr>
            <w:r w:rsidRPr="006949AB">
              <w:rPr>
                <w:rFonts w:ascii="Times New Roman" w:hAnsi="Times New Roman" w:cs="Times New Roman"/>
                <w:sz w:val="24"/>
                <w:szCs w:val="24"/>
              </w:rPr>
              <w:t>Номер служебного телефона</w:t>
            </w:r>
          </w:p>
        </w:tc>
        <w:tc>
          <w:tcPr>
            <w:tcW w:w="1800" w:type="dxa"/>
          </w:tcPr>
          <w:p w:rsidR="00FC3D58" w:rsidRPr="006949AB" w:rsidRDefault="00FC3D58" w:rsidP="0057734E">
            <w:pPr>
              <w:jc w:val="center"/>
              <w:rPr>
                <w:rFonts w:ascii="Times New Roman" w:hAnsi="Times New Roman" w:cs="Times New Roman"/>
                <w:sz w:val="24"/>
                <w:szCs w:val="24"/>
              </w:rPr>
            </w:pPr>
            <w:r w:rsidRPr="006949AB">
              <w:rPr>
                <w:rFonts w:ascii="Times New Roman" w:hAnsi="Times New Roman" w:cs="Times New Roman"/>
                <w:sz w:val="24"/>
                <w:szCs w:val="24"/>
              </w:rPr>
              <w:t>Номер мобильного телефона</w:t>
            </w:r>
          </w:p>
        </w:tc>
        <w:tc>
          <w:tcPr>
            <w:tcW w:w="1513"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Адрес электронной почты</w:t>
            </w:r>
          </w:p>
        </w:tc>
      </w:tr>
      <w:tr w:rsidR="00FC3D58" w:rsidRPr="006949AB" w:rsidTr="00253A66">
        <w:trPr>
          <w:trHeight w:val="78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1</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Генеральный директор (директор)</w:t>
            </w:r>
          </w:p>
        </w:tc>
        <w:tc>
          <w:tcPr>
            <w:tcW w:w="22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r>
      <w:tr w:rsidR="00FC3D58" w:rsidRPr="006949AB" w:rsidTr="00253A66">
        <w:trPr>
          <w:trHeight w:val="49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2</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Технический директор (главный инженер)</w:t>
            </w:r>
          </w:p>
        </w:tc>
        <w:tc>
          <w:tcPr>
            <w:tcW w:w="22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r>
      <w:tr w:rsidR="00FC3D58" w:rsidRPr="006949AB" w:rsidTr="00253A66">
        <w:trPr>
          <w:cantSplit/>
          <w:trHeight w:val="63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3</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Заместитель генерального</w:t>
            </w:r>
            <w:r>
              <w:rPr>
                <w:rFonts w:ascii="Times New Roman" w:hAnsi="Times New Roman" w:cs="Times New Roman"/>
                <w:sz w:val="24"/>
                <w:szCs w:val="24"/>
              </w:rPr>
              <w:t xml:space="preserve"> </w:t>
            </w:r>
            <w:r w:rsidRPr="006949AB">
              <w:rPr>
                <w:rFonts w:ascii="Times New Roman" w:hAnsi="Times New Roman" w:cs="Times New Roman"/>
                <w:sz w:val="24"/>
                <w:szCs w:val="24"/>
              </w:rPr>
              <w:t>директора (директора) по экономике и финансам</w:t>
            </w:r>
          </w:p>
        </w:tc>
        <w:tc>
          <w:tcPr>
            <w:tcW w:w="22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jc w:val="both"/>
              <w:rPr>
                <w:rFonts w:ascii="Times New Roman" w:hAnsi="Times New Roman" w:cs="Times New Roman"/>
                <w:sz w:val="24"/>
                <w:szCs w:val="24"/>
              </w:rPr>
            </w:pPr>
          </w:p>
        </w:tc>
      </w:tr>
      <w:tr w:rsidR="00FC3D58" w:rsidRPr="006949AB" w:rsidTr="00253A66">
        <w:trPr>
          <w:trHeight w:val="63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4</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FC3D58" w:rsidRPr="006949AB" w:rsidRDefault="00FC3D58" w:rsidP="00786A7A">
            <w:pPr>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tc>
      </w:tr>
      <w:tr w:rsidR="00FC3D58" w:rsidRPr="006949AB" w:rsidTr="00253A66">
        <w:trPr>
          <w:trHeight w:val="63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5</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Главный бухгалтер</w:t>
            </w:r>
          </w:p>
        </w:tc>
        <w:tc>
          <w:tcPr>
            <w:tcW w:w="2200" w:type="dxa"/>
          </w:tcPr>
          <w:p w:rsidR="00FC3D58" w:rsidRPr="006949AB" w:rsidRDefault="00FC3D58" w:rsidP="00786A7A">
            <w:pPr>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tc>
      </w:tr>
      <w:tr w:rsidR="00FC3D58" w:rsidRPr="006949AB" w:rsidTr="00253A66">
        <w:trPr>
          <w:trHeight w:val="63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6</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Руководитель юридической службы</w:t>
            </w:r>
          </w:p>
        </w:tc>
        <w:tc>
          <w:tcPr>
            <w:tcW w:w="2200" w:type="dxa"/>
          </w:tcPr>
          <w:p w:rsidR="00FC3D58" w:rsidRPr="006949AB" w:rsidRDefault="00FC3D58" w:rsidP="00786A7A">
            <w:pPr>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tc>
      </w:tr>
      <w:tr w:rsidR="00FC3D58" w:rsidRPr="006949AB" w:rsidTr="00253A66">
        <w:trPr>
          <w:trHeight w:val="63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7</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Руководитель производственно технического отдела</w:t>
            </w:r>
          </w:p>
        </w:tc>
        <w:tc>
          <w:tcPr>
            <w:tcW w:w="2200" w:type="dxa"/>
          </w:tcPr>
          <w:p w:rsidR="00FC3D58" w:rsidRPr="006949AB" w:rsidRDefault="00FC3D58" w:rsidP="00786A7A">
            <w:pPr>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tc>
      </w:tr>
      <w:tr w:rsidR="00FC3D58" w:rsidRPr="006949AB" w:rsidTr="00253A66">
        <w:trPr>
          <w:trHeight w:val="63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8</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Ответственное лицо за безопасное производство работ</w:t>
            </w:r>
          </w:p>
        </w:tc>
        <w:tc>
          <w:tcPr>
            <w:tcW w:w="2200" w:type="dxa"/>
          </w:tcPr>
          <w:p w:rsidR="00FC3D58" w:rsidRPr="006949AB" w:rsidRDefault="00FC3D58" w:rsidP="00786A7A">
            <w:pPr>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p w:rsidR="00FC3D58" w:rsidRPr="006949AB" w:rsidRDefault="00FC3D58" w:rsidP="00786A7A">
            <w:pPr>
              <w:rPr>
                <w:rFonts w:ascii="Times New Roman" w:hAnsi="Times New Roman" w:cs="Times New Roman"/>
                <w:sz w:val="24"/>
                <w:szCs w:val="24"/>
              </w:rPr>
            </w:pPr>
          </w:p>
        </w:tc>
      </w:tr>
      <w:tr w:rsidR="00FC3D58" w:rsidRPr="006949AB" w:rsidTr="00253A66">
        <w:trPr>
          <w:trHeight w:val="634"/>
        </w:trPr>
        <w:tc>
          <w:tcPr>
            <w:tcW w:w="540" w:type="dxa"/>
            <w:vAlign w:val="center"/>
          </w:tcPr>
          <w:p w:rsidR="00FC3D58" w:rsidRPr="006949AB" w:rsidRDefault="00FC3D58" w:rsidP="006D5E8E">
            <w:pPr>
              <w:jc w:val="center"/>
              <w:rPr>
                <w:rFonts w:ascii="Times New Roman" w:hAnsi="Times New Roman" w:cs="Times New Roman"/>
                <w:sz w:val="24"/>
                <w:szCs w:val="24"/>
              </w:rPr>
            </w:pPr>
            <w:r w:rsidRPr="006949AB">
              <w:rPr>
                <w:rFonts w:ascii="Times New Roman" w:hAnsi="Times New Roman" w:cs="Times New Roman"/>
                <w:sz w:val="24"/>
                <w:szCs w:val="24"/>
              </w:rPr>
              <w:t>9</w:t>
            </w:r>
          </w:p>
        </w:tc>
        <w:tc>
          <w:tcPr>
            <w:tcW w:w="2100" w:type="dxa"/>
          </w:tcPr>
          <w:p w:rsidR="00FC3D58" w:rsidRPr="006949AB" w:rsidRDefault="00FC3D58" w:rsidP="00786A7A">
            <w:pPr>
              <w:rPr>
                <w:rFonts w:ascii="Times New Roman" w:hAnsi="Times New Roman" w:cs="Times New Roman"/>
                <w:sz w:val="24"/>
                <w:szCs w:val="24"/>
              </w:rPr>
            </w:pPr>
            <w:r w:rsidRPr="006949AB">
              <w:rPr>
                <w:rFonts w:ascii="Times New Roman" w:hAnsi="Times New Roman" w:cs="Times New Roman"/>
                <w:sz w:val="24"/>
                <w:szCs w:val="24"/>
              </w:rPr>
              <w:t>Руководитель службы качества в строительстве</w:t>
            </w:r>
          </w:p>
        </w:tc>
        <w:tc>
          <w:tcPr>
            <w:tcW w:w="2200" w:type="dxa"/>
          </w:tcPr>
          <w:p w:rsidR="00FC3D58" w:rsidRPr="006949AB" w:rsidRDefault="00FC3D58" w:rsidP="00786A7A">
            <w:pPr>
              <w:rPr>
                <w:rFonts w:ascii="Times New Roman" w:hAnsi="Times New Roman" w:cs="Times New Roman"/>
                <w:sz w:val="24"/>
                <w:szCs w:val="24"/>
              </w:rPr>
            </w:pPr>
          </w:p>
        </w:tc>
        <w:tc>
          <w:tcPr>
            <w:tcW w:w="1765" w:type="dxa"/>
          </w:tcPr>
          <w:p w:rsidR="00FC3D58" w:rsidRPr="006949AB" w:rsidRDefault="00FC3D58" w:rsidP="00786A7A">
            <w:pPr>
              <w:rPr>
                <w:rFonts w:ascii="Times New Roman" w:hAnsi="Times New Roman" w:cs="Times New Roman"/>
                <w:sz w:val="24"/>
                <w:szCs w:val="24"/>
              </w:rPr>
            </w:pPr>
          </w:p>
        </w:tc>
        <w:tc>
          <w:tcPr>
            <w:tcW w:w="1800" w:type="dxa"/>
          </w:tcPr>
          <w:p w:rsidR="00FC3D58" w:rsidRPr="006949AB" w:rsidRDefault="00FC3D58" w:rsidP="00786A7A">
            <w:pPr>
              <w:rPr>
                <w:rFonts w:ascii="Times New Roman" w:hAnsi="Times New Roman" w:cs="Times New Roman"/>
                <w:sz w:val="24"/>
                <w:szCs w:val="24"/>
              </w:rPr>
            </w:pPr>
          </w:p>
        </w:tc>
        <w:tc>
          <w:tcPr>
            <w:tcW w:w="1513" w:type="dxa"/>
          </w:tcPr>
          <w:p w:rsidR="00FC3D58" w:rsidRPr="006949AB" w:rsidRDefault="00FC3D58" w:rsidP="00786A7A">
            <w:pPr>
              <w:rPr>
                <w:rFonts w:ascii="Times New Roman" w:hAnsi="Times New Roman" w:cs="Times New Roman"/>
                <w:sz w:val="24"/>
                <w:szCs w:val="24"/>
              </w:rPr>
            </w:pPr>
          </w:p>
        </w:tc>
      </w:tr>
    </w:tbl>
    <w:p w:rsidR="00FC3D58" w:rsidRDefault="00FC3D58" w:rsidP="0057734E">
      <w:pPr>
        <w:spacing w:line="360" w:lineRule="auto"/>
        <w:jc w:val="both"/>
        <w:rPr>
          <w:rFonts w:ascii="Times New Roman" w:hAnsi="Times New Roman" w:cs="Times New Roman"/>
          <w:sz w:val="24"/>
          <w:szCs w:val="24"/>
        </w:rPr>
      </w:pPr>
    </w:p>
    <w:p w:rsidR="00FC3D58" w:rsidRPr="006949AB" w:rsidRDefault="00FC3D58" w:rsidP="0057734E">
      <w:pPr>
        <w:spacing w:line="360" w:lineRule="auto"/>
        <w:jc w:val="both"/>
        <w:rPr>
          <w:rFonts w:ascii="Times New Roman" w:hAnsi="Times New Roman" w:cs="Times New Roman"/>
          <w:sz w:val="24"/>
          <w:szCs w:val="24"/>
        </w:rPr>
      </w:pPr>
      <w:r w:rsidRPr="006949AB">
        <w:rPr>
          <w:rFonts w:ascii="Times New Roman" w:hAnsi="Times New Roman" w:cs="Times New Roman"/>
          <w:sz w:val="24"/>
          <w:szCs w:val="24"/>
        </w:rPr>
        <w:t>Примечание:</w:t>
      </w:r>
    </w:p>
    <w:p w:rsidR="00FC3D58" w:rsidRDefault="00FC3D58" w:rsidP="0057734E">
      <w:pPr>
        <w:spacing w:line="360" w:lineRule="auto"/>
        <w:jc w:val="both"/>
        <w:rPr>
          <w:rFonts w:ascii="Times New Roman" w:hAnsi="Times New Roman" w:cs="Times New Roman"/>
          <w:sz w:val="24"/>
          <w:szCs w:val="24"/>
        </w:rPr>
      </w:pPr>
      <w:r w:rsidRPr="006949AB">
        <w:rPr>
          <w:rFonts w:ascii="Times New Roman" w:hAnsi="Times New Roman" w:cs="Times New Roman"/>
          <w:sz w:val="24"/>
          <w:szCs w:val="24"/>
        </w:rPr>
        <w:t xml:space="preserve">1. Наименование должностей уточняется при заполнении таблицы в соответствии </w:t>
      </w:r>
      <w:r w:rsidR="00253A66">
        <w:rPr>
          <w:rFonts w:ascii="Times New Roman" w:hAnsi="Times New Roman" w:cs="Times New Roman"/>
          <w:sz w:val="24"/>
          <w:szCs w:val="24"/>
        </w:rPr>
        <w:br/>
      </w:r>
      <w:r w:rsidRPr="006949AB">
        <w:rPr>
          <w:rFonts w:ascii="Times New Roman" w:hAnsi="Times New Roman" w:cs="Times New Roman"/>
          <w:sz w:val="24"/>
          <w:szCs w:val="24"/>
        </w:rPr>
        <w:t>с организационной структурой.</w:t>
      </w:r>
    </w:p>
    <w:p w:rsidR="00253A66" w:rsidRPr="006949AB" w:rsidRDefault="00253A66" w:rsidP="0057734E">
      <w:pPr>
        <w:spacing w:line="360" w:lineRule="auto"/>
        <w:jc w:val="both"/>
        <w:rPr>
          <w:rFonts w:ascii="Times New Roman" w:hAnsi="Times New Roman" w:cs="Times New Roman"/>
          <w:sz w:val="24"/>
          <w:szCs w:val="24"/>
        </w:rPr>
      </w:pPr>
    </w:p>
    <w:p w:rsidR="00FC3D58" w:rsidRPr="006949AB" w:rsidRDefault="00FC3D58" w:rsidP="00D07A4D">
      <w:pPr>
        <w:numPr>
          <w:ilvl w:val="0"/>
          <w:numId w:val="10"/>
        </w:numPr>
        <w:spacing w:line="240" w:lineRule="auto"/>
        <w:jc w:val="both"/>
        <w:rPr>
          <w:rFonts w:ascii="Times New Roman" w:hAnsi="Times New Roman" w:cs="Times New Roman"/>
          <w:b/>
          <w:bCs/>
          <w:sz w:val="24"/>
          <w:szCs w:val="24"/>
        </w:rPr>
      </w:pPr>
      <w:r w:rsidRPr="006949AB">
        <w:rPr>
          <w:rFonts w:ascii="Times New Roman" w:hAnsi="Times New Roman" w:cs="Times New Roman"/>
          <w:b/>
          <w:bCs/>
          <w:sz w:val="24"/>
          <w:szCs w:val="24"/>
        </w:rPr>
        <w:t>Лицензии (разрешения, свидетельства) Саморегулируемой организации;</w:t>
      </w:r>
      <w:r>
        <w:rPr>
          <w:rFonts w:ascii="Times New Roman" w:hAnsi="Times New Roman" w:cs="Times New Roman"/>
          <w:b/>
          <w:bCs/>
          <w:sz w:val="24"/>
          <w:szCs w:val="24"/>
        </w:rPr>
        <w:t xml:space="preserve"> </w:t>
      </w:r>
      <w:r w:rsidRPr="006949AB">
        <w:rPr>
          <w:rFonts w:ascii="Times New Roman" w:hAnsi="Times New Roman" w:cs="Times New Roman"/>
          <w:b/>
          <w:bCs/>
          <w:sz w:val="24"/>
          <w:szCs w:val="24"/>
        </w:rPr>
        <w:t xml:space="preserve">Федерального агентства по строительству и жилищно-коммунальному хозяйству; Федеральной службы по экологическому, технологическому и атомному надзору </w:t>
      </w:r>
      <w:r w:rsidR="00253A66">
        <w:rPr>
          <w:rFonts w:ascii="Times New Roman" w:hAnsi="Times New Roman" w:cs="Times New Roman"/>
          <w:b/>
          <w:bCs/>
          <w:sz w:val="24"/>
          <w:szCs w:val="24"/>
        </w:rPr>
        <w:br/>
      </w:r>
      <w:r w:rsidRPr="006949AB">
        <w:rPr>
          <w:rFonts w:ascii="Times New Roman" w:hAnsi="Times New Roman" w:cs="Times New Roman"/>
          <w:sz w:val="24"/>
          <w:szCs w:val="24"/>
        </w:rPr>
        <w:t>(в том числе</w:t>
      </w:r>
      <w:r w:rsidRPr="006949AB">
        <w:rPr>
          <w:rFonts w:ascii="Times New Roman" w:hAnsi="Times New Roman" w:cs="Times New Roman"/>
          <w:b/>
          <w:bCs/>
          <w:sz w:val="24"/>
          <w:szCs w:val="24"/>
        </w:rPr>
        <w:t xml:space="preserve"> </w:t>
      </w:r>
      <w:r w:rsidRPr="006949AB">
        <w:rPr>
          <w:rFonts w:ascii="Times New Roman" w:hAnsi="Times New Roman" w:cs="Times New Roman"/>
          <w:sz w:val="24"/>
          <w:szCs w:val="24"/>
        </w:rPr>
        <w:t>лицензии в соответствии с</w:t>
      </w:r>
      <w:r>
        <w:rPr>
          <w:rFonts w:ascii="Times New Roman" w:hAnsi="Times New Roman" w:cs="Times New Roman"/>
          <w:sz w:val="24"/>
          <w:szCs w:val="24"/>
        </w:rPr>
        <w:t xml:space="preserve"> </w:t>
      </w:r>
      <w:r w:rsidRPr="006949AB">
        <w:rPr>
          <w:rFonts w:ascii="Times New Roman" w:hAnsi="Times New Roman" w:cs="Times New Roman"/>
          <w:sz w:val="24"/>
          <w:szCs w:val="24"/>
        </w:rPr>
        <w:t xml:space="preserve">Положением о лицензировании деятельности </w:t>
      </w:r>
      <w:r w:rsidR="00253A66">
        <w:rPr>
          <w:rFonts w:ascii="Times New Roman" w:hAnsi="Times New Roman" w:cs="Times New Roman"/>
          <w:sz w:val="24"/>
          <w:szCs w:val="24"/>
        </w:rPr>
        <w:br/>
      </w:r>
      <w:r w:rsidRPr="006949AB">
        <w:rPr>
          <w:rFonts w:ascii="Times New Roman" w:hAnsi="Times New Roman" w:cs="Times New Roman"/>
          <w:sz w:val="24"/>
          <w:szCs w:val="24"/>
        </w:rPr>
        <w:t>в области использования атомной энергии)</w:t>
      </w:r>
      <w:r w:rsidRPr="006949AB">
        <w:rPr>
          <w:rFonts w:ascii="Times New Roman" w:hAnsi="Times New Roman" w:cs="Times New Roman"/>
          <w:b/>
          <w:bCs/>
          <w:sz w:val="24"/>
          <w:szCs w:val="24"/>
        </w:rPr>
        <w:t>; Министерства по чрезвычайным ситуациям; Федерального</w:t>
      </w:r>
      <w:r>
        <w:rPr>
          <w:rFonts w:ascii="Times New Roman" w:hAnsi="Times New Roman" w:cs="Times New Roman"/>
          <w:b/>
          <w:bCs/>
          <w:sz w:val="24"/>
          <w:szCs w:val="24"/>
        </w:rPr>
        <w:t xml:space="preserve"> </w:t>
      </w:r>
      <w:r w:rsidRPr="006949AB">
        <w:rPr>
          <w:rFonts w:ascii="Times New Roman" w:hAnsi="Times New Roman" w:cs="Times New Roman"/>
          <w:b/>
          <w:bCs/>
          <w:sz w:val="24"/>
          <w:szCs w:val="24"/>
        </w:rPr>
        <w:t>агентства геодезии и картографии; Лицензия федеральной службы безопасности:</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FC3D58" w:rsidRPr="006949AB" w:rsidRDefault="00FC3D58" w:rsidP="0057734E">
      <w:pPr>
        <w:jc w:val="center"/>
        <w:rPr>
          <w:rFonts w:ascii="Times New Roman" w:hAnsi="Times New Roman" w:cs="Times New Roman"/>
          <w:sz w:val="24"/>
          <w:szCs w:val="24"/>
        </w:rPr>
      </w:pPr>
      <w:r w:rsidRPr="006949AB">
        <w:rPr>
          <w:rFonts w:ascii="Times New Roman" w:hAnsi="Times New Roman" w:cs="Times New Roman"/>
          <w:sz w:val="24"/>
          <w:szCs w:val="24"/>
        </w:rPr>
        <w:t>(наименование органа выдавшего лицензию)</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Номер __________________________________________________________________________</w:t>
      </w:r>
      <w:r>
        <w:rPr>
          <w:rFonts w:ascii="Times New Roman" w:hAnsi="Times New Roman" w:cs="Times New Roman"/>
          <w:sz w:val="24"/>
          <w:szCs w:val="24"/>
        </w:rPr>
        <w:t>____</w:t>
      </w:r>
      <w:r w:rsidRPr="006949AB">
        <w:rPr>
          <w:rFonts w:ascii="Times New Roman" w:hAnsi="Times New Roman" w:cs="Times New Roman"/>
          <w:sz w:val="24"/>
          <w:szCs w:val="24"/>
        </w:rPr>
        <w:t xml:space="preserve">__ </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b/>
          <w:bCs/>
          <w:sz w:val="24"/>
          <w:szCs w:val="24"/>
        </w:rPr>
      </w:pPr>
      <w:r w:rsidRPr="006949AB">
        <w:rPr>
          <w:rFonts w:ascii="Times New Roman" w:hAnsi="Times New Roman" w:cs="Times New Roman"/>
          <w:sz w:val="24"/>
          <w:szCs w:val="24"/>
        </w:rPr>
        <w:t>Наименование видов работ на которые выдана лицензия</w:t>
      </w:r>
      <w:r>
        <w:rPr>
          <w:rFonts w:ascii="Times New Roman" w:hAnsi="Times New Roman" w:cs="Times New Roman"/>
          <w:sz w:val="24"/>
          <w:szCs w:val="24"/>
        </w:rPr>
        <w:t xml:space="preserve"> </w:t>
      </w:r>
      <w:r w:rsidRPr="006949AB">
        <w:rPr>
          <w:rFonts w:ascii="Times New Roman" w:hAnsi="Times New Roman" w:cs="Times New Roman"/>
          <w:b/>
          <w:bCs/>
          <w:sz w:val="24"/>
          <w:szCs w:val="24"/>
        </w:rPr>
        <w:t>_________________________________</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________________________________________________________________________________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Дата выдачи _______________________________________</w:t>
      </w:r>
      <w:r>
        <w:rPr>
          <w:rFonts w:ascii="Times New Roman" w:hAnsi="Times New Roman" w:cs="Times New Roman"/>
          <w:sz w:val="24"/>
          <w:szCs w:val="24"/>
        </w:rPr>
        <w:t>______________________________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b/>
          <w:bCs/>
          <w:sz w:val="24"/>
          <w:szCs w:val="24"/>
        </w:rPr>
      </w:pPr>
      <w:r w:rsidRPr="006949AB">
        <w:rPr>
          <w:rFonts w:ascii="Times New Roman" w:hAnsi="Times New Roman" w:cs="Times New Roman"/>
          <w:sz w:val="24"/>
          <w:szCs w:val="24"/>
        </w:rPr>
        <w:t>Срок действия _</w:t>
      </w:r>
      <w:r w:rsidRPr="006949AB">
        <w:rPr>
          <w:rFonts w:ascii="Times New Roman" w:hAnsi="Times New Roman" w:cs="Times New Roman"/>
          <w:b/>
          <w:bCs/>
          <w:sz w:val="24"/>
          <w:szCs w:val="24"/>
        </w:rPr>
        <w:t>__________________________________________________________________</w:t>
      </w:r>
    </w:p>
    <w:p w:rsidR="00FC3D58" w:rsidRDefault="00FC3D58" w:rsidP="0057734E">
      <w:pPr>
        <w:rPr>
          <w:rFonts w:ascii="Times New Roman" w:hAnsi="Times New Roman" w:cs="Times New Roman"/>
          <w:b/>
          <w:bCs/>
          <w:sz w:val="24"/>
          <w:szCs w:val="24"/>
        </w:rPr>
      </w:pPr>
    </w:p>
    <w:p w:rsidR="00253A66" w:rsidRPr="006949AB" w:rsidRDefault="00253A66" w:rsidP="0057734E">
      <w:pPr>
        <w:rPr>
          <w:rFonts w:ascii="Times New Roman" w:hAnsi="Times New Roman" w:cs="Times New Roman"/>
          <w:b/>
          <w:bCs/>
          <w:sz w:val="24"/>
          <w:szCs w:val="24"/>
        </w:rPr>
      </w:pPr>
    </w:p>
    <w:p w:rsidR="00FC3D58" w:rsidRPr="006949AB" w:rsidRDefault="00FC3D58" w:rsidP="00D07A4D">
      <w:pPr>
        <w:numPr>
          <w:ilvl w:val="0"/>
          <w:numId w:val="10"/>
        </w:numPr>
        <w:spacing w:line="240" w:lineRule="auto"/>
        <w:jc w:val="both"/>
        <w:rPr>
          <w:rFonts w:ascii="Times New Roman" w:hAnsi="Times New Roman" w:cs="Times New Roman"/>
          <w:sz w:val="24"/>
          <w:szCs w:val="24"/>
        </w:rPr>
      </w:pPr>
      <w:r w:rsidRPr="006949AB">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w:t>
      </w:r>
      <w:r w:rsidRPr="006949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w:t>
      </w:r>
    </w:p>
    <w:p w:rsidR="00FC3D58" w:rsidRPr="006949AB" w:rsidRDefault="00FC3D58" w:rsidP="0057734E">
      <w:pPr>
        <w:jc w:val="center"/>
        <w:rPr>
          <w:rFonts w:ascii="Times New Roman" w:hAnsi="Times New Roman" w:cs="Times New Roman"/>
          <w:sz w:val="24"/>
          <w:szCs w:val="24"/>
        </w:rPr>
      </w:pPr>
      <w:r w:rsidRPr="006949AB">
        <w:rPr>
          <w:rFonts w:ascii="Times New Roman" w:hAnsi="Times New Roman" w:cs="Times New Roman"/>
          <w:sz w:val="24"/>
          <w:szCs w:val="24"/>
        </w:rPr>
        <w:t>(наименование организации страхователя)</w:t>
      </w:r>
    </w:p>
    <w:p w:rsidR="00FC3D58" w:rsidRPr="006949AB" w:rsidRDefault="00FC3D58" w:rsidP="0057734E">
      <w:pPr>
        <w:spacing w:line="240" w:lineRule="exact"/>
        <w:ind w:right="-202"/>
        <w:jc w:val="both"/>
        <w:rPr>
          <w:rFonts w:ascii="Times New Roman" w:hAnsi="Times New Roman" w:cs="Times New Roman"/>
          <w:sz w:val="24"/>
          <w:szCs w:val="24"/>
        </w:rPr>
      </w:pPr>
      <w:r>
        <w:rPr>
          <w:rFonts w:ascii="Times New Roman" w:hAnsi="Times New Roman" w:cs="Times New Roman"/>
          <w:sz w:val="24"/>
          <w:szCs w:val="24"/>
        </w:rPr>
        <w:t>__________________</w:t>
      </w:r>
      <w:r w:rsidRPr="006949AB">
        <w:rPr>
          <w:rFonts w:ascii="Times New Roman" w:hAnsi="Times New Roman" w:cs="Times New Roman"/>
          <w:sz w:val="24"/>
          <w:szCs w:val="24"/>
        </w:rPr>
        <w:t>_____________________________</w:t>
      </w:r>
      <w:r>
        <w:rPr>
          <w:rFonts w:ascii="Times New Roman" w:hAnsi="Times New Roman" w:cs="Times New Roman"/>
          <w:sz w:val="24"/>
          <w:szCs w:val="24"/>
        </w:rPr>
        <w:t xml:space="preserve">  </w:t>
      </w:r>
      <w:r w:rsidRPr="006949AB">
        <w:rPr>
          <w:rFonts w:ascii="Times New Roman" w:hAnsi="Times New Roman" w:cs="Times New Roman"/>
          <w:sz w:val="24"/>
          <w:szCs w:val="24"/>
        </w:rPr>
        <w:t xml:space="preserve"> </w:t>
      </w:r>
    </w:p>
    <w:p w:rsidR="00FC3D58" w:rsidRPr="006949AB" w:rsidRDefault="00FC3D58" w:rsidP="0057734E">
      <w:pPr>
        <w:spacing w:line="240" w:lineRule="exact"/>
        <w:ind w:right="-202"/>
        <w:jc w:val="both"/>
        <w:rPr>
          <w:rFonts w:ascii="Times New Roman" w:hAnsi="Times New Roman" w:cs="Times New Roman"/>
          <w:sz w:val="24"/>
          <w:szCs w:val="24"/>
        </w:rPr>
      </w:pPr>
      <w:r w:rsidRPr="006949AB">
        <w:rPr>
          <w:rFonts w:ascii="Times New Roman" w:hAnsi="Times New Roman" w:cs="Times New Roman"/>
          <w:sz w:val="24"/>
          <w:szCs w:val="24"/>
        </w:rPr>
        <w:t xml:space="preserve">                                                                                  </w:t>
      </w:r>
    </w:p>
    <w:p w:rsidR="00FC3D58" w:rsidRPr="006949AB" w:rsidRDefault="00FC3D58" w:rsidP="0057734E">
      <w:pPr>
        <w:spacing w:line="240" w:lineRule="exact"/>
        <w:ind w:right="-202"/>
        <w:jc w:val="both"/>
        <w:rPr>
          <w:rFonts w:ascii="Times New Roman" w:hAnsi="Times New Roman" w:cs="Times New Roman"/>
          <w:sz w:val="24"/>
          <w:szCs w:val="24"/>
        </w:rPr>
      </w:pPr>
    </w:p>
    <w:p w:rsidR="00FC3D58" w:rsidRPr="006949AB" w:rsidRDefault="00FC3D58" w:rsidP="00253A66">
      <w:pPr>
        <w:spacing w:line="240" w:lineRule="exact"/>
        <w:ind w:right="78"/>
        <w:jc w:val="both"/>
        <w:rPr>
          <w:rFonts w:ascii="Times New Roman" w:hAnsi="Times New Roman" w:cs="Times New Roman"/>
          <w:sz w:val="24"/>
          <w:szCs w:val="24"/>
        </w:rPr>
      </w:pPr>
      <w:r w:rsidRPr="006949AB">
        <w:rPr>
          <w:rFonts w:ascii="Times New Roman" w:hAnsi="Times New Roman" w:cs="Times New Roman"/>
          <w:sz w:val="24"/>
          <w:szCs w:val="24"/>
        </w:rPr>
        <w:t>Номер свидетельства: ______________________</w:t>
      </w:r>
      <w:r>
        <w:rPr>
          <w:rFonts w:ascii="Times New Roman" w:hAnsi="Times New Roman" w:cs="Times New Roman"/>
          <w:sz w:val="24"/>
          <w:szCs w:val="24"/>
        </w:rPr>
        <w:t>выдано</w:t>
      </w:r>
      <w:r w:rsidRPr="0093677A">
        <w:rPr>
          <w:rFonts w:ascii="Times New Roman" w:hAnsi="Times New Roman" w:cs="Times New Roman"/>
          <w:sz w:val="24"/>
          <w:szCs w:val="24"/>
        </w:rPr>
        <w:t>:</w:t>
      </w:r>
      <w:r>
        <w:rPr>
          <w:rFonts w:ascii="Times New Roman" w:hAnsi="Times New Roman" w:cs="Times New Roman"/>
          <w:sz w:val="24"/>
          <w:szCs w:val="24"/>
        </w:rPr>
        <w:t xml:space="preserve"> </w:t>
      </w:r>
      <w:r w:rsidRPr="006949AB">
        <w:rPr>
          <w:rFonts w:ascii="Times New Roman" w:hAnsi="Times New Roman" w:cs="Times New Roman"/>
          <w:sz w:val="24"/>
          <w:szCs w:val="24"/>
        </w:rPr>
        <w:t xml:space="preserve">«____» « </w:t>
      </w:r>
      <w:r>
        <w:rPr>
          <w:rFonts w:ascii="Times New Roman" w:hAnsi="Times New Roman" w:cs="Times New Roman"/>
          <w:sz w:val="24"/>
          <w:szCs w:val="24"/>
        </w:rPr>
        <w:t>_____________» « 20___года»</w:t>
      </w:r>
    </w:p>
    <w:p w:rsidR="00FC3D58" w:rsidRPr="006949AB" w:rsidRDefault="00FC3D58" w:rsidP="0057734E">
      <w:pPr>
        <w:spacing w:line="240" w:lineRule="exact"/>
        <w:ind w:right="-202"/>
        <w:jc w:val="both"/>
        <w:rPr>
          <w:rFonts w:ascii="Times New Roman" w:hAnsi="Times New Roman" w:cs="Times New Roman"/>
          <w:sz w:val="24"/>
          <w:szCs w:val="24"/>
        </w:rPr>
      </w:pPr>
      <w:r>
        <w:rPr>
          <w:rFonts w:ascii="Times New Roman" w:hAnsi="Times New Roman" w:cs="Times New Roman"/>
          <w:sz w:val="24"/>
          <w:szCs w:val="24"/>
        </w:rPr>
        <w:t xml:space="preserve"> </w:t>
      </w:r>
      <w:r w:rsidRPr="006949AB">
        <w:rPr>
          <w:rFonts w:ascii="Times New Roman" w:hAnsi="Times New Roman" w:cs="Times New Roman"/>
          <w:sz w:val="24"/>
          <w:szCs w:val="24"/>
        </w:rPr>
        <w:t xml:space="preserve">                                                                                                        </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Страховая премия_________________________________________________________________</w:t>
      </w:r>
      <w:r>
        <w:rPr>
          <w:rFonts w:ascii="Times New Roman" w:hAnsi="Times New Roman" w:cs="Times New Roman"/>
          <w:sz w:val="24"/>
          <w:szCs w:val="24"/>
        </w:rPr>
        <w:t>_______</w:t>
      </w:r>
      <w:r w:rsidRPr="006949AB">
        <w:rPr>
          <w:rFonts w:ascii="Times New Roman" w:hAnsi="Times New Roman" w:cs="Times New Roman"/>
          <w:sz w:val="24"/>
          <w:szCs w:val="24"/>
        </w:rPr>
        <w:t>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Срок действия свидетельства______________________________________</w:t>
      </w:r>
      <w:r>
        <w:rPr>
          <w:rFonts w:ascii="Times New Roman" w:hAnsi="Times New Roman" w:cs="Times New Roman"/>
          <w:sz w:val="24"/>
          <w:szCs w:val="24"/>
        </w:rPr>
        <w:t>__________</w:t>
      </w:r>
      <w:r w:rsidRPr="006949AB">
        <w:rPr>
          <w:rFonts w:ascii="Times New Roman" w:hAnsi="Times New Roman" w:cs="Times New Roman"/>
          <w:sz w:val="24"/>
          <w:szCs w:val="24"/>
        </w:rPr>
        <w:t>____________________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Тариф страхования _____________________________________</w:t>
      </w:r>
      <w:r>
        <w:rPr>
          <w:rFonts w:ascii="Times New Roman" w:hAnsi="Times New Roman" w:cs="Times New Roman"/>
          <w:sz w:val="24"/>
          <w:szCs w:val="24"/>
        </w:rPr>
        <w:t>_______</w:t>
      </w:r>
      <w:r w:rsidRPr="006949AB">
        <w:rPr>
          <w:rFonts w:ascii="Times New Roman" w:hAnsi="Times New Roman" w:cs="Times New Roman"/>
          <w:sz w:val="24"/>
          <w:szCs w:val="24"/>
        </w:rPr>
        <w:t>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М.П                                                          подпись                                                    Ф.И.О</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 xml:space="preserve">                                                 руководителя организации</w:t>
      </w:r>
    </w:p>
    <w:p w:rsidR="00FC3D58" w:rsidRDefault="00FC3D58" w:rsidP="0057734E">
      <w:pPr>
        <w:rPr>
          <w:rFonts w:ascii="Times New Roman" w:hAnsi="Times New Roman" w:cs="Times New Roman"/>
          <w:sz w:val="24"/>
          <w:szCs w:val="24"/>
        </w:rPr>
      </w:pPr>
    </w:p>
    <w:p w:rsidR="00253A66" w:rsidRPr="006949AB" w:rsidRDefault="00253A66" w:rsidP="0057734E">
      <w:pPr>
        <w:rPr>
          <w:rFonts w:ascii="Times New Roman" w:hAnsi="Times New Roman" w:cs="Times New Roman"/>
          <w:sz w:val="24"/>
          <w:szCs w:val="24"/>
        </w:rPr>
      </w:pPr>
    </w:p>
    <w:p w:rsidR="00FC3D58" w:rsidRPr="006D5E8E" w:rsidRDefault="00FC3D58" w:rsidP="00D07A4D">
      <w:pPr>
        <w:numPr>
          <w:ilvl w:val="0"/>
          <w:numId w:val="10"/>
        </w:numPr>
        <w:spacing w:line="240" w:lineRule="exact"/>
        <w:ind w:right="-202"/>
        <w:rPr>
          <w:rFonts w:ascii="Times New Roman" w:hAnsi="Times New Roman" w:cs="Times New Roman"/>
          <w:sz w:val="24"/>
          <w:szCs w:val="24"/>
        </w:rPr>
      </w:pPr>
      <w:r w:rsidRPr="007B0994">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w:t>
      </w:r>
      <w:r>
        <w:rPr>
          <w:rFonts w:ascii="Times New Roman" w:hAnsi="Times New Roman" w:cs="Times New Roman"/>
          <w:b/>
          <w:bCs/>
          <w:sz w:val="24"/>
          <w:szCs w:val="24"/>
        </w:rPr>
        <w:t xml:space="preserve"> </w:t>
      </w:r>
      <w:r w:rsidRPr="007B0994">
        <w:rPr>
          <w:rFonts w:ascii="Times New Roman" w:hAnsi="Times New Roman" w:cs="Times New Roman"/>
          <w:b/>
          <w:bCs/>
          <w:sz w:val="24"/>
          <w:szCs w:val="24"/>
        </w:rPr>
        <w:t>способов заключения договоров</w:t>
      </w:r>
    </w:p>
    <w:p w:rsidR="00FC3D58" w:rsidRPr="007B0994" w:rsidRDefault="00FC3D58" w:rsidP="003A4E8A">
      <w:pPr>
        <w:spacing w:line="240" w:lineRule="exact"/>
        <w:ind w:right="1"/>
        <w:rPr>
          <w:rFonts w:ascii="Times New Roman" w:hAnsi="Times New Roman" w:cs="Times New Roman"/>
          <w:sz w:val="24"/>
          <w:szCs w:val="24"/>
        </w:rPr>
      </w:pPr>
      <w:r w:rsidRPr="007B0994">
        <w:rPr>
          <w:rFonts w:ascii="Times New Roman" w:hAnsi="Times New Roman" w:cs="Times New Roman"/>
          <w:sz w:val="24"/>
          <w:szCs w:val="24"/>
        </w:rPr>
        <w:t>_____________________________________________________________________________________</w:t>
      </w:r>
      <w:r>
        <w:rPr>
          <w:rFonts w:ascii="Times New Roman" w:hAnsi="Times New Roman" w:cs="Times New Roman"/>
          <w:sz w:val="24"/>
          <w:szCs w:val="24"/>
        </w:rPr>
        <w:t>___________________________________________________________________________</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_____________</w:t>
      </w:r>
      <w:r>
        <w:rPr>
          <w:rFonts w:ascii="Times New Roman" w:hAnsi="Times New Roman" w:cs="Times New Roman"/>
          <w:sz w:val="24"/>
          <w:szCs w:val="24"/>
        </w:rPr>
        <w:t>__________________________</w:t>
      </w:r>
      <w:r w:rsidRPr="006949AB">
        <w:rPr>
          <w:rFonts w:ascii="Times New Roman" w:hAnsi="Times New Roman" w:cs="Times New Roman"/>
          <w:sz w:val="24"/>
          <w:szCs w:val="24"/>
        </w:rPr>
        <w:t>_______________________________________</w:t>
      </w:r>
      <w:r>
        <w:rPr>
          <w:rFonts w:ascii="Times New Roman" w:hAnsi="Times New Roman" w:cs="Times New Roman"/>
          <w:sz w:val="24"/>
          <w:szCs w:val="24"/>
        </w:rPr>
        <w:t>_</w:t>
      </w:r>
      <w:r w:rsidRPr="006949AB">
        <w:rPr>
          <w:rFonts w:ascii="Times New Roman" w:hAnsi="Times New Roman" w:cs="Times New Roman"/>
          <w:sz w:val="24"/>
          <w:szCs w:val="24"/>
        </w:rPr>
        <w:t>_________________________________________________________________________________</w:t>
      </w:r>
    </w:p>
    <w:p w:rsidR="00FC3D58" w:rsidRPr="006949AB" w:rsidRDefault="00FC3D58" w:rsidP="0057734E">
      <w:pPr>
        <w:jc w:val="center"/>
        <w:rPr>
          <w:rFonts w:ascii="Times New Roman" w:hAnsi="Times New Roman" w:cs="Times New Roman"/>
          <w:sz w:val="24"/>
          <w:szCs w:val="24"/>
        </w:rPr>
      </w:pPr>
      <w:r w:rsidRPr="006949AB">
        <w:rPr>
          <w:rFonts w:ascii="Times New Roman" w:hAnsi="Times New Roman" w:cs="Times New Roman"/>
          <w:sz w:val="24"/>
          <w:szCs w:val="24"/>
        </w:rPr>
        <w:t>(наименование организации страхователя)</w:t>
      </w:r>
    </w:p>
    <w:p w:rsidR="00FC3D58" w:rsidRPr="006949AB" w:rsidRDefault="00FC3D58" w:rsidP="0057734E">
      <w:pPr>
        <w:jc w:val="both"/>
        <w:rPr>
          <w:rFonts w:ascii="Times New Roman" w:hAnsi="Times New Roman" w:cs="Times New Roman"/>
          <w:b/>
          <w:bCs/>
          <w:sz w:val="24"/>
          <w:szCs w:val="24"/>
        </w:rPr>
      </w:pPr>
    </w:p>
    <w:p w:rsidR="00FC3D58" w:rsidRPr="006949AB" w:rsidRDefault="00FC3D58" w:rsidP="0057734E">
      <w:pPr>
        <w:spacing w:line="240" w:lineRule="exact"/>
        <w:ind w:right="-202"/>
        <w:jc w:val="both"/>
        <w:rPr>
          <w:rFonts w:ascii="Times New Roman" w:hAnsi="Times New Roman" w:cs="Times New Roman"/>
          <w:sz w:val="24"/>
          <w:szCs w:val="24"/>
        </w:rPr>
      </w:pPr>
    </w:p>
    <w:p w:rsidR="00FC3D58" w:rsidRPr="006949AB" w:rsidRDefault="00FC3D58" w:rsidP="00253A66">
      <w:pPr>
        <w:spacing w:line="240" w:lineRule="exact"/>
        <w:ind w:right="78"/>
        <w:jc w:val="both"/>
        <w:rPr>
          <w:rFonts w:ascii="Times New Roman" w:hAnsi="Times New Roman" w:cs="Times New Roman"/>
          <w:sz w:val="24"/>
          <w:szCs w:val="24"/>
        </w:rPr>
      </w:pPr>
      <w:r w:rsidRPr="007B0994">
        <w:rPr>
          <w:rFonts w:ascii="Times New Roman" w:hAnsi="Times New Roman" w:cs="Times New Roman"/>
          <w:sz w:val="24"/>
          <w:szCs w:val="24"/>
        </w:rPr>
        <w:t>Номер свидетел</w:t>
      </w:r>
      <w:r w:rsidR="00253A66">
        <w:rPr>
          <w:rFonts w:ascii="Times New Roman" w:hAnsi="Times New Roman" w:cs="Times New Roman"/>
          <w:sz w:val="24"/>
          <w:szCs w:val="24"/>
        </w:rPr>
        <w:t>ьства: _____________________</w:t>
      </w:r>
      <w:r w:rsidRPr="000A7607">
        <w:rPr>
          <w:rFonts w:ascii="Times New Roman" w:hAnsi="Times New Roman" w:cs="Times New Roman"/>
          <w:sz w:val="24"/>
          <w:szCs w:val="24"/>
        </w:rPr>
        <w:t>выдано: «_____» « ____________» « 20____года»</w:t>
      </w:r>
      <w:r w:rsidRPr="006949AB">
        <w:rPr>
          <w:rFonts w:ascii="Times New Roman" w:hAnsi="Times New Roman" w:cs="Times New Roman"/>
          <w:sz w:val="24"/>
          <w:szCs w:val="24"/>
        </w:rPr>
        <w:t xml:space="preserve"> </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Страховая премия_____________</w:t>
      </w:r>
      <w:r>
        <w:rPr>
          <w:rFonts w:ascii="Times New Roman" w:hAnsi="Times New Roman" w:cs="Times New Roman"/>
          <w:sz w:val="24"/>
          <w:szCs w:val="24"/>
        </w:rPr>
        <w:t>_______</w:t>
      </w:r>
      <w:r w:rsidRPr="006949AB">
        <w:rPr>
          <w:rFonts w:ascii="Times New Roman" w:hAnsi="Times New Roman" w:cs="Times New Roman"/>
          <w:sz w:val="24"/>
          <w:szCs w:val="24"/>
        </w:rPr>
        <w:t>______________________________________________________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Срок действия свидетельства___________________________________</w:t>
      </w:r>
      <w:r>
        <w:rPr>
          <w:rFonts w:ascii="Times New Roman" w:hAnsi="Times New Roman" w:cs="Times New Roman"/>
          <w:sz w:val="24"/>
          <w:szCs w:val="24"/>
        </w:rPr>
        <w:t>__________</w:t>
      </w:r>
      <w:r w:rsidRPr="006949AB">
        <w:rPr>
          <w:rFonts w:ascii="Times New Roman" w:hAnsi="Times New Roman" w:cs="Times New Roman"/>
          <w:sz w:val="24"/>
          <w:szCs w:val="24"/>
        </w:rPr>
        <w:t>_______________________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Тариф страхования _________________________________</w:t>
      </w:r>
      <w:r>
        <w:rPr>
          <w:rFonts w:ascii="Times New Roman" w:hAnsi="Times New Roman" w:cs="Times New Roman"/>
          <w:sz w:val="24"/>
          <w:szCs w:val="24"/>
        </w:rPr>
        <w:t>_______</w:t>
      </w:r>
      <w:r w:rsidRPr="006949AB">
        <w:rPr>
          <w:rFonts w:ascii="Times New Roman" w:hAnsi="Times New Roman" w:cs="Times New Roman"/>
          <w:sz w:val="24"/>
          <w:szCs w:val="24"/>
        </w:rPr>
        <w:t>_______________________</w:t>
      </w: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М.П                                                          подпись                                                    Ф.И.О</w:t>
      </w:r>
    </w:p>
    <w:p w:rsidR="00FC3D58" w:rsidRPr="006949AB" w:rsidRDefault="00FC3D58" w:rsidP="0057734E">
      <w:pPr>
        <w:rPr>
          <w:rFonts w:ascii="Times New Roman" w:hAnsi="Times New Roman" w:cs="Times New Roman"/>
          <w:sz w:val="24"/>
          <w:szCs w:val="24"/>
        </w:rPr>
      </w:pPr>
      <w:r w:rsidRPr="006949AB">
        <w:rPr>
          <w:rFonts w:ascii="Times New Roman" w:hAnsi="Times New Roman" w:cs="Times New Roman"/>
          <w:sz w:val="24"/>
          <w:szCs w:val="24"/>
        </w:rPr>
        <w:t xml:space="preserve">                                                 руководителя организации</w:t>
      </w:r>
    </w:p>
    <w:p w:rsidR="00FC3D58" w:rsidRDefault="00FC3D58" w:rsidP="00253A66">
      <w:pPr>
        <w:rPr>
          <w:rFonts w:ascii="Times New Roman" w:hAnsi="Times New Roman" w:cs="Times New Roman"/>
          <w:sz w:val="28"/>
          <w:szCs w:val="28"/>
        </w:rPr>
      </w:pPr>
    </w:p>
    <w:p w:rsidR="00FC3D58" w:rsidRDefault="00FC3D5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C3D58" w:rsidRPr="00957353" w:rsidRDefault="00FC3D58" w:rsidP="00957353">
      <w:pPr>
        <w:pStyle w:val="afa"/>
        <w:numPr>
          <w:ilvl w:val="0"/>
          <w:numId w:val="50"/>
        </w:numPr>
        <w:jc w:val="both"/>
        <w:rPr>
          <w:rFonts w:ascii="Times New Roman" w:hAnsi="Times New Roman" w:cs="Times New Roman"/>
          <w:b/>
          <w:bCs/>
          <w:sz w:val="28"/>
          <w:szCs w:val="28"/>
        </w:rPr>
      </w:pPr>
      <w:r>
        <w:rPr>
          <w:rFonts w:ascii="Times New Roman" w:hAnsi="Times New Roman" w:cs="Times New Roman"/>
          <w:b/>
          <w:bCs/>
          <w:sz w:val="28"/>
          <w:szCs w:val="28"/>
        </w:rPr>
        <w:t>ЗАЯВКА ОРГАНИЗАЦИИ</w:t>
      </w:r>
    </w:p>
    <w:p w:rsidR="00FC3D58" w:rsidRPr="000A7607" w:rsidRDefault="00FC3D58" w:rsidP="000A7607">
      <w:pPr>
        <w:jc w:val="both"/>
        <w:rPr>
          <w:rFonts w:ascii="Times New Roman" w:hAnsi="Times New Roman" w:cs="Times New Roman"/>
          <w:b/>
          <w:bCs/>
          <w:sz w:val="24"/>
          <w:szCs w:val="24"/>
        </w:rPr>
      </w:pPr>
    </w:p>
    <w:p w:rsidR="00FC3D58" w:rsidRDefault="00FC3D58" w:rsidP="000A7607">
      <w:pPr>
        <w:spacing w:line="360" w:lineRule="auto"/>
        <w:ind w:firstLine="720"/>
        <w:jc w:val="both"/>
        <w:rPr>
          <w:rFonts w:ascii="Times New Roman" w:hAnsi="Times New Roman" w:cs="Times New Roman"/>
          <w:sz w:val="28"/>
          <w:szCs w:val="28"/>
        </w:rPr>
      </w:pPr>
      <w:r w:rsidRPr="00924E06">
        <w:rPr>
          <w:rFonts w:ascii="Times New Roman" w:hAnsi="Times New Roman" w:cs="Times New Roman"/>
          <w:sz w:val="28"/>
          <w:szCs w:val="28"/>
        </w:rPr>
        <w:t>Настоящим уведомляем о принятом решении осуществлять строительство, реконструкц</w:t>
      </w:r>
      <w:r>
        <w:rPr>
          <w:rFonts w:ascii="Times New Roman" w:hAnsi="Times New Roman" w:cs="Times New Roman"/>
          <w:sz w:val="28"/>
          <w:szCs w:val="28"/>
        </w:rPr>
        <w:t>ию, капитальный ремонт (</w:t>
      </w:r>
      <w:r w:rsidRPr="0056038A">
        <w:rPr>
          <w:rFonts w:ascii="Times New Roman" w:hAnsi="Times New Roman" w:cs="Times New Roman"/>
          <w:b/>
          <w:bCs/>
          <w:sz w:val="28"/>
          <w:szCs w:val="28"/>
          <w:u w:val="single"/>
        </w:rPr>
        <w:t>нужное отметить</w:t>
      </w:r>
      <w:r>
        <w:rPr>
          <w:rFonts w:ascii="Times New Roman" w:hAnsi="Times New Roman" w:cs="Times New Roman"/>
          <w:sz w:val="28"/>
          <w:szCs w:val="28"/>
        </w:rPr>
        <w:t>):</w:t>
      </w:r>
    </w:p>
    <w:p w:rsidR="00FC3D58" w:rsidRPr="0056038A" w:rsidRDefault="00FC3D58" w:rsidP="000A7607">
      <w:pPr>
        <w:spacing w:line="360" w:lineRule="auto"/>
        <w:ind w:firstLine="720"/>
        <w:jc w:val="both"/>
        <w:rPr>
          <w:rFonts w:ascii="Times New Roman" w:hAnsi="Times New Roman" w:cs="Times New Roman"/>
          <w:sz w:val="28"/>
          <w:szCs w:val="28"/>
        </w:rPr>
      </w:pPr>
      <w:r w:rsidRPr="0056038A">
        <w:rPr>
          <w:rFonts w:ascii="Times New Roman" w:hAnsi="Times New Roman" w:cs="Times New Roman"/>
          <w:b/>
          <w:bCs/>
          <w:sz w:val="28"/>
          <w:szCs w:val="28"/>
        </w:rPr>
        <w:sym w:font="Symbol" w:char="F0F0"/>
      </w:r>
      <w:r w:rsidRPr="0056038A">
        <w:rPr>
          <w:rFonts w:ascii="Times New Roman" w:hAnsi="Times New Roman" w:cs="Times New Roman"/>
          <w:b/>
          <w:bCs/>
          <w:sz w:val="28"/>
          <w:szCs w:val="28"/>
        </w:rPr>
        <w:t xml:space="preserve"> </w:t>
      </w:r>
      <w:r w:rsidRPr="0056038A">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r>
        <w:rPr>
          <w:rFonts w:ascii="Times New Roman" w:hAnsi="Times New Roman" w:cs="Times New Roman"/>
          <w:sz w:val="28"/>
          <w:szCs w:val="28"/>
        </w:rPr>
        <w:t>,</w:t>
      </w:r>
    </w:p>
    <w:p w:rsidR="00FC3D58" w:rsidRPr="0056038A" w:rsidRDefault="00FC3D58" w:rsidP="000A7607">
      <w:pPr>
        <w:spacing w:line="360" w:lineRule="auto"/>
        <w:ind w:firstLine="720"/>
        <w:jc w:val="both"/>
        <w:rPr>
          <w:rFonts w:ascii="Times New Roman" w:hAnsi="Times New Roman" w:cs="Times New Roman"/>
          <w:sz w:val="28"/>
          <w:szCs w:val="28"/>
        </w:rPr>
      </w:pPr>
      <w:r w:rsidRPr="0056038A">
        <w:rPr>
          <w:rFonts w:ascii="Times New Roman" w:hAnsi="Times New Roman" w:cs="Times New Roman"/>
          <w:b/>
          <w:bCs/>
          <w:sz w:val="28"/>
          <w:szCs w:val="28"/>
        </w:rPr>
        <w:sym w:font="Symbol" w:char="F0F0"/>
      </w:r>
      <w:r w:rsidRPr="0056038A">
        <w:rPr>
          <w:rFonts w:ascii="Times New Roman" w:hAnsi="Times New Roman" w:cs="Times New Roman"/>
          <w:b/>
          <w:bCs/>
          <w:sz w:val="28"/>
          <w:szCs w:val="28"/>
        </w:rPr>
        <w:t xml:space="preserve"> </w:t>
      </w:r>
      <w:r w:rsidRPr="0056038A">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rPr>
          <w:rFonts w:ascii="Times New Roman" w:hAnsi="Times New Roman" w:cs="Times New Roman"/>
          <w:sz w:val="28"/>
          <w:szCs w:val="28"/>
        </w:rPr>
        <w:t>,</w:t>
      </w:r>
    </w:p>
    <w:p w:rsidR="00FC3D58" w:rsidRPr="0056038A" w:rsidRDefault="00FC3D58" w:rsidP="000A7607">
      <w:pPr>
        <w:spacing w:line="360" w:lineRule="auto"/>
        <w:ind w:firstLine="720"/>
        <w:jc w:val="both"/>
        <w:rPr>
          <w:rFonts w:ascii="Times New Roman" w:hAnsi="Times New Roman" w:cs="Times New Roman"/>
          <w:sz w:val="28"/>
          <w:szCs w:val="28"/>
        </w:rPr>
      </w:pPr>
      <w:r w:rsidRPr="0056038A">
        <w:rPr>
          <w:rFonts w:ascii="Times New Roman" w:hAnsi="Times New Roman" w:cs="Times New Roman"/>
          <w:b/>
          <w:bCs/>
          <w:sz w:val="28"/>
          <w:szCs w:val="28"/>
        </w:rPr>
        <w:sym w:font="Symbol" w:char="F0F0"/>
      </w:r>
      <w:r w:rsidRPr="0056038A">
        <w:rPr>
          <w:rFonts w:ascii="Times New Roman" w:hAnsi="Times New Roman" w:cs="Times New Roman"/>
          <w:b/>
          <w:bCs/>
          <w:sz w:val="28"/>
          <w:szCs w:val="28"/>
        </w:rPr>
        <w:t xml:space="preserve"> </w:t>
      </w:r>
      <w:r w:rsidRPr="0056038A">
        <w:rPr>
          <w:rFonts w:ascii="Times New Roman" w:hAnsi="Times New Roman" w:cs="Times New Roman"/>
          <w:sz w:val="28"/>
          <w:szCs w:val="28"/>
        </w:rPr>
        <w:t>объектов капитального строительства (кроме особо опасных и технически сложных объектов, объектов использования атомной энергии)</w:t>
      </w:r>
    </w:p>
    <w:p w:rsidR="00FC3D58" w:rsidRDefault="00FC3D58" w:rsidP="000A7607">
      <w:pPr>
        <w:spacing w:line="360" w:lineRule="auto"/>
        <w:ind w:firstLine="720"/>
        <w:jc w:val="both"/>
        <w:rPr>
          <w:rFonts w:ascii="Times New Roman" w:hAnsi="Times New Roman" w:cs="Times New Roman"/>
          <w:sz w:val="28"/>
          <w:szCs w:val="28"/>
        </w:rPr>
      </w:pPr>
    </w:p>
    <w:p w:rsidR="00FC3D58" w:rsidRPr="00924E06" w:rsidRDefault="00FC3D58" w:rsidP="000A7607">
      <w:pPr>
        <w:spacing w:line="360" w:lineRule="auto"/>
        <w:ind w:firstLine="720"/>
        <w:jc w:val="both"/>
        <w:rPr>
          <w:sz w:val="28"/>
          <w:szCs w:val="28"/>
        </w:rPr>
      </w:pPr>
      <w:r w:rsidRPr="00924E06">
        <w:rPr>
          <w:rFonts w:ascii="Times New Roman" w:hAnsi="Times New Roman" w:cs="Times New Roman"/>
          <w:sz w:val="28"/>
          <w:szCs w:val="28"/>
        </w:rPr>
        <w:t>стоимость которого по одному договору составляет</w:t>
      </w:r>
      <w:r>
        <w:rPr>
          <w:rFonts w:ascii="Times New Roman" w:hAnsi="Times New Roman" w:cs="Times New Roman"/>
          <w:sz w:val="28"/>
          <w:szCs w:val="28"/>
        </w:rPr>
        <w:t xml:space="preserve"> </w:t>
      </w:r>
      <w:r w:rsidRPr="0056038A">
        <w:rPr>
          <w:rFonts w:ascii="Times New Roman" w:hAnsi="Times New Roman" w:cs="Times New Roman"/>
          <w:b/>
          <w:bCs/>
          <w:sz w:val="28"/>
          <w:szCs w:val="28"/>
        </w:rPr>
        <w:t>(</w:t>
      </w:r>
      <w:r w:rsidRPr="0056038A">
        <w:rPr>
          <w:rFonts w:ascii="Times New Roman" w:hAnsi="Times New Roman" w:cs="Times New Roman"/>
          <w:b/>
          <w:bCs/>
          <w:sz w:val="28"/>
          <w:szCs w:val="28"/>
          <w:u w:val="single"/>
        </w:rPr>
        <w:t>нужное отметить</w:t>
      </w:r>
      <w:r w:rsidRPr="0056038A">
        <w:rPr>
          <w:rFonts w:ascii="Times New Roman" w:hAnsi="Times New Roman" w:cs="Times New Roman"/>
          <w:b/>
          <w:bCs/>
          <w:sz w:val="28"/>
          <w:szCs w:val="28"/>
        </w:rPr>
        <w:t>)</w:t>
      </w:r>
      <w:r w:rsidRPr="00924E06">
        <w:rPr>
          <w:rFonts w:ascii="Times New Roman" w:hAnsi="Times New Roman" w:cs="Times New Roman"/>
          <w:sz w:val="28"/>
          <w:szCs w:val="28"/>
        </w:rPr>
        <w:t>:</w:t>
      </w:r>
    </w:p>
    <w:p w:rsidR="00FC3D58" w:rsidRPr="00924E06" w:rsidRDefault="00FC3D58" w:rsidP="000A7607">
      <w:pPr>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7"/>
        <w:gridCol w:w="2589"/>
        <w:gridCol w:w="2914"/>
        <w:gridCol w:w="2200"/>
      </w:tblGrid>
      <w:tr w:rsidR="00FC3D58" w:rsidRPr="00924E06" w:rsidTr="007067E6">
        <w:trPr>
          <w:trHeight w:val="1308"/>
        </w:trPr>
        <w:tc>
          <w:tcPr>
            <w:tcW w:w="2197" w:type="dxa"/>
            <w:vAlign w:val="center"/>
          </w:tcPr>
          <w:p w:rsidR="00FC3D58" w:rsidRPr="007067E6" w:rsidRDefault="00FC3D58" w:rsidP="00D62509">
            <w:pPr>
              <w:pStyle w:val="af"/>
              <w:jc w:val="center"/>
              <w:rPr>
                <w:rFonts w:ascii="Times New Roman" w:hAnsi="Times New Roman" w:cs="Times New Roman"/>
                <w:b/>
                <w:sz w:val="24"/>
                <w:szCs w:val="24"/>
              </w:rPr>
            </w:pPr>
            <w:r w:rsidRPr="007067E6">
              <w:rPr>
                <w:rFonts w:ascii="Times New Roman" w:hAnsi="Times New Roman" w:cs="Times New Roman"/>
                <w:b/>
                <w:sz w:val="24"/>
                <w:szCs w:val="24"/>
              </w:rPr>
              <w:t>Уровни ответственности</w:t>
            </w:r>
          </w:p>
        </w:tc>
        <w:tc>
          <w:tcPr>
            <w:tcW w:w="2589" w:type="dxa"/>
            <w:vAlign w:val="center"/>
          </w:tcPr>
          <w:p w:rsidR="007067E6" w:rsidRDefault="007067E6" w:rsidP="007067E6">
            <w:pPr>
              <w:pStyle w:val="af"/>
              <w:jc w:val="center"/>
              <w:rPr>
                <w:rFonts w:ascii="Times New Roman" w:hAnsi="Times New Roman" w:cs="Times New Roman"/>
                <w:b/>
                <w:sz w:val="24"/>
                <w:szCs w:val="24"/>
              </w:rPr>
            </w:pPr>
            <w:r>
              <w:rPr>
                <w:rFonts w:ascii="Times New Roman" w:hAnsi="Times New Roman" w:cs="Times New Roman"/>
                <w:b/>
                <w:sz w:val="24"/>
                <w:szCs w:val="24"/>
              </w:rPr>
              <w:t>Стоимость работ</w:t>
            </w:r>
          </w:p>
          <w:p w:rsidR="007067E6" w:rsidRPr="007067E6" w:rsidRDefault="00FC3D58" w:rsidP="007067E6">
            <w:pPr>
              <w:pStyle w:val="af"/>
              <w:jc w:val="center"/>
              <w:rPr>
                <w:rFonts w:ascii="Times New Roman" w:hAnsi="Times New Roman" w:cs="Times New Roman"/>
                <w:b/>
                <w:sz w:val="24"/>
                <w:szCs w:val="24"/>
              </w:rPr>
            </w:pPr>
            <w:r w:rsidRPr="007067E6">
              <w:rPr>
                <w:rFonts w:ascii="Times New Roman" w:hAnsi="Times New Roman" w:cs="Times New Roman"/>
                <w:b/>
                <w:sz w:val="24"/>
                <w:szCs w:val="24"/>
              </w:rPr>
              <w:t>по одному договору,</w:t>
            </w:r>
          </w:p>
          <w:p w:rsidR="00FC3D58" w:rsidRPr="007067E6" w:rsidRDefault="00FC3D58" w:rsidP="007067E6">
            <w:pPr>
              <w:pStyle w:val="af"/>
              <w:jc w:val="center"/>
              <w:rPr>
                <w:rFonts w:ascii="Times New Roman" w:hAnsi="Times New Roman" w:cs="Times New Roman"/>
                <w:b/>
                <w:sz w:val="24"/>
                <w:szCs w:val="24"/>
              </w:rPr>
            </w:pPr>
            <w:r w:rsidRPr="007067E6">
              <w:rPr>
                <w:rFonts w:ascii="Times New Roman" w:hAnsi="Times New Roman" w:cs="Times New Roman"/>
                <w:b/>
                <w:sz w:val="24"/>
                <w:szCs w:val="24"/>
              </w:rPr>
              <w:t>в рублях</w:t>
            </w:r>
          </w:p>
        </w:tc>
        <w:tc>
          <w:tcPr>
            <w:tcW w:w="2914" w:type="dxa"/>
            <w:vAlign w:val="center"/>
          </w:tcPr>
          <w:p w:rsidR="007067E6" w:rsidRPr="007067E6" w:rsidRDefault="00FC3D58" w:rsidP="007067E6">
            <w:pPr>
              <w:pStyle w:val="af"/>
              <w:jc w:val="center"/>
              <w:rPr>
                <w:rFonts w:ascii="Times New Roman" w:hAnsi="Times New Roman" w:cs="Times New Roman"/>
                <w:b/>
                <w:sz w:val="24"/>
                <w:szCs w:val="24"/>
              </w:rPr>
            </w:pPr>
            <w:r w:rsidRPr="007067E6">
              <w:rPr>
                <w:rFonts w:ascii="Times New Roman" w:hAnsi="Times New Roman" w:cs="Times New Roman"/>
                <w:b/>
                <w:sz w:val="24"/>
                <w:szCs w:val="24"/>
              </w:rPr>
              <w:t>Размер взноса в Компенсационный фонд возмещения вреда,</w:t>
            </w:r>
          </w:p>
          <w:p w:rsidR="00FC3D58" w:rsidRPr="007067E6" w:rsidRDefault="00FC3D58" w:rsidP="007067E6">
            <w:pPr>
              <w:pStyle w:val="af"/>
              <w:jc w:val="center"/>
              <w:rPr>
                <w:rFonts w:ascii="Times New Roman" w:hAnsi="Times New Roman" w:cs="Times New Roman"/>
                <w:b/>
                <w:sz w:val="24"/>
                <w:szCs w:val="24"/>
              </w:rPr>
            </w:pPr>
            <w:r w:rsidRPr="007067E6">
              <w:rPr>
                <w:rFonts w:ascii="Times New Roman" w:hAnsi="Times New Roman" w:cs="Times New Roman"/>
                <w:b/>
                <w:sz w:val="24"/>
                <w:szCs w:val="24"/>
              </w:rPr>
              <w:t>в рублях</w:t>
            </w:r>
          </w:p>
        </w:tc>
        <w:tc>
          <w:tcPr>
            <w:tcW w:w="2200" w:type="dxa"/>
            <w:vAlign w:val="center"/>
          </w:tcPr>
          <w:p w:rsidR="00FC3D58" w:rsidRPr="007067E6" w:rsidRDefault="00FC3D58" w:rsidP="00D62509">
            <w:pPr>
              <w:pStyle w:val="af"/>
              <w:jc w:val="center"/>
              <w:rPr>
                <w:rFonts w:ascii="Times New Roman" w:hAnsi="Times New Roman" w:cs="Times New Roman"/>
                <w:b/>
                <w:sz w:val="24"/>
                <w:szCs w:val="24"/>
              </w:rPr>
            </w:pPr>
            <w:r w:rsidRPr="007067E6">
              <w:rPr>
                <w:rFonts w:ascii="Times New Roman" w:hAnsi="Times New Roman" w:cs="Times New Roman"/>
                <w:b/>
                <w:sz w:val="24"/>
                <w:szCs w:val="24"/>
              </w:rPr>
              <w:t>Необходимый уровень (отметить знаком «</w:t>
            </w:r>
            <w:r w:rsidRPr="007067E6">
              <w:rPr>
                <w:rFonts w:ascii="Times New Roman" w:hAnsi="Times New Roman" w:cs="Times New Roman"/>
                <w:b/>
                <w:sz w:val="24"/>
                <w:szCs w:val="24"/>
                <w:lang w:val="en-US"/>
              </w:rPr>
              <w:t>V</w:t>
            </w:r>
            <w:r w:rsidRPr="007067E6">
              <w:rPr>
                <w:rFonts w:ascii="Times New Roman" w:hAnsi="Times New Roman" w:cs="Times New Roman"/>
                <w:b/>
                <w:sz w:val="24"/>
                <w:szCs w:val="24"/>
              </w:rPr>
              <w:t>»)</w:t>
            </w:r>
          </w:p>
        </w:tc>
      </w:tr>
      <w:tr w:rsidR="00FC3D58" w:rsidRPr="00924E06" w:rsidTr="007067E6">
        <w:trPr>
          <w:trHeight w:val="552"/>
        </w:trPr>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Первый</w:t>
            </w:r>
          </w:p>
        </w:tc>
        <w:tc>
          <w:tcPr>
            <w:tcW w:w="258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p>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60 миллионов</w:t>
            </w:r>
          </w:p>
        </w:tc>
        <w:tc>
          <w:tcPr>
            <w:tcW w:w="291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100 000</w:t>
            </w:r>
          </w:p>
        </w:tc>
        <w:tc>
          <w:tcPr>
            <w:tcW w:w="2200" w:type="dxa"/>
            <w:vAlign w:val="center"/>
          </w:tcPr>
          <w:p w:rsidR="00FC3D58" w:rsidRPr="00884D48" w:rsidRDefault="00FC3D58" w:rsidP="00D62509">
            <w:pPr>
              <w:pStyle w:val="af"/>
              <w:jc w:val="center"/>
              <w:rPr>
                <w:rFonts w:ascii="Times New Roman" w:hAnsi="Times New Roman" w:cs="Times New Roman"/>
                <w:sz w:val="28"/>
                <w:szCs w:val="28"/>
              </w:rPr>
            </w:pPr>
          </w:p>
        </w:tc>
      </w:tr>
      <w:tr w:rsidR="00FC3D58" w:rsidRPr="00924E06" w:rsidTr="007067E6">
        <w:trPr>
          <w:trHeight w:val="552"/>
        </w:trPr>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Второй</w:t>
            </w:r>
          </w:p>
        </w:tc>
        <w:tc>
          <w:tcPr>
            <w:tcW w:w="258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r w:rsidRPr="00884D48">
              <w:rPr>
                <w:rFonts w:ascii="Times New Roman" w:hAnsi="Times New Roman" w:cs="Times New Roman"/>
                <w:sz w:val="28"/>
                <w:szCs w:val="28"/>
              </w:rPr>
              <w:br/>
              <w:t>500 миллионов</w:t>
            </w:r>
          </w:p>
        </w:tc>
        <w:tc>
          <w:tcPr>
            <w:tcW w:w="291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500 000</w:t>
            </w:r>
          </w:p>
        </w:tc>
        <w:tc>
          <w:tcPr>
            <w:tcW w:w="2200" w:type="dxa"/>
            <w:vAlign w:val="center"/>
          </w:tcPr>
          <w:p w:rsidR="00FC3D58" w:rsidRPr="00884D48" w:rsidRDefault="00FC3D58" w:rsidP="00D62509">
            <w:pPr>
              <w:pStyle w:val="af"/>
              <w:jc w:val="center"/>
              <w:rPr>
                <w:rFonts w:ascii="Times New Roman" w:hAnsi="Times New Roman" w:cs="Times New Roman"/>
                <w:sz w:val="28"/>
                <w:szCs w:val="28"/>
              </w:rPr>
            </w:pPr>
          </w:p>
        </w:tc>
      </w:tr>
      <w:tr w:rsidR="00FC3D58" w:rsidRPr="00924E06" w:rsidTr="007067E6">
        <w:trPr>
          <w:trHeight w:val="552"/>
        </w:trPr>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Третий</w:t>
            </w:r>
          </w:p>
        </w:tc>
        <w:tc>
          <w:tcPr>
            <w:tcW w:w="258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 xml:space="preserve">не превышает </w:t>
            </w:r>
            <w:r w:rsidRPr="00884D48">
              <w:rPr>
                <w:rFonts w:ascii="Times New Roman" w:hAnsi="Times New Roman" w:cs="Times New Roman"/>
                <w:sz w:val="28"/>
                <w:szCs w:val="28"/>
              </w:rPr>
              <w:br/>
              <w:t>3 миллиарда</w:t>
            </w:r>
          </w:p>
        </w:tc>
        <w:tc>
          <w:tcPr>
            <w:tcW w:w="291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1 500 000</w:t>
            </w:r>
          </w:p>
        </w:tc>
        <w:tc>
          <w:tcPr>
            <w:tcW w:w="2200" w:type="dxa"/>
            <w:vAlign w:val="center"/>
          </w:tcPr>
          <w:p w:rsidR="00FC3D58" w:rsidRPr="00884D48" w:rsidRDefault="00FC3D58" w:rsidP="00D62509">
            <w:pPr>
              <w:pStyle w:val="af"/>
              <w:jc w:val="center"/>
              <w:rPr>
                <w:rFonts w:ascii="Times New Roman" w:hAnsi="Times New Roman" w:cs="Times New Roman"/>
                <w:sz w:val="28"/>
                <w:szCs w:val="28"/>
              </w:rPr>
            </w:pPr>
          </w:p>
        </w:tc>
      </w:tr>
      <w:tr w:rsidR="00FC3D58" w:rsidRPr="00924E06" w:rsidTr="007067E6">
        <w:trPr>
          <w:trHeight w:val="552"/>
        </w:trPr>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Четвертый</w:t>
            </w:r>
          </w:p>
        </w:tc>
        <w:tc>
          <w:tcPr>
            <w:tcW w:w="2589" w:type="dxa"/>
            <w:vAlign w:val="center"/>
          </w:tcPr>
          <w:p w:rsidR="00FC3D58" w:rsidRPr="00884D48" w:rsidRDefault="007067E6" w:rsidP="00D62509">
            <w:pPr>
              <w:pStyle w:val="af"/>
              <w:jc w:val="center"/>
              <w:rPr>
                <w:rFonts w:ascii="Times New Roman" w:hAnsi="Times New Roman" w:cs="Times New Roman"/>
                <w:sz w:val="28"/>
                <w:szCs w:val="28"/>
              </w:rPr>
            </w:pPr>
            <w:r>
              <w:rPr>
                <w:rFonts w:ascii="Times New Roman" w:hAnsi="Times New Roman" w:cs="Times New Roman"/>
                <w:sz w:val="28"/>
                <w:szCs w:val="28"/>
              </w:rPr>
              <w:t>н</w:t>
            </w:r>
            <w:r w:rsidR="00FC3D58" w:rsidRPr="00884D48">
              <w:rPr>
                <w:rFonts w:ascii="Times New Roman" w:hAnsi="Times New Roman" w:cs="Times New Roman"/>
                <w:sz w:val="28"/>
                <w:szCs w:val="28"/>
              </w:rPr>
              <w:t xml:space="preserve">е превышает </w:t>
            </w:r>
            <w:r w:rsidR="00FC3D58" w:rsidRPr="00884D48">
              <w:rPr>
                <w:rFonts w:ascii="Times New Roman" w:hAnsi="Times New Roman" w:cs="Times New Roman"/>
                <w:sz w:val="28"/>
                <w:szCs w:val="28"/>
              </w:rPr>
              <w:br/>
              <w:t>10 миллиардов</w:t>
            </w:r>
          </w:p>
        </w:tc>
        <w:tc>
          <w:tcPr>
            <w:tcW w:w="291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2 000 000</w:t>
            </w:r>
          </w:p>
        </w:tc>
        <w:tc>
          <w:tcPr>
            <w:tcW w:w="2200" w:type="dxa"/>
            <w:vAlign w:val="center"/>
          </w:tcPr>
          <w:p w:rsidR="00FC3D58" w:rsidRPr="00884D48" w:rsidRDefault="00FC3D58" w:rsidP="00D62509">
            <w:pPr>
              <w:pStyle w:val="af"/>
              <w:jc w:val="center"/>
              <w:rPr>
                <w:rFonts w:ascii="Times New Roman" w:hAnsi="Times New Roman" w:cs="Times New Roman"/>
                <w:sz w:val="28"/>
                <w:szCs w:val="28"/>
              </w:rPr>
            </w:pPr>
          </w:p>
        </w:tc>
      </w:tr>
      <w:tr w:rsidR="00FC3D58" w:rsidRPr="00924E06" w:rsidTr="007067E6">
        <w:trPr>
          <w:trHeight w:val="552"/>
        </w:trPr>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Пятый</w:t>
            </w:r>
          </w:p>
        </w:tc>
        <w:tc>
          <w:tcPr>
            <w:tcW w:w="258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10 миллиардов и более</w:t>
            </w:r>
          </w:p>
        </w:tc>
        <w:tc>
          <w:tcPr>
            <w:tcW w:w="291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5 000 000</w:t>
            </w:r>
          </w:p>
        </w:tc>
        <w:tc>
          <w:tcPr>
            <w:tcW w:w="2200" w:type="dxa"/>
            <w:vAlign w:val="center"/>
          </w:tcPr>
          <w:p w:rsidR="00FC3D58" w:rsidRPr="00884D48" w:rsidRDefault="00FC3D58" w:rsidP="00D62509">
            <w:pPr>
              <w:pStyle w:val="af"/>
              <w:jc w:val="center"/>
              <w:rPr>
                <w:rFonts w:ascii="Times New Roman" w:hAnsi="Times New Roman" w:cs="Times New Roman"/>
                <w:sz w:val="28"/>
                <w:szCs w:val="28"/>
              </w:rPr>
            </w:pPr>
          </w:p>
        </w:tc>
      </w:tr>
    </w:tbl>
    <w:p w:rsidR="00FC3D58" w:rsidRDefault="00FC3D58" w:rsidP="000A7607">
      <w:pPr>
        <w:jc w:val="both"/>
        <w:rPr>
          <w:rFonts w:ascii="Times New Roman" w:hAnsi="Times New Roman" w:cs="Times New Roman"/>
          <w:sz w:val="28"/>
          <w:szCs w:val="28"/>
        </w:rPr>
      </w:pPr>
    </w:p>
    <w:p w:rsidR="00FC3D58" w:rsidRPr="00924E06" w:rsidRDefault="00FC3D58" w:rsidP="000A7607">
      <w:pPr>
        <w:jc w:val="both"/>
        <w:rPr>
          <w:rFonts w:ascii="Times New Roman" w:hAnsi="Times New Roman" w:cs="Times New Roman"/>
          <w:sz w:val="28"/>
          <w:szCs w:val="28"/>
        </w:rPr>
      </w:pPr>
    </w:p>
    <w:p w:rsidR="00FC3D58" w:rsidRPr="00924E06" w:rsidRDefault="00FC3D58" w:rsidP="000A7607">
      <w:pPr>
        <w:spacing w:line="360" w:lineRule="auto"/>
        <w:ind w:firstLine="720"/>
        <w:jc w:val="both"/>
        <w:rPr>
          <w:rFonts w:ascii="Times New Roman" w:hAnsi="Times New Roman" w:cs="Times New Roman"/>
          <w:sz w:val="28"/>
          <w:szCs w:val="28"/>
        </w:rPr>
      </w:pPr>
      <w:r w:rsidRPr="00924E06">
        <w:rPr>
          <w:rFonts w:ascii="Times New Roman" w:hAnsi="Times New Roman" w:cs="Times New Roman"/>
          <w:sz w:val="28"/>
          <w:szCs w:val="28"/>
        </w:rPr>
        <w:t xml:space="preserve">Настоящим 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w:t>
      </w:r>
      <w:r w:rsidR="007067E6">
        <w:rPr>
          <w:rFonts w:ascii="Times New Roman" w:hAnsi="Times New Roman" w:cs="Times New Roman"/>
          <w:sz w:val="28"/>
          <w:szCs w:val="28"/>
        </w:rPr>
        <w:br/>
      </w:r>
      <w:r w:rsidRPr="00924E06">
        <w:rPr>
          <w:rFonts w:ascii="Times New Roman" w:hAnsi="Times New Roman" w:cs="Times New Roman"/>
          <w:sz w:val="28"/>
          <w:szCs w:val="28"/>
        </w:rPr>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Pr>
          <w:rFonts w:ascii="Times New Roman" w:hAnsi="Times New Roman" w:cs="Times New Roman"/>
          <w:sz w:val="28"/>
          <w:szCs w:val="28"/>
        </w:rPr>
        <w:t>:</w:t>
      </w:r>
    </w:p>
    <w:p w:rsidR="00FC3D58" w:rsidRDefault="00FC3D58" w:rsidP="000A7607">
      <w:pPr>
        <w:spacing w:line="360" w:lineRule="auto"/>
        <w:ind w:firstLine="720"/>
        <w:jc w:val="both"/>
        <w:rPr>
          <w:rFonts w:ascii="Times New Roman" w:hAnsi="Times New Roman" w:cs="Times New Roman"/>
          <w:sz w:val="28"/>
          <w:szCs w:val="28"/>
        </w:rPr>
      </w:pPr>
    </w:p>
    <w:p w:rsidR="00FC3D58" w:rsidRDefault="00FC3D58" w:rsidP="000A7607">
      <w:pPr>
        <w:spacing w:line="312" w:lineRule="auto"/>
        <w:ind w:firstLine="700"/>
        <w:jc w:val="center"/>
        <w:rPr>
          <w:rFonts w:ascii="Times New Roman" w:hAnsi="Times New Roman" w:cs="Times New Roman"/>
          <w:b/>
          <w:bCs/>
          <w:color w:val="auto"/>
          <w:sz w:val="28"/>
          <w:szCs w:val="28"/>
          <w:u w:val="single"/>
        </w:rPr>
      </w:pPr>
      <w:r>
        <w:rPr>
          <w:rFonts w:ascii="Times New Roman" w:hAnsi="Times New Roman" w:cs="Times New Roman"/>
          <w:b/>
          <w:bCs/>
          <w:sz w:val="28"/>
          <w:szCs w:val="28"/>
          <w:u w:val="single"/>
        </w:rPr>
        <w:sym w:font="Symbol" w:char="F0F0"/>
      </w:r>
      <w:r>
        <w:rPr>
          <w:rFonts w:ascii="Times New Roman" w:hAnsi="Times New Roman" w:cs="Times New Roman"/>
          <w:b/>
          <w:bCs/>
          <w:sz w:val="28"/>
          <w:szCs w:val="28"/>
          <w:u w:val="single"/>
        </w:rPr>
        <w:t xml:space="preserve"> </w:t>
      </w:r>
      <w:r w:rsidRPr="00E246EA">
        <w:rPr>
          <w:rFonts w:ascii="Times New Roman" w:hAnsi="Times New Roman" w:cs="Times New Roman"/>
          <w:b/>
          <w:bCs/>
          <w:sz w:val="28"/>
          <w:szCs w:val="28"/>
          <w:u w:val="single"/>
        </w:rPr>
        <w:t>ДА</w:t>
      </w:r>
      <w:r>
        <w:rPr>
          <w:rFonts w:ascii="Times New Roman" w:hAnsi="Times New Roman" w:cs="Times New Roman"/>
          <w:b/>
          <w:bCs/>
          <w:sz w:val="28"/>
          <w:szCs w:val="28"/>
          <w:u w:val="single"/>
        </w:rPr>
        <w:tab/>
      </w:r>
      <w:r w:rsidRPr="00E246EA">
        <w:rPr>
          <w:rFonts w:ascii="Times New Roman" w:hAnsi="Times New Roman" w:cs="Times New Roman"/>
          <w:b/>
          <w:bCs/>
          <w:i/>
          <w:iCs/>
          <w:sz w:val="28"/>
          <w:szCs w:val="28"/>
        </w:rPr>
        <w:tab/>
      </w:r>
      <w:r>
        <w:rPr>
          <w:rFonts w:ascii="Times New Roman" w:hAnsi="Times New Roman" w:cs="Times New Roman"/>
          <w:b/>
          <w:bCs/>
          <w:i/>
          <w:iCs/>
          <w:sz w:val="28"/>
          <w:szCs w:val="28"/>
        </w:rPr>
        <w:tab/>
      </w:r>
      <w:r w:rsidRPr="00E246EA">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sz w:val="28"/>
          <w:szCs w:val="28"/>
          <w:u w:val="single"/>
        </w:rPr>
        <w:sym w:font="Symbol" w:char="F0F0"/>
      </w:r>
      <w:r>
        <w:rPr>
          <w:rFonts w:ascii="Times New Roman" w:hAnsi="Times New Roman" w:cs="Times New Roman"/>
          <w:b/>
          <w:bCs/>
          <w:sz w:val="28"/>
          <w:szCs w:val="28"/>
          <w:u w:val="single"/>
        </w:rPr>
        <w:t xml:space="preserve"> </w:t>
      </w:r>
      <w:r w:rsidRPr="00E246EA">
        <w:rPr>
          <w:rFonts w:ascii="Times New Roman" w:hAnsi="Times New Roman" w:cs="Times New Roman"/>
          <w:b/>
          <w:bCs/>
          <w:color w:val="auto"/>
          <w:sz w:val="28"/>
          <w:szCs w:val="28"/>
          <w:u w:val="single"/>
        </w:rPr>
        <w:t>НЕТ</w:t>
      </w:r>
    </w:p>
    <w:p w:rsidR="00FC3D58" w:rsidRDefault="00FC3D58" w:rsidP="000A7607">
      <w:pPr>
        <w:spacing w:line="312" w:lineRule="auto"/>
        <w:ind w:left="720" w:hanging="11"/>
        <w:jc w:val="center"/>
        <w:rPr>
          <w:rFonts w:ascii="Times New Roman" w:hAnsi="Times New Roman" w:cs="Times New Roman"/>
          <w:sz w:val="28"/>
          <w:szCs w:val="28"/>
        </w:rPr>
      </w:pPr>
      <w:r w:rsidRPr="00E246EA">
        <w:rPr>
          <w:rFonts w:ascii="Times New Roman" w:hAnsi="Times New Roman" w:cs="Times New Roman"/>
          <w:sz w:val="28"/>
          <w:szCs w:val="28"/>
        </w:rPr>
        <w:t>(отметить нужное)</w:t>
      </w:r>
    </w:p>
    <w:p w:rsidR="00FC3D58" w:rsidRPr="00E246EA" w:rsidRDefault="00FC3D58" w:rsidP="000A7607">
      <w:pPr>
        <w:spacing w:line="312" w:lineRule="auto"/>
        <w:ind w:left="720" w:hanging="11"/>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7"/>
        <w:gridCol w:w="2429"/>
        <w:gridCol w:w="2964"/>
        <w:gridCol w:w="2310"/>
      </w:tblGrid>
      <w:tr w:rsidR="00FC3D58" w:rsidRPr="00924E06" w:rsidTr="007067E6">
        <w:trPr>
          <w:trHeight w:val="1380"/>
        </w:trPr>
        <w:tc>
          <w:tcPr>
            <w:tcW w:w="2197" w:type="dxa"/>
            <w:vAlign w:val="center"/>
          </w:tcPr>
          <w:p w:rsidR="00FC3D58" w:rsidRPr="007067E6" w:rsidRDefault="00FC3D58" w:rsidP="00D62509">
            <w:pPr>
              <w:pStyle w:val="af"/>
              <w:jc w:val="center"/>
              <w:rPr>
                <w:rFonts w:ascii="Times New Roman" w:hAnsi="Times New Roman" w:cs="Times New Roman"/>
                <w:b/>
                <w:sz w:val="24"/>
                <w:szCs w:val="24"/>
              </w:rPr>
            </w:pPr>
            <w:r w:rsidRPr="007067E6">
              <w:rPr>
                <w:rFonts w:ascii="Times New Roman" w:hAnsi="Times New Roman" w:cs="Times New Roman"/>
                <w:b/>
                <w:sz w:val="24"/>
                <w:szCs w:val="24"/>
              </w:rPr>
              <w:t>Уровни ответственности</w:t>
            </w:r>
          </w:p>
        </w:tc>
        <w:tc>
          <w:tcPr>
            <w:tcW w:w="2429" w:type="dxa"/>
            <w:vAlign w:val="center"/>
          </w:tcPr>
          <w:p w:rsidR="007067E6" w:rsidRDefault="00FC3D58" w:rsidP="007067E6">
            <w:pPr>
              <w:pStyle w:val="af"/>
              <w:jc w:val="center"/>
              <w:rPr>
                <w:rFonts w:ascii="Times New Roman" w:hAnsi="Times New Roman" w:cs="Times New Roman"/>
                <w:b/>
                <w:sz w:val="24"/>
                <w:szCs w:val="24"/>
              </w:rPr>
            </w:pPr>
            <w:r w:rsidRPr="007067E6">
              <w:rPr>
                <w:rFonts w:ascii="Times New Roman" w:hAnsi="Times New Roman" w:cs="Times New Roman"/>
                <w:b/>
                <w:sz w:val="24"/>
                <w:szCs w:val="24"/>
              </w:rPr>
              <w:t xml:space="preserve">Предельный размер обязательств </w:t>
            </w:r>
            <w:r w:rsidR="007067E6">
              <w:rPr>
                <w:rFonts w:ascii="Times New Roman" w:hAnsi="Times New Roman" w:cs="Times New Roman"/>
                <w:b/>
                <w:sz w:val="24"/>
                <w:szCs w:val="24"/>
              </w:rPr>
              <w:t>по договорам,</w:t>
            </w:r>
          </w:p>
          <w:p w:rsidR="00FC3D58" w:rsidRPr="007067E6" w:rsidRDefault="00FC3D58" w:rsidP="007067E6">
            <w:pPr>
              <w:pStyle w:val="af"/>
              <w:jc w:val="center"/>
              <w:rPr>
                <w:rFonts w:ascii="Times New Roman" w:hAnsi="Times New Roman" w:cs="Times New Roman"/>
                <w:b/>
                <w:sz w:val="24"/>
                <w:szCs w:val="24"/>
              </w:rPr>
            </w:pPr>
            <w:r w:rsidRPr="007067E6">
              <w:rPr>
                <w:rFonts w:ascii="Times New Roman" w:hAnsi="Times New Roman" w:cs="Times New Roman"/>
                <w:b/>
                <w:sz w:val="24"/>
                <w:szCs w:val="24"/>
              </w:rPr>
              <w:t>в рублях</w:t>
            </w:r>
          </w:p>
        </w:tc>
        <w:tc>
          <w:tcPr>
            <w:tcW w:w="2964" w:type="dxa"/>
            <w:vAlign w:val="center"/>
          </w:tcPr>
          <w:p w:rsidR="00FC3D58" w:rsidRPr="007067E6" w:rsidRDefault="00FC3D58" w:rsidP="00D62509">
            <w:pPr>
              <w:pStyle w:val="af"/>
              <w:jc w:val="center"/>
              <w:rPr>
                <w:rFonts w:ascii="Times New Roman" w:hAnsi="Times New Roman" w:cs="Times New Roman"/>
                <w:b/>
                <w:sz w:val="24"/>
                <w:szCs w:val="24"/>
              </w:rPr>
            </w:pPr>
            <w:r w:rsidRPr="007067E6">
              <w:rPr>
                <w:rFonts w:ascii="Times New Roman" w:hAnsi="Times New Roman" w:cs="Times New Roman"/>
                <w:b/>
                <w:sz w:val="24"/>
                <w:szCs w:val="24"/>
              </w:rPr>
              <w:t>Размер взноса в Компенсационный фонд обеспечения договорных обязательств, в рублях</w:t>
            </w:r>
          </w:p>
        </w:tc>
        <w:tc>
          <w:tcPr>
            <w:tcW w:w="2310" w:type="dxa"/>
            <w:vAlign w:val="center"/>
          </w:tcPr>
          <w:p w:rsidR="00FC3D58" w:rsidRPr="007067E6" w:rsidRDefault="00FC3D58" w:rsidP="00D62509">
            <w:pPr>
              <w:pStyle w:val="af"/>
              <w:jc w:val="center"/>
              <w:rPr>
                <w:rFonts w:ascii="Times New Roman" w:hAnsi="Times New Roman" w:cs="Times New Roman"/>
                <w:b/>
                <w:sz w:val="24"/>
                <w:szCs w:val="24"/>
              </w:rPr>
            </w:pPr>
            <w:r w:rsidRPr="007067E6">
              <w:rPr>
                <w:rFonts w:ascii="Times New Roman" w:hAnsi="Times New Roman" w:cs="Times New Roman"/>
                <w:b/>
                <w:sz w:val="24"/>
                <w:szCs w:val="24"/>
              </w:rPr>
              <w:t>Необходимый уровень (отметить знаком «</w:t>
            </w:r>
            <w:r w:rsidRPr="007067E6">
              <w:rPr>
                <w:rFonts w:ascii="Times New Roman" w:hAnsi="Times New Roman" w:cs="Times New Roman"/>
                <w:b/>
                <w:sz w:val="24"/>
                <w:szCs w:val="24"/>
                <w:lang w:val="en-US"/>
              </w:rPr>
              <w:t>V</w:t>
            </w:r>
            <w:r w:rsidRPr="007067E6">
              <w:rPr>
                <w:rFonts w:ascii="Times New Roman" w:hAnsi="Times New Roman" w:cs="Times New Roman"/>
                <w:b/>
                <w:sz w:val="24"/>
                <w:szCs w:val="24"/>
              </w:rPr>
              <w:t>»)</w:t>
            </w:r>
          </w:p>
        </w:tc>
      </w:tr>
      <w:tr w:rsidR="00FC3D58" w:rsidRPr="00924E06" w:rsidTr="007067E6">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Первый</w:t>
            </w:r>
          </w:p>
        </w:tc>
        <w:tc>
          <w:tcPr>
            <w:tcW w:w="242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p>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60 миллионов</w:t>
            </w:r>
          </w:p>
        </w:tc>
        <w:tc>
          <w:tcPr>
            <w:tcW w:w="296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200 000</w:t>
            </w:r>
          </w:p>
        </w:tc>
        <w:tc>
          <w:tcPr>
            <w:tcW w:w="2310" w:type="dxa"/>
          </w:tcPr>
          <w:p w:rsidR="00FC3D58" w:rsidRPr="00884D48" w:rsidRDefault="00FC3D58" w:rsidP="00D62509">
            <w:pPr>
              <w:pStyle w:val="af"/>
              <w:jc w:val="both"/>
              <w:rPr>
                <w:rFonts w:ascii="Times New Roman" w:hAnsi="Times New Roman" w:cs="Times New Roman"/>
                <w:sz w:val="28"/>
                <w:szCs w:val="28"/>
              </w:rPr>
            </w:pPr>
          </w:p>
        </w:tc>
      </w:tr>
      <w:tr w:rsidR="00FC3D58" w:rsidRPr="00924E06" w:rsidTr="007067E6">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Второй</w:t>
            </w:r>
          </w:p>
        </w:tc>
        <w:tc>
          <w:tcPr>
            <w:tcW w:w="242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p>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500 миллионов</w:t>
            </w:r>
          </w:p>
        </w:tc>
        <w:tc>
          <w:tcPr>
            <w:tcW w:w="296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2 500 000</w:t>
            </w:r>
          </w:p>
        </w:tc>
        <w:tc>
          <w:tcPr>
            <w:tcW w:w="2310" w:type="dxa"/>
          </w:tcPr>
          <w:p w:rsidR="00FC3D58" w:rsidRPr="00884D48" w:rsidRDefault="00FC3D58" w:rsidP="00D62509">
            <w:pPr>
              <w:pStyle w:val="af"/>
              <w:jc w:val="both"/>
              <w:rPr>
                <w:rFonts w:ascii="Times New Roman" w:hAnsi="Times New Roman" w:cs="Times New Roman"/>
                <w:sz w:val="28"/>
                <w:szCs w:val="28"/>
              </w:rPr>
            </w:pPr>
          </w:p>
        </w:tc>
      </w:tr>
      <w:tr w:rsidR="00FC3D58" w:rsidRPr="00924E06" w:rsidTr="007067E6">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Третий</w:t>
            </w:r>
          </w:p>
        </w:tc>
        <w:tc>
          <w:tcPr>
            <w:tcW w:w="242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r w:rsidRPr="00884D48">
              <w:rPr>
                <w:rFonts w:ascii="Times New Roman" w:hAnsi="Times New Roman" w:cs="Times New Roman"/>
                <w:sz w:val="28"/>
                <w:szCs w:val="28"/>
              </w:rPr>
              <w:br/>
              <w:t>3 миллиарда</w:t>
            </w:r>
          </w:p>
        </w:tc>
        <w:tc>
          <w:tcPr>
            <w:tcW w:w="296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4 500 000</w:t>
            </w:r>
          </w:p>
        </w:tc>
        <w:tc>
          <w:tcPr>
            <w:tcW w:w="2310" w:type="dxa"/>
          </w:tcPr>
          <w:p w:rsidR="00FC3D58" w:rsidRPr="00884D48" w:rsidRDefault="00FC3D58" w:rsidP="00D62509">
            <w:pPr>
              <w:pStyle w:val="af"/>
              <w:jc w:val="both"/>
              <w:rPr>
                <w:rFonts w:ascii="Times New Roman" w:hAnsi="Times New Roman" w:cs="Times New Roman"/>
                <w:sz w:val="28"/>
                <w:szCs w:val="28"/>
              </w:rPr>
            </w:pPr>
          </w:p>
        </w:tc>
      </w:tr>
      <w:tr w:rsidR="00FC3D58" w:rsidRPr="00924E06" w:rsidTr="007067E6">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Четвертый</w:t>
            </w:r>
          </w:p>
        </w:tc>
        <w:tc>
          <w:tcPr>
            <w:tcW w:w="242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не превышает</w:t>
            </w:r>
            <w:r w:rsidRPr="00884D48">
              <w:rPr>
                <w:rFonts w:ascii="Times New Roman" w:hAnsi="Times New Roman" w:cs="Times New Roman"/>
                <w:sz w:val="28"/>
                <w:szCs w:val="28"/>
              </w:rPr>
              <w:br/>
              <w:t>10 миллиардов</w:t>
            </w:r>
          </w:p>
        </w:tc>
        <w:tc>
          <w:tcPr>
            <w:tcW w:w="296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7 000 000</w:t>
            </w:r>
          </w:p>
        </w:tc>
        <w:tc>
          <w:tcPr>
            <w:tcW w:w="2310" w:type="dxa"/>
          </w:tcPr>
          <w:p w:rsidR="00FC3D58" w:rsidRPr="00884D48" w:rsidRDefault="00FC3D58" w:rsidP="00D62509">
            <w:pPr>
              <w:pStyle w:val="af"/>
              <w:jc w:val="both"/>
              <w:rPr>
                <w:rFonts w:ascii="Times New Roman" w:hAnsi="Times New Roman" w:cs="Times New Roman"/>
                <w:sz w:val="28"/>
                <w:szCs w:val="28"/>
              </w:rPr>
            </w:pPr>
          </w:p>
        </w:tc>
      </w:tr>
      <w:tr w:rsidR="00FC3D58" w:rsidRPr="00924E06" w:rsidTr="007067E6">
        <w:tc>
          <w:tcPr>
            <w:tcW w:w="2197"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Пятый</w:t>
            </w:r>
          </w:p>
        </w:tc>
        <w:tc>
          <w:tcPr>
            <w:tcW w:w="2429"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10 миллиардов и более</w:t>
            </w:r>
          </w:p>
        </w:tc>
        <w:tc>
          <w:tcPr>
            <w:tcW w:w="2964" w:type="dxa"/>
            <w:vAlign w:val="center"/>
          </w:tcPr>
          <w:p w:rsidR="00FC3D58" w:rsidRPr="00884D48" w:rsidRDefault="00FC3D58" w:rsidP="00D62509">
            <w:pPr>
              <w:pStyle w:val="af"/>
              <w:jc w:val="center"/>
              <w:rPr>
                <w:rFonts w:ascii="Times New Roman" w:hAnsi="Times New Roman" w:cs="Times New Roman"/>
                <w:sz w:val="28"/>
                <w:szCs w:val="28"/>
              </w:rPr>
            </w:pPr>
            <w:r w:rsidRPr="00884D48">
              <w:rPr>
                <w:rFonts w:ascii="Times New Roman" w:hAnsi="Times New Roman" w:cs="Times New Roman"/>
                <w:sz w:val="28"/>
                <w:szCs w:val="28"/>
              </w:rPr>
              <w:t>25 000 000</w:t>
            </w:r>
          </w:p>
        </w:tc>
        <w:tc>
          <w:tcPr>
            <w:tcW w:w="2310" w:type="dxa"/>
          </w:tcPr>
          <w:p w:rsidR="00FC3D58" w:rsidRPr="00884D48" w:rsidRDefault="00FC3D58" w:rsidP="00D62509">
            <w:pPr>
              <w:pStyle w:val="af"/>
              <w:jc w:val="both"/>
              <w:rPr>
                <w:rFonts w:ascii="Times New Roman" w:hAnsi="Times New Roman" w:cs="Times New Roman"/>
                <w:sz w:val="28"/>
                <w:szCs w:val="28"/>
              </w:rPr>
            </w:pPr>
          </w:p>
        </w:tc>
      </w:tr>
    </w:tbl>
    <w:p w:rsidR="00FC3D58" w:rsidRDefault="00FC3D58" w:rsidP="000A7607">
      <w:pPr>
        <w:autoSpaceDE w:val="0"/>
        <w:autoSpaceDN w:val="0"/>
        <w:adjustRightInd w:val="0"/>
        <w:jc w:val="both"/>
        <w:rPr>
          <w:rFonts w:ascii="Times New Roman" w:hAnsi="Times New Roman" w:cs="Times New Roman"/>
          <w:sz w:val="24"/>
          <w:szCs w:val="24"/>
        </w:rPr>
      </w:pPr>
    </w:p>
    <w:p w:rsidR="00FC3D58" w:rsidRDefault="00FC3D58" w:rsidP="000A7607">
      <w:pPr>
        <w:autoSpaceDE w:val="0"/>
        <w:autoSpaceDN w:val="0"/>
        <w:adjustRightInd w:val="0"/>
        <w:jc w:val="both"/>
        <w:rPr>
          <w:rFonts w:ascii="Times New Roman" w:hAnsi="Times New Roman" w:cs="Times New Roman"/>
          <w:sz w:val="24"/>
          <w:szCs w:val="24"/>
        </w:rPr>
      </w:pPr>
    </w:p>
    <w:p w:rsidR="00FC3D58" w:rsidRPr="002A1513" w:rsidRDefault="00FC3D58" w:rsidP="00957353">
      <w:pPr>
        <w:rPr>
          <w:rFonts w:ascii="Times New Roman" w:hAnsi="Times New Roman" w:cs="Times New Roman"/>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______________________          _____________________        _________________</w:t>
      </w:r>
    </w:p>
    <w:p w:rsidR="00FC3D58" w:rsidRPr="002A1513" w:rsidRDefault="00FC3D58" w:rsidP="00957353">
      <w:pPr>
        <w:rPr>
          <w:rFonts w:ascii="Times New Roman" w:hAnsi="Times New Roman" w:cs="Times New Roman"/>
          <w:sz w:val="24"/>
          <w:szCs w:val="24"/>
        </w:rPr>
      </w:pPr>
      <w:r w:rsidRPr="002A1513">
        <w:rPr>
          <w:rFonts w:ascii="Times New Roman" w:hAnsi="Times New Roman" w:cs="Times New Roman"/>
          <w:i/>
          <w:iCs/>
          <w:sz w:val="24"/>
          <w:szCs w:val="24"/>
        </w:rPr>
        <w:t xml:space="preserve">                       (Должность)                                (Подпись)</w:t>
      </w:r>
      <w:r w:rsidRPr="002A1513">
        <w:rPr>
          <w:rFonts w:ascii="Times New Roman" w:hAnsi="Times New Roman" w:cs="Times New Roman"/>
          <w:i/>
          <w:iCs/>
          <w:sz w:val="24"/>
          <w:szCs w:val="24"/>
        </w:rPr>
        <w:tab/>
        <w:t xml:space="preserve">                            (Ф.И.О.)</w:t>
      </w:r>
    </w:p>
    <w:p w:rsidR="00FC3D58" w:rsidRPr="002A1513" w:rsidRDefault="00FC3D58" w:rsidP="00957353">
      <w:pPr>
        <w:ind w:firstLine="700"/>
        <w:rPr>
          <w:rFonts w:ascii="Times New Roman" w:hAnsi="Times New Roman" w:cs="Times New Roman"/>
          <w:sz w:val="24"/>
          <w:szCs w:val="24"/>
        </w:rPr>
      </w:pPr>
      <w:r w:rsidRPr="002A1513">
        <w:rPr>
          <w:rFonts w:ascii="Times New Roman" w:hAnsi="Times New Roman" w:cs="Times New Roman"/>
          <w:i/>
          <w:iCs/>
          <w:sz w:val="24"/>
          <w:szCs w:val="24"/>
        </w:rPr>
        <w:t xml:space="preserve">                                          </w:t>
      </w:r>
      <w:r w:rsidRPr="002A1513">
        <w:rPr>
          <w:rFonts w:ascii="Times New Roman" w:hAnsi="Times New Roman" w:cs="Times New Roman"/>
          <w:i/>
          <w:iCs/>
          <w:sz w:val="24"/>
          <w:szCs w:val="24"/>
        </w:rPr>
        <w:tab/>
        <w:t xml:space="preserve">          М.П.</w:t>
      </w:r>
    </w:p>
    <w:p w:rsidR="00FC3D58" w:rsidRDefault="00FC3D58" w:rsidP="000A7607">
      <w:pPr>
        <w:autoSpaceDE w:val="0"/>
        <w:autoSpaceDN w:val="0"/>
        <w:adjustRightInd w:val="0"/>
        <w:jc w:val="both"/>
        <w:rPr>
          <w:rFonts w:ascii="Times New Roman" w:hAnsi="Times New Roman" w:cs="Times New Roman"/>
          <w:sz w:val="24"/>
          <w:szCs w:val="24"/>
        </w:rPr>
      </w:pPr>
    </w:p>
    <w:p w:rsidR="00FC3D58" w:rsidRDefault="00FC3D58" w:rsidP="000A7607">
      <w:pPr>
        <w:autoSpaceDE w:val="0"/>
        <w:autoSpaceDN w:val="0"/>
        <w:adjustRightInd w:val="0"/>
        <w:jc w:val="both"/>
        <w:rPr>
          <w:rFonts w:ascii="Times New Roman" w:hAnsi="Times New Roman" w:cs="Times New Roman"/>
          <w:sz w:val="24"/>
          <w:szCs w:val="24"/>
        </w:rPr>
      </w:pPr>
    </w:p>
    <w:p w:rsidR="00FC3D58" w:rsidRDefault="00FC3D58" w:rsidP="000A7607">
      <w:pPr>
        <w:autoSpaceDE w:val="0"/>
        <w:autoSpaceDN w:val="0"/>
        <w:adjustRightInd w:val="0"/>
        <w:jc w:val="both"/>
        <w:rPr>
          <w:rFonts w:ascii="Times New Roman" w:hAnsi="Times New Roman" w:cs="Times New Roman"/>
          <w:sz w:val="24"/>
          <w:szCs w:val="24"/>
        </w:rPr>
      </w:pPr>
    </w:p>
    <w:p w:rsidR="00FC3D58" w:rsidRDefault="00FC3D58" w:rsidP="000A7607">
      <w:pPr>
        <w:autoSpaceDE w:val="0"/>
        <w:autoSpaceDN w:val="0"/>
        <w:adjustRightInd w:val="0"/>
        <w:jc w:val="both"/>
        <w:rPr>
          <w:rFonts w:ascii="Times New Roman" w:hAnsi="Times New Roman" w:cs="Times New Roman"/>
          <w:sz w:val="24"/>
          <w:szCs w:val="24"/>
        </w:rPr>
      </w:pPr>
    </w:p>
    <w:p w:rsidR="00FC3D58" w:rsidRDefault="00FC3D58" w:rsidP="000A7607">
      <w:pPr>
        <w:autoSpaceDE w:val="0"/>
        <w:autoSpaceDN w:val="0"/>
        <w:adjustRightInd w:val="0"/>
        <w:jc w:val="both"/>
        <w:rPr>
          <w:rFonts w:ascii="Times New Roman" w:hAnsi="Times New Roman" w:cs="Times New Roman"/>
          <w:sz w:val="24"/>
          <w:szCs w:val="24"/>
        </w:rPr>
      </w:pPr>
    </w:p>
    <w:p w:rsidR="007067E6" w:rsidRDefault="007067E6" w:rsidP="000A7607">
      <w:pPr>
        <w:autoSpaceDE w:val="0"/>
        <w:autoSpaceDN w:val="0"/>
        <w:adjustRightInd w:val="0"/>
        <w:jc w:val="both"/>
        <w:rPr>
          <w:rFonts w:ascii="Times New Roman" w:hAnsi="Times New Roman" w:cs="Times New Roman"/>
          <w:sz w:val="24"/>
          <w:szCs w:val="24"/>
        </w:rPr>
      </w:pPr>
    </w:p>
    <w:p w:rsidR="007067E6" w:rsidRDefault="007067E6" w:rsidP="000A7607">
      <w:pPr>
        <w:autoSpaceDE w:val="0"/>
        <w:autoSpaceDN w:val="0"/>
        <w:adjustRightInd w:val="0"/>
        <w:jc w:val="both"/>
        <w:rPr>
          <w:rFonts w:ascii="Times New Roman" w:hAnsi="Times New Roman" w:cs="Times New Roman"/>
          <w:sz w:val="24"/>
          <w:szCs w:val="24"/>
        </w:rPr>
      </w:pPr>
    </w:p>
    <w:p w:rsidR="007067E6" w:rsidRDefault="007067E6" w:rsidP="000A7607">
      <w:pPr>
        <w:autoSpaceDE w:val="0"/>
        <w:autoSpaceDN w:val="0"/>
        <w:adjustRightInd w:val="0"/>
        <w:jc w:val="both"/>
        <w:rPr>
          <w:rFonts w:ascii="Times New Roman" w:hAnsi="Times New Roman" w:cs="Times New Roman"/>
          <w:sz w:val="24"/>
          <w:szCs w:val="24"/>
        </w:rPr>
      </w:pPr>
    </w:p>
    <w:p w:rsidR="007067E6" w:rsidRDefault="007067E6" w:rsidP="000A7607">
      <w:pPr>
        <w:autoSpaceDE w:val="0"/>
        <w:autoSpaceDN w:val="0"/>
        <w:adjustRightInd w:val="0"/>
        <w:jc w:val="both"/>
        <w:rPr>
          <w:rFonts w:ascii="Times New Roman" w:hAnsi="Times New Roman" w:cs="Times New Roman"/>
          <w:sz w:val="24"/>
          <w:szCs w:val="24"/>
        </w:rPr>
      </w:pPr>
    </w:p>
    <w:p w:rsidR="007067E6" w:rsidRDefault="007067E6" w:rsidP="000A7607">
      <w:pPr>
        <w:autoSpaceDE w:val="0"/>
        <w:autoSpaceDN w:val="0"/>
        <w:adjustRightInd w:val="0"/>
        <w:jc w:val="both"/>
        <w:rPr>
          <w:rFonts w:ascii="Times New Roman" w:hAnsi="Times New Roman" w:cs="Times New Roman"/>
          <w:sz w:val="24"/>
          <w:szCs w:val="24"/>
        </w:rPr>
      </w:pPr>
    </w:p>
    <w:p w:rsidR="007067E6" w:rsidRDefault="007067E6" w:rsidP="000A7607">
      <w:pPr>
        <w:autoSpaceDE w:val="0"/>
        <w:autoSpaceDN w:val="0"/>
        <w:adjustRightInd w:val="0"/>
        <w:jc w:val="both"/>
        <w:rPr>
          <w:rFonts w:ascii="Times New Roman" w:hAnsi="Times New Roman" w:cs="Times New Roman"/>
          <w:sz w:val="24"/>
          <w:szCs w:val="24"/>
        </w:rPr>
      </w:pPr>
    </w:p>
    <w:p w:rsidR="00FC3D58" w:rsidRDefault="00FC3D58" w:rsidP="000A7607">
      <w:pPr>
        <w:autoSpaceDE w:val="0"/>
        <w:autoSpaceDN w:val="0"/>
        <w:adjustRightInd w:val="0"/>
        <w:jc w:val="both"/>
        <w:rPr>
          <w:rFonts w:ascii="Times New Roman" w:hAnsi="Times New Roman" w:cs="Times New Roman"/>
          <w:sz w:val="24"/>
          <w:szCs w:val="24"/>
        </w:rPr>
      </w:pPr>
    </w:p>
    <w:p w:rsidR="00FC3D58" w:rsidRDefault="00FC3D58" w:rsidP="00957353">
      <w:pPr>
        <w:pStyle w:val="a5"/>
        <w:numPr>
          <w:ilvl w:val="0"/>
          <w:numId w:val="50"/>
        </w:numPr>
        <w:rPr>
          <w:rFonts w:ascii="Times New Roman" w:hAnsi="Times New Roman" w:cs="Times New Roman"/>
          <w:b/>
          <w:bCs/>
          <w:sz w:val="24"/>
          <w:szCs w:val="24"/>
        </w:rPr>
      </w:pPr>
      <w:r>
        <w:rPr>
          <w:rFonts w:ascii="Times New Roman" w:hAnsi="Times New Roman" w:cs="Times New Roman"/>
          <w:b/>
          <w:bCs/>
          <w:sz w:val="24"/>
          <w:szCs w:val="24"/>
        </w:rPr>
        <w:t>СВЕДЕНИЯ О КАДРОВОМ СОСТАВЕ ОРГАНИЗАЦИИ</w:t>
      </w:r>
    </w:p>
    <w:p w:rsidR="00FC3D58" w:rsidRPr="00957353" w:rsidRDefault="00FC3D58" w:rsidP="00957353">
      <w:pPr>
        <w:jc w:val="both"/>
        <w:rPr>
          <w:rFonts w:ascii="Times New Roman" w:hAnsi="Times New Roman" w:cs="Times New Roman"/>
          <w:sz w:val="24"/>
          <w:szCs w:val="24"/>
        </w:rPr>
      </w:pPr>
    </w:p>
    <w:p w:rsidR="00FC3D58" w:rsidRPr="00AC38A2" w:rsidRDefault="00FC3D58" w:rsidP="00AC38A2">
      <w:pPr>
        <w:jc w:val="center"/>
        <w:rPr>
          <w:rFonts w:ascii="Times New Roman" w:hAnsi="Times New Roman" w:cs="Times New Roman"/>
          <w:b/>
          <w:bCs/>
          <w:sz w:val="24"/>
          <w:szCs w:val="24"/>
        </w:rPr>
      </w:pPr>
      <w:r w:rsidRPr="00AC38A2">
        <w:rPr>
          <w:rFonts w:ascii="Times New Roman" w:hAnsi="Times New Roman" w:cs="Times New Roman"/>
          <w:b/>
          <w:bCs/>
          <w:sz w:val="24"/>
          <w:szCs w:val="24"/>
        </w:rPr>
        <w:t>Расчет</w:t>
      </w:r>
    </w:p>
    <w:p w:rsidR="00FC3D58" w:rsidRPr="00957353" w:rsidRDefault="00FC3D58" w:rsidP="00957353">
      <w:pPr>
        <w:jc w:val="both"/>
        <w:rPr>
          <w:rFonts w:ascii="Times New Roman" w:hAnsi="Times New Roman" w:cs="Times New Roman"/>
          <w:sz w:val="24"/>
          <w:szCs w:val="24"/>
        </w:rPr>
      </w:pPr>
      <w:r w:rsidRPr="00957353">
        <w:rPr>
          <w:rFonts w:ascii="Times New Roman" w:hAnsi="Times New Roman" w:cs="Times New Roman"/>
          <w:sz w:val="24"/>
          <w:szCs w:val="24"/>
        </w:rPr>
        <w:t>соответствия фактической и расчетной численности персонала требованиям к выдачи свидетельств о допуске к работам, которые оказывают влияние на безопасность объектов использования атомной энергии, других особо опасных, технически сложных и уникальных объектов и прочих объектов капитального строительства</w:t>
      </w:r>
    </w:p>
    <w:p w:rsidR="00FC3D58" w:rsidRDefault="00FC3D58" w:rsidP="00957353">
      <w:pPr>
        <w:jc w:val="both"/>
        <w:rPr>
          <w:rFonts w:ascii="Times New Roman" w:hAnsi="Times New Roman" w:cs="Times New Roman"/>
          <w:sz w:val="24"/>
          <w:szCs w:val="24"/>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414"/>
        <w:gridCol w:w="2322"/>
        <w:gridCol w:w="2226"/>
        <w:gridCol w:w="2083"/>
      </w:tblGrid>
      <w:tr w:rsidR="00FC3D58" w:rsidRPr="00957353" w:rsidTr="007067E6">
        <w:tc>
          <w:tcPr>
            <w:tcW w:w="965" w:type="dxa"/>
          </w:tcPr>
          <w:p w:rsidR="00FC3D58" w:rsidRPr="00957353" w:rsidRDefault="00FC3D58" w:rsidP="00D62509">
            <w:pPr>
              <w:jc w:val="both"/>
              <w:rPr>
                <w:rFonts w:ascii="Times New Roman" w:hAnsi="Times New Roman" w:cs="Times New Roman"/>
                <w:b/>
                <w:bCs/>
                <w:sz w:val="24"/>
                <w:szCs w:val="24"/>
              </w:rPr>
            </w:pPr>
            <w:r w:rsidRPr="00957353">
              <w:rPr>
                <w:rFonts w:ascii="Times New Roman" w:hAnsi="Times New Roman" w:cs="Times New Roman"/>
                <w:b/>
                <w:bCs/>
                <w:sz w:val="24"/>
                <w:szCs w:val="24"/>
              </w:rPr>
              <w:t>Номер п/п</w:t>
            </w:r>
          </w:p>
        </w:tc>
        <w:tc>
          <w:tcPr>
            <w:tcW w:w="2414" w:type="dxa"/>
          </w:tcPr>
          <w:p w:rsidR="00FC3D58" w:rsidRPr="00957353" w:rsidRDefault="00FC3D58" w:rsidP="00D62509">
            <w:pPr>
              <w:jc w:val="both"/>
              <w:rPr>
                <w:rFonts w:ascii="Times New Roman" w:hAnsi="Times New Roman" w:cs="Times New Roman"/>
                <w:b/>
                <w:bCs/>
                <w:sz w:val="24"/>
                <w:szCs w:val="24"/>
              </w:rPr>
            </w:pPr>
            <w:r w:rsidRPr="00957353">
              <w:rPr>
                <w:rFonts w:ascii="Times New Roman" w:hAnsi="Times New Roman" w:cs="Times New Roman"/>
                <w:b/>
                <w:bCs/>
                <w:sz w:val="24"/>
                <w:szCs w:val="24"/>
              </w:rPr>
              <w:t>Наименование персонала</w:t>
            </w:r>
          </w:p>
        </w:tc>
        <w:tc>
          <w:tcPr>
            <w:tcW w:w="2322" w:type="dxa"/>
          </w:tcPr>
          <w:p w:rsidR="00FC3D58" w:rsidRPr="00957353" w:rsidRDefault="00FC3D58" w:rsidP="00D62509">
            <w:pPr>
              <w:jc w:val="center"/>
              <w:rPr>
                <w:rFonts w:ascii="Times New Roman" w:hAnsi="Times New Roman" w:cs="Times New Roman"/>
                <w:b/>
                <w:bCs/>
                <w:sz w:val="24"/>
                <w:szCs w:val="24"/>
              </w:rPr>
            </w:pPr>
            <w:r w:rsidRPr="00957353">
              <w:rPr>
                <w:rFonts w:ascii="Times New Roman" w:hAnsi="Times New Roman" w:cs="Times New Roman"/>
                <w:b/>
                <w:bCs/>
                <w:sz w:val="24"/>
                <w:szCs w:val="24"/>
              </w:rPr>
              <w:t>Фактическое количество</w:t>
            </w:r>
          </w:p>
          <w:p w:rsidR="00FC3D58" w:rsidRPr="00957353" w:rsidRDefault="00FC3D58" w:rsidP="00D62509">
            <w:pPr>
              <w:jc w:val="center"/>
              <w:rPr>
                <w:rFonts w:ascii="Times New Roman" w:hAnsi="Times New Roman" w:cs="Times New Roman"/>
                <w:b/>
                <w:bCs/>
                <w:sz w:val="24"/>
                <w:szCs w:val="24"/>
              </w:rPr>
            </w:pPr>
            <w:r w:rsidRPr="00957353">
              <w:rPr>
                <w:rFonts w:ascii="Times New Roman" w:hAnsi="Times New Roman" w:cs="Times New Roman"/>
                <w:b/>
                <w:bCs/>
                <w:sz w:val="24"/>
                <w:szCs w:val="24"/>
              </w:rPr>
              <w:t>Персонала</w:t>
            </w:r>
            <w:r w:rsidRPr="00957353">
              <w:rPr>
                <w:rFonts w:ascii="Times New Roman" w:hAnsi="Times New Roman" w:cs="Times New Roman"/>
                <w:b/>
                <w:bCs/>
                <w:sz w:val="24"/>
                <w:szCs w:val="24"/>
                <w:vertAlign w:val="superscript"/>
              </w:rPr>
              <w:t>1)</w:t>
            </w:r>
          </w:p>
        </w:tc>
        <w:tc>
          <w:tcPr>
            <w:tcW w:w="2226" w:type="dxa"/>
          </w:tcPr>
          <w:p w:rsidR="00FC3D58" w:rsidRPr="00957353" w:rsidRDefault="00FC3D58" w:rsidP="00D62509">
            <w:pPr>
              <w:jc w:val="center"/>
              <w:rPr>
                <w:rFonts w:ascii="Times New Roman" w:hAnsi="Times New Roman" w:cs="Times New Roman"/>
                <w:b/>
                <w:bCs/>
                <w:sz w:val="24"/>
                <w:szCs w:val="24"/>
              </w:rPr>
            </w:pPr>
            <w:r w:rsidRPr="00957353">
              <w:rPr>
                <w:rFonts w:ascii="Times New Roman" w:hAnsi="Times New Roman" w:cs="Times New Roman"/>
                <w:b/>
                <w:bCs/>
                <w:sz w:val="24"/>
                <w:szCs w:val="24"/>
              </w:rPr>
              <w:t>Расчетное количество персонала</w:t>
            </w:r>
            <w:r w:rsidRPr="00957353">
              <w:rPr>
                <w:rFonts w:ascii="Times New Roman" w:hAnsi="Times New Roman" w:cs="Times New Roman"/>
                <w:b/>
                <w:bCs/>
                <w:sz w:val="24"/>
                <w:szCs w:val="24"/>
                <w:vertAlign w:val="superscript"/>
              </w:rPr>
              <w:t>2)</w:t>
            </w:r>
          </w:p>
        </w:tc>
        <w:tc>
          <w:tcPr>
            <w:tcW w:w="2083" w:type="dxa"/>
          </w:tcPr>
          <w:p w:rsidR="00FC3D58" w:rsidRPr="00957353" w:rsidRDefault="00FC3D58" w:rsidP="007067E6">
            <w:pPr>
              <w:ind w:left="-115"/>
              <w:jc w:val="center"/>
              <w:rPr>
                <w:rFonts w:ascii="Times New Roman" w:hAnsi="Times New Roman" w:cs="Times New Roman"/>
                <w:b/>
                <w:bCs/>
                <w:sz w:val="24"/>
                <w:szCs w:val="24"/>
              </w:rPr>
            </w:pPr>
            <w:r w:rsidRPr="00957353">
              <w:rPr>
                <w:rFonts w:ascii="Times New Roman" w:hAnsi="Times New Roman" w:cs="Times New Roman"/>
                <w:b/>
                <w:bCs/>
                <w:sz w:val="24"/>
                <w:szCs w:val="24"/>
              </w:rPr>
              <w:t>Отклонение (+ / -)</w:t>
            </w:r>
          </w:p>
        </w:tc>
      </w:tr>
      <w:tr w:rsidR="00FC3D58" w:rsidRPr="00957353" w:rsidTr="007067E6">
        <w:tc>
          <w:tcPr>
            <w:tcW w:w="965" w:type="dxa"/>
          </w:tcPr>
          <w:p w:rsidR="00FC3D58" w:rsidRPr="00957353" w:rsidRDefault="00FC3D58" w:rsidP="00D62509">
            <w:pPr>
              <w:jc w:val="center"/>
              <w:rPr>
                <w:rFonts w:ascii="Times New Roman" w:hAnsi="Times New Roman" w:cs="Times New Roman"/>
                <w:b/>
                <w:bCs/>
                <w:sz w:val="24"/>
                <w:szCs w:val="24"/>
              </w:rPr>
            </w:pPr>
            <w:r w:rsidRPr="00957353">
              <w:rPr>
                <w:rFonts w:ascii="Times New Roman" w:hAnsi="Times New Roman" w:cs="Times New Roman"/>
                <w:b/>
                <w:bCs/>
                <w:sz w:val="24"/>
                <w:szCs w:val="24"/>
              </w:rPr>
              <w:t>1</w:t>
            </w:r>
          </w:p>
        </w:tc>
        <w:tc>
          <w:tcPr>
            <w:tcW w:w="2414" w:type="dxa"/>
          </w:tcPr>
          <w:p w:rsidR="00FC3D58" w:rsidRPr="00957353" w:rsidRDefault="00FC3D58" w:rsidP="00D62509">
            <w:pPr>
              <w:jc w:val="both"/>
              <w:rPr>
                <w:rFonts w:ascii="Times New Roman" w:hAnsi="Times New Roman" w:cs="Times New Roman"/>
                <w:b/>
                <w:bCs/>
                <w:sz w:val="24"/>
                <w:szCs w:val="24"/>
              </w:rPr>
            </w:pPr>
            <w:r w:rsidRPr="00957353">
              <w:rPr>
                <w:rFonts w:ascii="Times New Roman" w:hAnsi="Times New Roman" w:cs="Times New Roman"/>
                <w:b/>
                <w:bCs/>
                <w:sz w:val="24"/>
                <w:szCs w:val="24"/>
              </w:rPr>
              <w:t>Руковод</w:t>
            </w:r>
            <w:r>
              <w:rPr>
                <w:rFonts w:ascii="Times New Roman" w:hAnsi="Times New Roman" w:cs="Times New Roman"/>
                <w:b/>
                <w:bCs/>
                <w:sz w:val="24"/>
                <w:szCs w:val="24"/>
              </w:rPr>
              <w:t>ители</w:t>
            </w:r>
          </w:p>
        </w:tc>
        <w:tc>
          <w:tcPr>
            <w:tcW w:w="2322" w:type="dxa"/>
          </w:tcPr>
          <w:p w:rsidR="00FC3D58" w:rsidRPr="00957353" w:rsidRDefault="00FC3D58" w:rsidP="00D62509">
            <w:pPr>
              <w:jc w:val="both"/>
              <w:rPr>
                <w:rFonts w:ascii="Times New Roman" w:hAnsi="Times New Roman" w:cs="Times New Roman"/>
                <w:b/>
                <w:bCs/>
                <w:sz w:val="24"/>
                <w:szCs w:val="24"/>
              </w:rPr>
            </w:pPr>
          </w:p>
        </w:tc>
        <w:tc>
          <w:tcPr>
            <w:tcW w:w="2226" w:type="dxa"/>
          </w:tcPr>
          <w:p w:rsidR="00FC3D58" w:rsidRPr="00957353" w:rsidRDefault="00FC3D58" w:rsidP="00D62509">
            <w:pPr>
              <w:jc w:val="both"/>
              <w:rPr>
                <w:rFonts w:ascii="Times New Roman" w:hAnsi="Times New Roman" w:cs="Times New Roman"/>
                <w:b/>
                <w:bCs/>
                <w:sz w:val="24"/>
                <w:szCs w:val="24"/>
              </w:rPr>
            </w:pPr>
          </w:p>
        </w:tc>
        <w:tc>
          <w:tcPr>
            <w:tcW w:w="2083" w:type="dxa"/>
          </w:tcPr>
          <w:p w:rsidR="00FC3D58" w:rsidRPr="00957353" w:rsidRDefault="00FC3D58" w:rsidP="00D62509">
            <w:pPr>
              <w:jc w:val="both"/>
              <w:rPr>
                <w:rFonts w:ascii="Times New Roman" w:hAnsi="Times New Roman" w:cs="Times New Roman"/>
                <w:b/>
                <w:bCs/>
                <w:sz w:val="24"/>
                <w:szCs w:val="24"/>
              </w:rPr>
            </w:pPr>
          </w:p>
        </w:tc>
      </w:tr>
      <w:tr w:rsidR="00FC3D58" w:rsidRPr="00957353" w:rsidTr="007067E6">
        <w:tc>
          <w:tcPr>
            <w:tcW w:w="965" w:type="dxa"/>
          </w:tcPr>
          <w:p w:rsidR="00FC3D58" w:rsidRPr="00957353" w:rsidRDefault="00FC3D58" w:rsidP="00D62509">
            <w:pPr>
              <w:jc w:val="center"/>
              <w:rPr>
                <w:rFonts w:ascii="Times New Roman" w:hAnsi="Times New Roman" w:cs="Times New Roman"/>
                <w:b/>
                <w:bCs/>
                <w:sz w:val="24"/>
                <w:szCs w:val="24"/>
              </w:rPr>
            </w:pPr>
            <w:r w:rsidRPr="00957353">
              <w:rPr>
                <w:rFonts w:ascii="Times New Roman" w:hAnsi="Times New Roman" w:cs="Times New Roman"/>
                <w:b/>
                <w:bCs/>
                <w:sz w:val="24"/>
                <w:szCs w:val="24"/>
              </w:rPr>
              <w:t>2</w:t>
            </w:r>
          </w:p>
        </w:tc>
        <w:tc>
          <w:tcPr>
            <w:tcW w:w="2414" w:type="dxa"/>
          </w:tcPr>
          <w:p w:rsidR="00FC3D58" w:rsidRPr="00957353" w:rsidRDefault="00FC3D58" w:rsidP="00D62509">
            <w:pPr>
              <w:jc w:val="both"/>
              <w:rPr>
                <w:rFonts w:ascii="Times New Roman" w:hAnsi="Times New Roman" w:cs="Times New Roman"/>
                <w:b/>
                <w:bCs/>
                <w:sz w:val="24"/>
                <w:szCs w:val="24"/>
              </w:rPr>
            </w:pPr>
            <w:r>
              <w:rPr>
                <w:rFonts w:ascii="Times New Roman" w:hAnsi="Times New Roman" w:cs="Times New Roman"/>
                <w:b/>
                <w:bCs/>
                <w:sz w:val="24"/>
                <w:szCs w:val="24"/>
              </w:rPr>
              <w:t>Специалисты</w:t>
            </w:r>
          </w:p>
        </w:tc>
        <w:tc>
          <w:tcPr>
            <w:tcW w:w="2322" w:type="dxa"/>
          </w:tcPr>
          <w:p w:rsidR="00FC3D58" w:rsidRPr="00957353" w:rsidRDefault="00FC3D58" w:rsidP="00D62509">
            <w:pPr>
              <w:jc w:val="both"/>
              <w:rPr>
                <w:rFonts w:ascii="Times New Roman" w:hAnsi="Times New Roman" w:cs="Times New Roman"/>
                <w:b/>
                <w:bCs/>
                <w:sz w:val="24"/>
                <w:szCs w:val="24"/>
              </w:rPr>
            </w:pPr>
          </w:p>
        </w:tc>
        <w:tc>
          <w:tcPr>
            <w:tcW w:w="2226" w:type="dxa"/>
          </w:tcPr>
          <w:p w:rsidR="00FC3D58" w:rsidRPr="00957353" w:rsidRDefault="00FC3D58" w:rsidP="00D62509">
            <w:pPr>
              <w:jc w:val="both"/>
              <w:rPr>
                <w:rFonts w:ascii="Times New Roman" w:hAnsi="Times New Roman" w:cs="Times New Roman"/>
                <w:b/>
                <w:bCs/>
                <w:sz w:val="24"/>
                <w:szCs w:val="24"/>
              </w:rPr>
            </w:pPr>
          </w:p>
        </w:tc>
        <w:tc>
          <w:tcPr>
            <w:tcW w:w="2083" w:type="dxa"/>
          </w:tcPr>
          <w:p w:rsidR="00FC3D58" w:rsidRPr="00957353" w:rsidRDefault="00FC3D58" w:rsidP="00D62509">
            <w:pPr>
              <w:jc w:val="both"/>
              <w:rPr>
                <w:rFonts w:ascii="Times New Roman" w:hAnsi="Times New Roman" w:cs="Times New Roman"/>
                <w:b/>
                <w:bCs/>
                <w:sz w:val="24"/>
                <w:szCs w:val="24"/>
              </w:rPr>
            </w:pPr>
          </w:p>
        </w:tc>
      </w:tr>
    </w:tbl>
    <w:p w:rsidR="00FC3D58" w:rsidRPr="00957353" w:rsidRDefault="00FC3D58" w:rsidP="00957353">
      <w:pPr>
        <w:jc w:val="both"/>
        <w:rPr>
          <w:rFonts w:ascii="Times New Roman" w:hAnsi="Times New Roman" w:cs="Times New Roman"/>
          <w:sz w:val="24"/>
          <w:szCs w:val="24"/>
        </w:rPr>
      </w:pPr>
    </w:p>
    <w:p w:rsidR="00FC3D58" w:rsidRPr="00957353" w:rsidRDefault="00FC3D58" w:rsidP="00957353">
      <w:pPr>
        <w:tabs>
          <w:tab w:val="left" w:pos="12960"/>
        </w:tabs>
        <w:ind w:right="-766"/>
        <w:rPr>
          <w:rFonts w:ascii="Times New Roman" w:hAnsi="Times New Roman" w:cs="Times New Roman"/>
          <w:sz w:val="20"/>
          <w:szCs w:val="20"/>
          <w:u w:val="single"/>
        </w:rPr>
      </w:pPr>
      <w:r w:rsidRPr="00957353">
        <w:rPr>
          <w:rFonts w:ascii="Times New Roman" w:hAnsi="Times New Roman" w:cs="Times New Roman"/>
          <w:sz w:val="20"/>
          <w:szCs w:val="20"/>
          <w:u w:val="single"/>
        </w:rPr>
        <w:t>Примечание:</w:t>
      </w:r>
    </w:p>
    <w:p w:rsidR="00FC3D58" w:rsidRPr="00957353" w:rsidRDefault="00FC3D58" w:rsidP="007067E6">
      <w:pPr>
        <w:numPr>
          <w:ilvl w:val="0"/>
          <w:numId w:val="51"/>
        </w:numPr>
        <w:tabs>
          <w:tab w:val="left" w:pos="12960"/>
        </w:tabs>
        <w:spacing w:line="240" w:lineRule="auto"/>
        <w:ind w:right="-32"/>
        <w:rPr>
          <w:rFonts w:ascii="Times New Roman" w:hAnsi="Times New Roman" w:cs="Times New Roman"/>
          <w:sz w:val="20"/>
          <w:szCs w:val="20"/>
        </w:rPr>
      </w:pPr>
      <w:r w:rsidRPr="00957353">
        <w:rPr>
          <w:rFonts w:ascii="Times New Roman" w:hAnsi="Times New Roman" w:cs="Times New Roman"/>
          <w:sz w:val="20"/>
          <w:szCs w:val="20"/>
        </w:rPr>
        <w:t xml:space="preserve">Фактическое количество персонала </w:t>
      </w:r>
      <w:r>
        <w:rPr>
          <w:rFonts w:ascii="Times New Roman" w:hAnsi="Times New Roman" w:cs="Times New Roman"/>
          <w:sz w:val="20"/>
          <w:szCs w:val="20"/>
        </w:rPr>
        <w:t>указывается по д</w:t>
      </w:r>
      <w:r w:rsidR="007067E6">
        <w:rPr>
          <w:rFonts w:ascii="Times New Roman" w:hAnsi="Times New Roman" w:cs="Times New Roman"/>
          <w:sz w:val="20"/>
          <w:szCs w:val="20"/>
        </w:rPr>
        <w:t>анным таблицы, заполняемой ниже</w:t>
      </w:r>
      <w:r w:rsidR="007067E6">
        <w:rPr>
          <w:rFonts w:ascii="Times New Roman" w:hAnsi="Times New Roman" w:cs="Times New Roman"/>
          <w:sz w:val="20"/>
          <w:szCs w:val="20"/>
        </w:rPr>
        <w:br/>
      </w:r>
      <w:r>
        <w:rPr>
          <w:rFonts w:ascii="Times New Roman" w:hAnsi="Times New Roman" w:cs="Times New Roman"/>
          <w:sz w:val="20"/>
          <w:szCs w:val="20"/>
        </w:rPr>
        <w:t>(по данным отдела кадров)</w:t>
      </w:r>
      <w:r w:rsidRPr="00957353">
        <w:rPr>
          <w:rFonts w:ascii="Times New Roman" w:hAnsi="Times New Roman" w:cs="Times New Roman"/>
          <w:sz w:val="20"/>
          <w:szCs w:val="20"/>
        </w:rPr>
        <w:t>;</w:t>
      </w:r>
    </w:p>
    <w:p w:rsidR="00FC3D58" w:rsidRPr="00957353" w:rsidRDefault="00FC3D58" w:rsidP="00957353">
      <w:pPr>
        <w:numPr>
          <w:ilvl w:val="0"/>
          <w:numId w:val="51"/>
        </w:numPr>
        <w:tabs>
          <w:tab w:val="left" w:pos="12960"/>
        </w:tabs>
        <w:spacing w:line="240" w:lineRule="auto"/>
        <w:ind w:right="-766"/>
        <w:rPr>
          <w:rFonts w:ascii="Times New Roman" w:hAnsi="Times New Roman" w:cs="Times New Roman"/>
          <w:sz w:val="20"/>
          <w:szCs w:val="20"/>
        </w:rPr>
      </w:pPr>
      <w:r w:rsidRPr="00957353">
        <w:rPr>
          <w:rFonts w:ascii="Times New Roman" w:hAnsi="Times New Roman" w:cs="Times New Roman"/>
          <w:sz w:val="20"/>
          <w:szCs w:val="20"/>
        </w:rPr>
        <w:t>Расчетное кол</w:t>
      </w:r>
      <w:r>
        <w:rPr>
          <w:rFonts w:ascii="Times New Roman" w:hAnsi="Times New Roman" w:cs="Times New Roman"/>
          <w:sz w:val="20"/>
          <w:szCs w:val="20"/>
        </w:rPr>
        <w:t>ичество персонала указывается согласно Требованиям раздела настоящего Положения.</w:t>
      </w:r>
    </w:p>
    <w:p w:rsidR="00FC3D58" w:rsidRDefault="00FC3D58" w:rsidP="000A7607">
      <w:pPr>
        <w:autoSpaceDE w:val="0"/>
        <w:autoSpaceDN w:val="0"/>
        <w:adjustRightInd w:val="0"/>
        <w:jc w:val="both"/>
        <w:rPr>
          <w:rFonts w:ascii="Times New Roman" w:hAnsi="Times New Roman" w:cs="Times New Roman"/>
          <w:sz w:val="24"/>
          <w:szCs w:val="24"/>
        </w:rPr>
      </w:pPr>
    </w:p>
    <w:p w:rsidR="00FC3D58" w:rsidRDefault="00FC3D58" w:rsidP="000A7607">
      <w:pPr>
        <w:autoSpaceDE w:val="0"/>
        <w:autoSpaceDN w:val="0"/>
        <w:adjustRightInd w:val="0"/>
        <w:jc w:val="both"/>
        <w:rPr>
          <w:rFonts w:ascii="Times New Roman" w:hAnsi="Times New Roman" w:cs="Times New Roman"/>
          <w:sz w:val="24"/>
          <w:szCs w:val="24"/>
        </w:rPr>
      </w:pPr>
    </w:p>
    <w:p w:rsidR="00FC3D58" w:rsidRPr="002A1513" w:rsidRDefault="00FC3D58" w:rsidP="00957353">
      <w:pPr>
        <w:rPr>
          <w:rFonts w:ascii="Times New Roman" w:hAnsi="Times New Roman" w:cs="Times New Roman"/>
          <w:sz w:val="24"/>
          <w:szCs w:val="24"/>
        </w:rPr>
      </w:pPr>
      <w:r w:rsidRPr="002A1513">
        <w:rPr>
          <w:rFonts w:ascii="Times New Roman" w:hAnsi="Times New Roman" w:cs="Times New Roman"/>
          <w:sz w:val="24"/>
          <w:szCs w:val="24"/>
        </w:rPr>
        <w:t xml:space="preserve">   </w:t>
      </w:r>
      <w:r w:rsidRPr="002A1513">
        <w:rPr>
          <w:rFonts w:ascii="Times New Roman" w:hAnsi="Times New Roman" w:cs="Times New Roman"/>
          <w:sz w:val="24"/>
          <w:szCs w:val="24"/>
        </w:rPr>
        <w:tab/>
        <w:t>______________________          _____________________        _________________</w:t>
      </w:r>
    </w:p>
    <w:p w:rsidR="00FC3D58" w:rsidRPr="002A1513" w:rsidRDefault="00FC3D58" w:rsidP="00957353">
      <w:pPr>
        <w:rPr>
          <w:rFonts w:ascii="Times New Roman" w:hAnsi="Times New Roman" w:cs="Times New Roman"/>
          <w:sz w:val="24"/>
          <w:szCs w:val="24"/>
        </w:rPr>
      </w:pPr>
      <w:r w:rsidRPr="002A1513">
        <w:rPr>
          <w:rFonts w:ascii="Times New Roman" w:hAnsi="Times New Roman" w:cs="Times New Roman"/>
          <w:i/>
          <w:iCs/>
          <w:sz w:val="24"/>
          <w:szCs w:val="24"/>
        </w:rPr>
        <w:t xml:space="preserve">                       (Должность)                                (Подпись)</w:t>
      </w:r>
      <w:r w:rsidRPr="002A1513">
        <w:rPr>
          <w:rFonts w:ascii="Times New Roman" w:hAnsi="Times New Roman" w:cs="Times New Roman"/>
          <w:i/>
          <w:iCs/>
          <w:sz w:val="24"/>
          <w:szCs w:val="24"/>
        </w:rPr>
        <w:tab/>
        <w:t xml:space="preserve">                            (Ф.И.О.)</w:t>
      </w:r>
    </w:p>
    <w:p w:rsidR="00FC3D58" w:rsidRPr="002A1513" w:rsidRDefault="00FC3D58" w:rsidP="00957353">
      <w:pPr>
        <w:ind w:firstLine="700"/>
        <w:rPr>
          <w:rFonts w:ascii="Times New Roman" w:hAnsi="Times New Roman" w:cs="Times New Roman"/>
          <w:sz w:val="24"/>
          <w:szCs w:val="24"/>
        </w:rPr>
      </w:pPr>
      <w:r w:rsidRPr="002A1513">
        <w:rPr>
          <w:rFonts w:ascii="Times New Roman" w:hAnsi="Times New Roman" w:cs="Times New Roman"/>
          <w:i/>
          <w:iCs/>
          <w:sz w:val="24"/>
          <w:szCs w:val="24"/>
        </w:rPr>
        <w:t xml:space="preserve">                                          </w:t>
      </w:r>
      <w:r w:rsidRPr="002A1513">
        <w:rPr>
          <w:rFonts w:ascii="Times New Roman" w:hAnsi="Times New Roman" w:cs="Times New Roman"/>
          <w:i/>
          <w:iCs/>
          <w:sz w:val="24"/>
          <w:szCs w:val="24"/>
        </w:rPr>
        <w:tab/>
        <w:t xml:space="preserve">          М.П.</w:t>
      </w:r>
    </w:p>
    <w:p w:rsidR="00FC3D58" w:rsidRPr="000A7607" w:rsidRDefault="00FC3D58" w:rsidP="000A7607">
      <w:pPr>
        <w:autoSpaceDE w:val="0"/>
        <w:autoSpaceDN w:val="0"/>
        <w:adjustRightInd w:val="0"/>
        <w:jc w:val="both"/>
        <w:rPr>
          <w:rFonts w:ascii="Times New Roman" w:hAnsi="Times New Roman" w:cs="Times New Roman"/>
          <w:sz w:val="24"/>
          <w:szCs w:val="24"/>
        </w:rPr>
      </w:pPr>
    </w:p>
    <w:p w:rsidR="00FC3D58" w:rsidRPr="000A7607" w:rsidRDefault="00FC3D58" w:rsidP="00B74D91">
      <w:pPr>
        <w:jc w:val="right"/>
        <w:rPr>
          <w:rFonts w:ascii="Times New Roman" w:hAnsi="Times New Roman" w:cs="Times New Roman"/>
          <w:sz w:val="28"/>
          <w:szCs w:val="28"/>
        </w:rPr>
      </w:pPr>
    </w:p>
    <w:p w:rsidR="00FC3D58" w:rsidRPr="006949AB" w:rsidRDefault="00FC3D58" w:rsidP="003A4E8A">
      <w:pPr>
        <w:rPr>
          <w:rFonts w:ascii="Times New Roman" w:hAnsi="Times New Roman" w:cs="Times New Roman"/>
          <w:sz w:val="24"/>
          <w:szCs w:val="24"/>
        </w:rPr>
      </w:pPr>
      <w:r w:rsidRPr="006949AB">
        <w:rPr>
          <w:rFonts w:ascii="Times New Roman" w:hAnsi="Times New Roman" w:cs="Times New Roman"/>
          <w:sz w:val="24"/>
          <w:szCs w:val="24"/>
        </w:rPr>
        <w:t xml:space="preserve">                                                                  </w:t>
      </w:r>
    </w:p>
    <w:p w:rsidR="00FC3D58" w:rsidRPr="006949AB" w:rsidRDefault="00FC3D58" w:rsidP="003A4E8A">
      <w:pPr>
        <w:pStyle w:val="a5"/>
        <w:rPr>
          <w:rFonts w:ascii="Times New Roman" w:hAnsi="Times New Roman" w:cs="Times New Roman"/>
          <w:sz w:val="24"/>
          <w:szCs w:val="24"/>
        </w:rPr>
        <w:sectPr w:rsidR="00FC3D58" w:rsidRPr="006949AB" w:rsidSect="00925BE7">
          <w:footerReference w:type="default" r:id="rId8"/>
          <w:pgSz w:w="11906" w:h="16838"/>
          <w:pgMar w:top="1134" w:right="851" w:bottom="709" w:left="1077" w:header="709" w:footer="709" w:gutter="0"/>
          <w:cols w:space="708"/>
          <w:titlePg/>
          <w:docGrid w:linePitch="360"/>
        </w:sectPr>
      </w:pPr>
    </w:p>
    <w:p w:rsidR="00FC3D58" w:rsidRPr="00A018CA" w:rsidRDefault="00FC3D58" w:rsidP="00957353">
      <w:pPr>
        <w:pStyle w:val="a5"/>
        <w:ind w:left="720"/>
        <w:jc w:val="center"/>
        <w:rPr>
          <w:rFonts w:ascii="Times New Roman" w:hAnsi="Times New Roman" w:cs="Times New Roman"/>
          <w:b/>
          <w:bCs/>
          <w:sz w:val="24"/>
          <w:szCs w:val="24"/>
        </w:rPr>
      </w:pPr>
      <w:r w:rsidRPr="00A018CA">
        <w:rPr>
          <w:rFonts w:ascii="Times New Roman" w:hAnsi="Times New Roman" w:cs="Times New Roman"/>
          <w:b/>
          <w:bCs/>
          <w:sz w:val="24"/>
          <w:szCs w:val="24"/>
        </w:rPr>
        <w:t>Сведения об образовании, повышению  квалификации и стажу работы руководителей и специ</w:t>
      </w:r>
      <w:r>
        <w:rPr>
          <w:rFonts w:ascii="Times New Roman" w:hAnsi="Times New Roman" w:cs="Times New Roman"/>
          <w:b/>
          <w:bCs/>
          <w:sz w:val="24"/>
          <w:szCs w:val="24"/>
        </w:rPr>
        <w:t>алистов</w:t>
      </w:r>
    </w:p>
    <w:p w:rsidR="00FC3D58" w:rsidRPr="006949AB" w:rsidRDefault="00FC3D58" w:rsidP="003A4E8A">
      <w:pPr>
        <w:jc w:val="both"/>
        <w:rPr>
          <w:rFonts w:ascii="Times New Roman" w:hAnsi="Times New Roman" w:cs="Times New Roman"/>
          <w:sz w:val="24"/>
          <w:szCs w:val="24"/>
        </w:rPr>
      </w:pPr>
      <w:r w:rsidRPr="006949AB">
        <w:rPr>
          <w:rFonts w:ascii="Times New Roman" w:hAnsi="Times New Roman" w:cs="Times New Roman"/>
          <w:b/>
          <w:bCs/>
          <w:sz w:val="24"/>
          <w:szCs w:val="24"/>
        </w:rPr>
        <w:t xml:space="preserve"> __________________________________________________________________________________________________</w:t>
      </w:r>
      <w:r>
        <w:rPr>
          <w:rFonts w:ascii="Times New Roman" w:hAnsi="Times New Roman" w:cs="Times New Roman"/>
          <w:b/>
          <w:bCs/>
          <w:sz w:val="24"/>
          <w:szCs w:val="24"/>
        </w:rPr>
        <w:t>_________</w:t>
      </w:r>
      <w:r w:rsidRPr="006949AB">
        <w:rPr>
          <w:rFonts w:ascii="Times New Roman" w:hAnsi="Times New Roman" w:cs="Times New Roman"/>
          <w:b/>
          <w:bCs/>
          <w:sz w:val="24"/>
          <w:szCs w:val="24"/>
        </w:rPr>
        <w:t>___________________</w:t>
      </w:r>
    </w:p>
    <w:p w:rsidR="00FC3D58" w:rsidRPr="006949AB" w:rsidRDefault="00FC3D58" w:rsidP="003A4E8A">
      <w:pPr>
        <w:jc w:val="center"/>
        <w:rPr>
          <w:rFonts w:ascii="Times New Roman" w:hAnsi="Times New Roman" w:cs="Times New Roman"/>
          <w:b/>
          <w:bCs/>
          <w:sz w:val="24"/>
          <w:szCs w:val="24"/>
        </w:rPr>
      </w:pPr>
      <w:r w:rsidRPr="006949AB">
        <w:rPr>
          <w:rFonts w:ascii="Times New Roman" w:hAnsi="Times New Roman" w:cs="Times New Roman"/>
          <w:sz w:val="24"/>
          <w:szCs w:val="24"/>
        </w:rPr>
        <w:t>(Наименование организации)</w:t>
      </w:r>
      <w:r w:rsidRPr="006949AB">
        <w:rPr>
          <w:rFonts w:ascii="Times New Roman" w:hAnsi="Times New Roman" w:cs="Times New Roman"/>
          <w:b/>
          <w:bCs/>
          <w:sz w:val="24"/>
          <w:szCs w:val="24"/>
        </w:rPr>
        <w:t xml:space="preserve"> </w:t>
      </w:r>
    </w:p>
    <w:p w:rsidR="00FC3D58" w:rsidRPr="006949AB" w:rsidRDefault="00FC3D58"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244"/>
        <w:gridCol w:w="1488"/>
        <w:gridCol w:w="2465"/>
        <w:gridCol w:w="900"/>
        <w:gridCol w:w="1739"/>
        <w:gridCol w:w="3972"/>
        <w:gridCol w:w="1500"/>
        <w:gridCol w:w="1614"/>
      </w:tblGrid>
      <w:tr w:rsidR="00FC3D58" w:rsidRPr="006949AB">
        <w:trPr>
          <w:cantSplit/>
          <w:jc w:val="center"/>
        </w:trPr>
        <w:tc>
          <w:tcPr>
            <w:tcW w:w="540" w:type="dxa"/>
            <w:vMerge w:val="restart"/>
            <w:vAlign w:val="center"/>
          </w:tcPr>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w:t>
            </w:r>
          </w:p>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п/п</w:t>
            </w:r>
          </w:p>
        </w:tc>
        <w:tc>
          <w:tcPr>
            <w:tcW w:w="1245" w:type="dxa"/>
            <w:vMerge w:val="restart"/>
            <w:vAlign w:val="center"/>
          </w:tcPr>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Фамилия,</w:t>
            </w:r>
          </w:p>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имя,</w:t>
            </w:r>
          </w:p>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отчество</w:t>
            </w:r>
          </w:p>
          <w:p w:rsidR="00FC3D58" w:rsidRPr="006949AB" w:rsidRDefault="00FC3D58" w:rsidP="00597225">
            <w:pPr>
              <w:jc w:val="center"/>
              <w:rPr>
                <w:rFonts w:ascii="Times New Roman" w:hAnsi="Times New Roman" w:cs="Times New Roman"/>
                <w:sz w:val="24"/>
                <w:szCs w:val="24"/>
              </w:rPr>
            </w:pPr>
          </w:p>
        </w:tc>
        <w:tc>
          <w:tcPr>
            <w:tcW w:w="1488" w:type="dxa"/>
            <w:vMerge w:val="restart"/>
            <w:vAlign w:val="center"/>
          </w:tcPr>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Должность</w:t>
            </w:r>
            <w:r>
              <w:rPr>
                <w:rFonts w:ascii="Times New Roman" w:hAnsi="Times New Roman" w:cs="Times New Roman"/>
                <w:sz w:val="24"/>
                <w:szCs w:val="24"/>
                <w:vertAlign w:val="superscript"/>
              </w:rPr>
              <w:t>3</w:t>
            </w:r>
            <w:r w:rsidRPr="006949AB">
              <w:rPr>
                <w:rFonts w:ascii="Times New Roman" w:hAnsi="Times New Roman" w:cs="Times New Roman"/>
                <w:sz w:val="24"/>
                <w:szCs w:val="24"/>
                <w:vertAlign w:val="superscript"/>
              </w:rPr>
              <w:t>)</w:t>
            </w:r>
          </w:p>
        </w:tc>
        <w:tc>
          <w:tcPr>
            <w:tcW w:w="2489" w:type="dxa"/>
            <w:vMerge w:val="restart"/>
            <w:vAlign w:val="center"/>
          </w:tcPr>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 диплома</w:t>
            </w:r>
          </w:p>
        </w:tc>
        <w:tc>
          <w:tcPr>
            <w:tcW w:w="2639" w:type="dxa"/>
            <w:gridSpan w:val="2"/>
            <w:vAlign w:val="center"/>
          </w:tcPr>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Стаж работы</w:t>
            </w:r>
          </w:p>
        </w:tc>
        <w:tc>
          <w:tcPr>
            <w:tcW w:w="4036" w:type="dxa"/>
            <w:vMerge w:val="restart"/>
            <w:vAlign w:val="center"/>
          </w:tcPr>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FC3D58" w:rsidRPr="006949AB" w:rsidRDefault="00FC3D58" w:rsidP="00597225">
            <w:pPr>
              <w:jc w:val="center"/>
              <w:rPr>
                <w:rFonts w:ascii="Times New Roman" w:hAnsi="Times New Roman" w:cs="Times New Roman"/>
                <w:sz w:val="24"/>
                <w:szCs w:val="24"/>
              </w:rPr>
            </w:pPr>
            <w:r w:rsidRPr="006949AB">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FC3D58" w:rsidRPr="006949AB" w:rsidRDefault="00FC3D58" w:rsidP="00597225">
            <w:pPr>
              <w:jc w:val="center"/>
              <w:rPr>
                <w:rFonts w:ascii="Times New Roman" w:hAnsi="Times New Roman" w:cs="Times New Roman"/>
                <w:sz w:val="24"/>
                <w:szCs w:val="24"/>
                <w:vertAlign w:val="superscript"/>
              </w:rPr>
            </w:pPr>
            <w:r w:rsidRPr="006949AB">
              <w:rPr>
                <w:rFonts w:ascii="Times New Roman" w:hAnsi="Times New Roman" w:cs="Times New Roman"/>
                <w:sz w:val="24"/>
                <w:szCs w:val="24"/>
              </w:rPr>
              <w:t>Вид трудовых отношений</w:t>
            </w:r>
            <w:r w:rsidRPr="006949AB">
              <w:rPr>
                <w:rFonts w:ascii="Times New Roman" w:hAnsi="Times New Roman" w:cs="Times New Roman"/>
                <w:sz w:val="24"/>
                <w:szCs w:val="24"/>
                <w:vertAlign w:val="superscript"/>
              </w:rPr>
              <w:t>5)</w:t>
            </w:r>
          </w:p>
        </w:tc>
        <w:tc>
          <w:tcPr>
            <w:tcW w:w="1500" w:type="dxa"/>
            <w:vMerge w:val="restart"/>
            <w:vAlign w:val="center"/>
          </w:tcPr>
          <w:p w:rsidR="00FC3D58" w:rsidRPr="006949AB" w:rsidRDefault="00FC3D58" w:rsidP="009A56B8">
            <w:pPr>
              <w:jc w:val="center"/>
              <w:rPr>
                <w:rFonts w:ascii="Times New Roman" w:hAnsi="Times New Roman" w:cs="Times New Roman"/>
                <w:sz w:val="24"/>
                <w:szCs w:val="24"/>
              </w:rPr>
            </w:pPr>
            <w:r>
              <w:rPr>
                <w:rFonts w:ascii="Times New Roman" w:hAnsi="Times New Roman" w:cs="Times New Roman"/>
                <w:sz w:val="24"/>
                <w:szCs w:val="24"/>
              </w:rPr>
              <w:t xml:space="preserve">Внесение сведений в </w:t>
            </w:r>
            <w:proofErr w:type="spellStart"/>
            <w:r>
              <w:rPr>
                <w:rFonts w:ascii="Times New Roman" w:hAnsi="Times New Roman" w:cs="Times New Roman"/>
                <w:sz w:val="24"/>
                <w:szCs w:val="24"/>
              </w:rPr>
              <w:t>нац</w:t>
            </w:r>
            <w:proofErr w:type="spellEnd"/>
            <w:r>
              <w:rPr>
                <w:rFonts w:ascii="Times New Roman" w:hAnsi="Times New Roman" w:cs="Times New Roman"/>
                <w:sz w:val="24"/>
                <w:szCs w:val="24"/>
              </w:rPr>
              <w:t xml:space="preserve"> реестр специалистов</w:t>
            </w:r>
          </w:p>
        </w:tc>
      </w:tr>
      <w:tr w:rsidR="00FC3D58" w:rsidRPr="006949AB">
        <w:trPr>
          <w:cantSplit/>
          <w:jc w:val="center"/>
        </w:trPr>
        <w:tc>
          <w:tcPr>
            <w:tcW w:w="540" w:type="dxa"/>
            <w:vMerge/>
          </w:tcPr>
          <w:p w:rsidR="00FC3D58" w:rsidRPr="006949AB" w:rsidRDefault="00FC3D58" w:rsidP="00786A7A">
            <w:pPr>
              <w:jc w:val="center"/>
              <w:rPr>
                <w:rFonts w:ascii="Times New Roman" w:hAnsi="Times New Roman" w:cs="Times New Roman"/>
                <w:sz w:val="24"/>
                <w:szCs w:val="24"/>
              </w:rPr>
            </w:pPr>
          </w:p>
        </w:tc>
        <w:tc>
          <w:tcPr>
            <w:tcW w:w="1245" w:type="dxa"/>
            <w:vMerge/>
          </w:tcPr>
          <w:p w:rsidR="00FC3D58" w:rsidRPr="006949AB" w:rsidRDefault="00FC3D58" w:rsidP="00786A7A">
            <w:pPr>
              <w:jc w:val="center"/>
              <w:rPr>
                <w:rFonts w:ascii="Times New Roman" w:hAnsi="Times New Roman" w:cs="Times New Roman"/>
                <w:sz w:val="24"/>
                <w:szCs w:val="24"/>
              </w:rPr>
            </w:pPr>
          </w:p>
        </w:tc>
        <w:tc>
          <w:tcPr>
            <w:tcW w:w="1488" w:type="dxa"/>
            <w:vMerge/>
          </w:tcPr>
          <w:p w:rsidR="00FC3D58" w:rsidRPr="006949AB" w:rsidRDefault="00FC3D58" w:rsidP="00786A7A">
            <w:pPr>
              <w:jc w:val="center"/>
              <w:rPr>
                <w:rFonts w:ascii="Times New Roman" w:hAnsi="Times New Roman" w:cs="Times New Roman"/>
                <w:sz w:val="24"/>
                <w:szCs w:val="24"/>
              </w:rPr>
            </w:pPr>
          </w:p>
        </w:tc>
        <w:tc>
          <w:tcPr>
            <w:tcW w:w="2489" w:type="dxa"/>
            <w:vMerge/>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общий</w:t>
            </w:r>
          </w:p>
        </w:tc>
        <w:tc>
          <w:tcPr>
            <w:tcW w:w="1739"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 xml:space="preserve">в т.ч. по </w:t>
            </w:r>
          </w:p>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специальности с указанием должностей и периода работы</w:t>
            </w:r>
          </w:p>
        </w:tc>
        <w:tc>
          <w:tcPr>
            <w:tcW w:w="4036" w:type="dxa"/>
            <w:vMerge/>
          </w:tcPr>
          <w:p w:rsidR="00FC3D58" w:rsidRPr="006949AB" w:rsidRDefault="00FC3D58" w:rsidP="00786A7A">
            <w:pPr>
              <w:jc w:val="center"/>
              <w:rPr>
                <w:rFonts w:ascii="Times New Roman" w:hAnsi="Times New Roman" w:cs="Times New Roman"/>
                <w:sz w:val="24"/>
                <w:szCs w:val="24"/>
              </w:rPr>
            </w:pPr>
          </w:p>
        </w:tc>
        <w:tc>
          <w:tcPr>
            <w:tcW w:w="1500" w:type="dxa"/>
            <w:vMerge/>
          </w:tcPr>
          <w:p w:rsidR="00FC3D58" w:rsidRPr="006949AB" w:rsidRDefault="00FC3D58" w:rsidP="00786A7A">
            <w:pPr>
              <w:jc w:val="center"/>
              <w:rPr>
                <w:rFonts w:ascii="Times New Roman" w:hAnsi="Times New Roman" w:cs="Times New Roman"/>
                <w:sz w:val="24"/>
                <w:szCs w:val="24"/>
              </w:rPr>
            </w:pPr>
          </w:p>
        </w:tc>
        <w:tc>
          <w:tcPr>
            <w:tcW w:w="1500" w:type="dxa"/>
            <w:vMerge/>
          </w:tcPr>
          <w:p w:rsidR="00FC3D58" w:rsidRPr="006949AB" w:rsidRDefault="00FC3D58" w:rsidP="00786A7A">
            <w:pPr>
              <w:jc w:val="center"/>
              <w:rPr>
                <w:rFonts w:ascii="Times New Roman" w:hAnsi="Times New Roman" w:cs="Times New Roman"/>
                <w:sz w:val="24"/>
                <w:szCs w:val="24"/>
              </w:rPr>
            </w:pPr>
          </w:p>
        </w:tc>
      </w:tr>
      <w:tr w:rsidR="00FC3D58" w:rsidRPr="006949AB">
        <w:trPr>
          <w:jc w:val="center"/>
        </w:trPr>
        <w:tc>
          <w:tcPr>
            <w:tcW w:w="54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1</w:t>
            </w:r>
          </w:p>
        </w:tc>
        <w:tc>
          <w:tcPr>
            <w:tcW w:w="1245"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2</w:t>
            </w:r>
          </w:p>
        </w:tc>
        <w:tc>
          <w:tcPr>
            <w:tcW w:w="1488"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3</w:t>
            </w:r>
          </w:p>
        </w:tc>
        <w:tc>
          <w:tcPr>
            <w:tcW w:w="2489"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4</w:t>
            </w:r>
          </w:p>
        </w:tc>
        <w:tc>
          <w:tcPr>
            <w:tcW w:w="90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5</w:t>
            </w:r>
          </w:p>
        </w:tc>
        <w:tc>
          <w:tcPr>
            <w:tcW w:w="1739"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6</w:t>
            </w:r>
          </w:p>
        </w:tc>
        <w:tc>
          <w:tcPr>
            <w:tcW w:w="4036"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7</w:t>
            </w:r>
          </w:p>
        </w:tc>
        <w:tc>
          <w:tcPr>
            <w:tcW w:w="150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8</w:t>
            </w:r>
          </w:p>
        </w:tc>
        <w:tc>
          <w:tcPr>
            <w:tcW w:w="1500" w:type="dxa"/>
          </w:tcPr>
          <w:p w:rsidR="00FC3D58" w:rsidRPr="006949AB" w:rsidRDefault="00FC3D58" w:rsidP="00786A7A">
            <w:pPr>
              <w:jc w:val="center"/>
              <w:rPr>
                <w:rFonts w:ascii="Times New Roman" w:hAnsi="Times New Roman" w:cs="Times New Roman"/>
                <w:sz w:val="24"/>
                <w:szCs w:val="24"/>
              </w:rPr>
            </w:pPr>
            <w:r>
              <w:rPr>
                <w:rFonts w:ascii="Times New Roman" w:hAnsi="Times New Roman" w:cs="Times New Roman"/>
                <w:sz w:val="24"/>
                <w:szCs w:val="24"/>
              </w:rPr>
              <w:t>9</w:t>
            </w:r>
          </w:p>
        </w:tc>
      </w:tr>
      <w:tr w:rsidR="00FC3D58" w:rsidRPr="006949AB">
        <w:trPr>
          <w:jc w:val="center"/>
        </w:trPr>
        <w:tc>
          <w:tcPr>
            <w:tcW w:w="15437" w:type="dxa"/>
            <w:gridSpan w:val="9"/>
          </w:tcPr>
          <w:p w:rsidR="00FC3D58" w:rsidRPr="006949AB" w:rsidRDefault="00FC3D58" w:rsidP="00786A7A">
            <w:pPr>
              <w:jc w:val="center"/>
              <w:rPr>
                <w:rFonts w:ascii="Times New Roman" w:hAnsi="Times New Roman" w:cs="Times New Roman"/>
                <w:b/>
                <w:bCs/>
                <w:sz w:val="24"/>
                <w:szCs w:val="24"/>
              </w:rPr>
            </w:pPr>
            <w:r w:rsidRPr="006949AB">
              <w:rPr>
                <w:rFonts w:ascii="Times New Roman" w:hAnsi="Times New Roman" w:cs="Times New Roman"/>
                <w:b/>
                <w:bCs/>
                <w:sz w:val="24"/>
                <w:szCs w:val="24"/>
              </w:rPr>
              <w:t>Руководство</w:t>
            </w:r>
            <w:r w:rsidRPr="006949AB">
              <w:rPr>
                <w:rFonts w:ascii="Times New Roman" w:hAnsi="Times New Roman" w:cs="Times New Roman"/>
                <w:b/>
                <w:bCs/>
                <w:sz w:val="24"/>
                <w:szCs w:val="24"/>
                <w:vertAlign w:val="superscript"/>
              </w:rPr>
              <w:t>1)</w:t>
            </w:r>
          </w:p>
        </w:tc>
      </w:tr>
      <w:tr w:rsidR="00FC3D58" w:rsidRPr="006949AB">
        <w:trPr>
          <w:jc w:val="center"/>
        </w:trPr>
        <w:tc>
          <w:tcPr>
            <w:tcW w:w="54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1</w:t>
            </w:r>
          </w:p>
        </w:tc>
        <w:tc>
          <w:tcPr>
            <w:tcW w:w="1245" w:type="dxa"/>
          </w:tcPr>
          <w:p w:rsidR="00FC3D58" w:rsidRPr="006949AB" w:rsidRDefault="00FC3D58" w:rsidP="00786A7A">
            <w:pPr>
              <w:jc w:val="center"/>
              <w:rPr>
                <w:rFonts w:ascii="Times New Roman" w:hAnsi="Times New Roman" w:cs="Times New Roman"/>
                <w:sz w:val="24"/>
                <w:szCs w:val="24"/>
              </w:rPr>
            </w:pPr>
          </w:p>
        </w:tc>
        <w:tc>
          <w:tcPr>
            <w:tcW w:w="1488" w:type="dxa"/>
          </w:tcPr>
          <w:p w:rsidR="00FC3D58" w:rsidRPr="006949AB" w:rsidRDefault="00FC3D58" w:rsidP="00786A7A">
            <w:pPr>
              <w:jc w:val="center"/>
              <w:rPr>
                <w:rFonts w:ascii="Times New Roman" w:hAnsi="Times New Roman" w:cs="Times New Roman"/>
                <w:sz w:val="24"/>
                <w:szCs w:val="24"/>
              </w:rPr>
            </w:pPr>
          </w:p>
        </w:tc>
        <w:tc>
          <w:tcPr>
            <w:tcW w:w="2489" w:type="dxa"/>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p>
        </w:tc>
        <w:tc>
          <w:tcPr>
            <w:tcW w:w="1739" w:type="dxa"/>
          </w:tcPr>
          <w:p w:rsidR="00FC3D58" w:rsidRPr="006949AB" w:rsidRDefault="00FC3D58" w:rsidP="00786A7A">
            <w:pPr>
              <w:jc w:val="center"/>
              <w:rPr>
                <w:rFonts w:ascii="Times New Roman" w:hAnsi="Times New Roman" w:cs="Times New Roman"/>
                <w:sz w:val="24"/>
                <w:szCs w:val="24"/>
              </w:rPr>
            </w:pPr>
          </w:p>
        </w:tc>
        <w:tc>
          <w:tcPr>
            <w:tcW w:w="4036"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r>
      <w:tr w:rsidR="00FC3D58" w:rsidRPr="006949AB">
        <w:trPr>
          <w:jc w:val="center"/>
        </w:trPr>
        <w:tc>
          <w:tcPr>
            <w:tcW w:w="54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2</w:t>
            </w:r>
          </w:p>
        </w:tc>
        <w:tc>
          <w:tcPr>
            <w:tcW w:w="1245" w:type="dxa"/>
          </w:tcPr>
          <w:p w:rsidR="00FC3D58" w:rsidRPr="006949AB" w:rsidRDefault="00FC3D58" w:rsidP="00786A7A">
            <w:pPr>
              <w:jc w:val="center"/>
              <w:rPr>
                <w:rFonts w:ascii="Times New Roman" w:hAnsi="Times New Roman" w:cs="Times New Roman"/>
                <w:sz w:val="24"/>
                <w:szCs w:val="24"/>
              </w:rPr>
            </w:pPr>
          </w:p>
        </w:tc>
        <w:tc>
          <w:tcPr>
            <w:tcW w:w="1488" w:type="dxa"/>
          </w:tcPr>
          <w:p w:rsidR="00FC3D58" w:rsidRPr="006949AB" w:rsidRDefault="00FC3D58" w:rsidP="00786A7A">
            <w:pPr>
              <w:jc w:val="center"/>
              <w:rPr>
                <w:rFonts w:ascii="Times New Roman" w:hAnsi="Times New Roman" w:cs="Times New Roman"/>
                <w:sz w:val="24"/>
                <w:szCs w:val="24"/>
              </w:rPr>
            </w:pPr>
          </w:p>
        </w:tc>
        <w:tc>
          <w:tcPr>
            <w:tcW w:w="2489" w:type="dxa"/>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p>
        </w:tc>
        <w:tc>
          <w:tcPr>
            <w:tcW w:w="1739" w:type="dxa"/>
          </w:tcPr>
          <w:p w:rsidR="00FC3D58" w:rsidRPr="006949AB" w:rsidRDefault="00FC3D58" w:rsidP="00786A7A">
            <w:pPr>
              <w:jc w:val="center"/>
              <w:rPr>
                <w:rFonts w:ascii="Times New Roman" w:hAnsi="Times New Roman" w:cs="Times New Roman"/>
                <w:sz w:val="24"/>
                <w:szCs w:val="24"/>
              </w:rPr>
            </w:pPr>
          </w:p>
        </w:tc>
        <w:tc>
          <w:tcPr>
            <w:tcW w:w="4036"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r>
      <w:tr w:rsidR="00FC3D58" w:rsidRPr="006949AB">
        <w:trPr>
          <w:jc w:val="center"/>
        </w:trPr>
        <w:tc>
          <w:tcPr>
            <w:tcW w:w="15437" w:type="dxa"/>
            <w:gridSpan w:val="9"/>
          </w:tcPr>
          <w:p w:rsidR="00FC3D58" w:rsidRDefault="00FC3D58" w:rsidP="00786A7A">
            <w:pPr>
              <w:jc w:val="center"/>
              <w:rPr>
                <w:rFonts w:ascii="Times New Roman" w:hAnsi="Times New Roman" w:cs="Times New Roman"/>
                <w:b/>
                <w:bCs/>
                <w:sz w:val="24"/>
                <w:szCs w:val="24"/>
              </w:rPr>
            </w:pPr>
            <w:r>
              <w:rPr>
                <w:rFonts w:ascii="Times New Roman" w:hAnsi="Times New Roman" w:cs="Times New Roman"/>
                <w:b/>
                <w:bCs/>
                <w:sz w:val="24"/>
                <w:szCs w:val="24"/>
              </w:rPr>
              <w:t>Специалисты</w:t>
            </w:r>
            <w:r w:rsidRPr="006949AB">
              <w:rPr>
                <w:rFonts w:ascii="Times New Roman" w:hAnsi="Times New Roman" w:cs="Times New Roman"/>
                <w:b/>
                <w:bCs/>
                <w:sz w:val="24"/>
                <w:szCs w:val="24"/>
                <w:vertAlign w:val="superscript"/>
              </w:rPr>
              <w:t>2)</w:t>
            </w:r>
          </w:p>
        </w:tc>
      </w:tr>
      <w:tr w:rsidR="00FC3D58" w:rsidRPr="006949AB">
        <w:trPr>
          <w:jc w:val="center"/>
        </w:trPr>
        <w:tc>
          <w:tcPr>
            <w:tcW w:w="54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1</w:t>
            </w:r>
          </w:p>
        </w:tc>
        <w:tc>
          <w:tcPr>
            <w:tcW w:w="1245" w:type="dxa"/>
          </w:tcPr>
          <w:p w:rsidR="00FC3D58" w:rsidRPr="006949AB" w:rsidRDefault="00FC3D58" w:rsidP="00786A7A">
            <w:pPr>
              <w:jc w:val="center"/>
              <w:rPr>
                <w:rFonts w:ascii="Times New Roman" w:hAnsi="Times New Roman" w:cs="Times New Roman"/>
                <w:sz w:val="24"/>
                <w:szCs w:val="24"/>
              </w:rPr>
            </w:pPr>
          </w:p>
        </w:tc>
        <w:tc>
          <w:tcPr>
            <w:tcW w:w="1488" w:type="dxa"/>
          </w:tcPr>
          <w:p w:rsidR="00FC3D58" w:rsidRPr="006949AB" w:rsidRDefault="00FC3D58" w:rsidP="00786A7A">
            <w:pPr>
              <w:jc w:val="center"/>
              <w:rPr>
                <w:rFonts w:ascii="Times New Roman" w:hAnsi="Times New Roman" w:cs="Times New Roman"/>
                <w:sz w:val="24"/>
                <w:szCs w:val="24"/>
              </w:rPr>
            </w:pPr>
          </w:p>
        </w:tc>
        <w:tc>
          <w:tcPr>
            <w:tcW w:w="2489" w:type="dxa"/>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p>
        </w:tc>
        <w:tc>
          <w:tcPr>
            <w:tcW w:w="1739" w:type="dxa"/>
          </w:tcPr>
          <w:p w:rsidR="00FC3D58" w:rsidRPr="006949AB" w:rsidRDefault="00FC3D58" w:rsidP="00786A7A">
            <w:pPr>
              <w:jc w:val="center"/>
              <w:rPr>
                <w:rFonts w:ascii="Times New Roman" w:hAnsi="Times New Roman" w:cs="Times New Roman"/>
                <w:sz w:val="24"/>
                <w:szCs w:val="24"/>
              </w:rPr>
            </w:pPr>
          </w:p>
        </w:tc>
        <w:tc>
          <w:tcPr>
            <w:tcW w:w="4036"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r>
      <w:tr w:rsidR="00FC3D58" w:rsidRPr="006949AB">
        <w:trPr>
          <w:jc w:val="center"/>
        </w:trPr>
        <w:tc>
          <w:tcPr>
            <w:tcW w:w="540" w:type="dxa"/>
          </w:tcPr>
          <w:p w:rsidR="00FC3D58" w:rsidRPr="006949AB" w:rsidRDefault="00FC3D58" w:rsidP="00786A7A">
            <w:pPr>
              <w:jc w:val="center"/>
              <w:rPr>
                <w:rFonts w:ascii="Times New Roman" w:hAnsi="Times New Roman" w:cs="Times New Roman"/>
                <w:sz w:val="24"/>
                <w:szCs w:val="24"/>
              </w:rPr>
            </w:pPr>
            <w:r w:rsidRPr="006949AB">
              <w:rPr>
                <w:rFonts w:ascii="Times New Roman" w:hAnsi="Times New Roman" w:cs="Times New Roman"/>
                <w:sz w:val="24"/>
                <w:szCs w:val="24"/>
              </w:rPr>
              <w:t>2</w:t>
            </w:r>
          </w:p>
        </w:tc>
        <w:tc>
          <w:tcPr>
            <w:tcW w:w="1245" w:type="dxa"/>
          </w:tcPr>
          <w:p w:rsidR="00FC3D58" w:rsidRPr="006949AB" w:rsidRDefault="00FC3D58" w:rsidP="00786A7A">
            <w:pPr>
              <w:jc w:val="center"/>
              <w:rPr>
                <w:rFonts w:ascii="Times New Roman" w:hAnsi="Times New Roman" w:cs="Times New Roman"/>
                <w:sz w:val="24"/>
                <w:szCs w:val="24"/>
              </w:rPr>
            </w:pPr>
          </w:p>
        </w:tc>
        <w:tc>
          <w:tcPr>
            <w:tcW w:w="1488" w:type="dxa"/>
          </w:tcPr>
          <w:p w:rsidR="00FC3D58" w:rsidRPr="006949AB" w:rsidRDefault="00FC3D58" w:rsidP="00786A7A">
            <w:pPr>
              <w:jc w:val="center"/>
              <w:rPr>
                <w:rFonts w:ascii="Times New Roman" w:hAnsi="Times New Roman" w:cs="Times New Roman"/>
                <w:sz w:val="24"/>
                <w:szCs w:val="24"/>
              </w:rPr>
            </w:pPr>
          </w:p>
        </w:tc>
        <w:tc>
          <w:tcPr>
            <w:tcW w:w="2489" w:type="dxa"/>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p>
        </w:tc>
        <w:tc>
          <w:tcPr>
            <w:tcW w:w="1739" w:type="dxa"/>
          </w:tcPr>
          <w:p w:rsidR="00FC3D58" w:rsidRPr="006949AB" w:rsidRDefault="00FC3D58" w:rsidP="00786A7A">
            <w:pPr>
              <w:jc w:val="center"/>
              <w:rPr>
                <w:rFonts w:ascii="Times New Roman" w:hAnsi="Times New Roman" w:cs="Times New Roman"/>
                <w:sz w:val="24"/>
                <w:szCs w:val="24"/>
              </w:rPr>
            </w:pPr>
          </w:p>
        </w:tc>
        <w:tc>
          <w:tcPr>
            <w:tcW w:w="4036"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r>
      <w:tr w:rsidR="00FC3D58" w:rsidRPr="006949AB">
        <w:trPr>
          <w:jc w:val="center"/>
        </w:trPr>
        <w:tc>
          <w:tcPr>
            <w:tcW w:w="540" w:type="dxa"/>
          </w:tcPr>
          <w:p w:rsidR="00FC3D58" w:rsidRDefault="00FC3D58" w:rsidP="00786A7A">
            <w:pPr>
              <w:jc w:val="center"/>
              <w:rPr>
                <w:rFonts w:ascii="Times New Roman" w:hAnsi="Times New Roman" w:cs="Times New Roman"/>
                <w:sz w:val="24"/>
                <w:szCs w:val="24"/>
              </w:rPr>
            </w:pPr>
            <w:r>
              <w:rPr>
                <w:rFonts w:ascii="Times New Roman" w:hAnsi="Times New Roman" w:cs="Times New Roman"/>
                <w:sz w:val="24"/>
                <w:szCs w:val="24"/>
              </w:rPr>
              <w:t>3</w:t>
            </w:r>
          </w:p>
        </w:tc>
        <w:tc>
          <w:tcPr>
            <w:tcW w:w="1245" w:type="dxa"/>
          </w:tcPr>
          <w:p w:rsidR="00FC3D58" w:rsidRPr="006949AB" w:rsidRDefault="00FC3D58" w:rsidP="00786A7A">
            <w:pPr>
              <w:jc w:val="center"/>
              <w:rPr>
                <w:rFonts w:ascii="Times New Roman" w:hAnsi="Times New Roman" w:cs="Times New Roman"/>
                <w:sz w:val="24"/>
                <w:szCs w:val="24"/>
              </w:rPr>
            </w:pPr>
          </w:p>
        </w:tc>
        <w:tc>
          <w:tcPr>
            <w:tcW w:w="1488" w:type="dxa"/>
          </w:tcPr>
          <w:p w:rsidR="00FC3D58" w:rsidRPr="006949AB" w:rsidRDefault="00FC3D58" w:rsidP="00786A7A">
            <w:pPr>
              <w:jc w:val="center"/>
              <w:rPr>
                <w:rFonts w:ascii="Times New Roman" w:hAnsi="Times New Roman" w:cs="Times New Roman"/>
                <w:sz w:val="24"/>
                <w:szCs w:val="24"/>
              </w:rPr>
            </w:pPr>
          </w:p>
        </w:tc>
        <w:tc>
          <w:tcPr>
            <w:tcW w:w="2489" w:type="dxa"/>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p>
        </w:tc>
        <w:tc>
          <w:tcPr>
            <w:tcW w:w="1739" w:type="dxa"/>
          </w:tcPr>
          <w:p w:rsidR="00FC3D58" w:rsidRPr="006949AB" w:rsidRDefault="00FC3D58" w:rsidP="00786A7A">
            <w:pPr>
              <w:jc w:val="center"/>
              <w:rPr>
                <w:rFonts w:ascii="Times New Roman" w:hAnsi="Times New Roman" w:cs="Times New Roman"/>
                <w:sz w:val="24"/>
                <w:szCs w:val="24"/>
              </w:rPr>
            </w:pPr>
          </w:p>
        </w:tc>
        <w:tc>
          <w:tcPr>
            <w:tcW w:w="4036"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r>
      <w:tr w:rsidR="00FC3D58" w:rsidRPr="006949AB">
        <w:trPr>
          <w:jc w:val="center"/>
        </w:trPr>
        <w:tc>
          <w:tcPr>
            <w:tcW w:w="540" w:type="dxa"/>
          </w:tcPr>
          <w:p w:rsidR="00FC3D58" w:rsidRDefault="00FC3D58" w:rsidP="00786A7A">
            <w:pPr>
              <w:jc w:val="center"/>
              <w:rPr>
                <w:rFonts w:ascii="Times New Roman" w:hAnsi="Times New Roman" w:cs="Times New Roman"/>
                <w:sz w:val="24"/>
                <w:szCs w:val="24"/>
              </w:rPr>
            </w:pPr>
            <w:r>
              <w:rPr>
                <w:rFonts w:ascii="Times New Roman" w:hAnsi="Times New Roman" w:cs="Times New Roman"/>
                <w:sz w:val="24"/>
                <w:szCs w:val="24"/>
              </w:rPr>
              <w:t>4</w:t>
            </w:r>
          </w:p>
        </w:tc>
        <w:tc>
          <w:tcPr>
            <w:tcW w:w="1245" w:type="dxa"/>
          </w:tcPr>
          <w:p w:rsidR="00FC3D58" w:rsidRPr="006949AB" w:rsidRDefault="00FC3D58" w:rsidP="00786A7A">
            <w:pPr>
              <w:jc w:val="center"/>
              <w:rPr>
                <w:rFonts w:ascii="Times New Roman" w:hAnsi="Times New Roman" w:cs="Times New Roman"/>
                <w:sz w:val="24"/>
                <w:szCs w:val="24"/>
              </w:rPr>
            </w:pPr>
          </w:p>
        </w:tc>
        <w:tc>
          <w:tcPr>
            <w:tcW w:w="1488" w:type="dxa"/>
          </w:tcPr>
          <w:p w:rsidR="00FC3D58" w:rsidRPr="006949AB" w:rsidRDefault="00FC3D58" w:rsidP="00786A7A">
            <w:pPr>
              <w:jc w:val="center"/>
              <w:rPr>
                <w:rFonts w:ascii="Times New Roman" w:hAnsi="Times New Roman" w:cs="Times New Roman"/>
                <w:sz w:val="24"/>
                <w:szCs w:val="24"/>
              </w:rPr>
            </w:pPr>
          </w:p>
        </w:tc>
        <w:tc>
          <w:tcPr>
            <w:tcW w:w="2489" w:type="dxa"/>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p>
        </w:tc>
        <w:tc>
          <w:tcPr>
            <w:tcW w:w="1739" w:type="dxa"/>
          </w:tcPr>
          <w:p w:rsidR="00FC3D58" w:rsidRPr="006949AB" w:rsidRDefault="00FC3D58" w:rsidP="00786A7A">
            <w:pPr>
              <w:jc w:val="center"/>
              <w:rPr>
                <w:rFonts w:ascii="Times New Roman" w:hAnsi="Times New Roman" w:cs="Times New Roman"/>
                <w:sz w:val="24"/>
                <w:szCs w:val="24"/>
              </w:rPr>
            </w:pPr>
          </w:p>
        </w:tc>
        <w:tc>
          <w:tcPr>
            <w:tcW w:w="4036"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r>
      <w:tr w:rsidR="00FC3D58" w:rsidRPr="006949AB">
        <w:trPr>
          <w:jc w:val="center"/>
        </w:trPr>
        <w:tc>
          <w:tcPr>
            <w:tcW w:w="540" w:type="dxa"/>
          </w:tcPr>
          <w:p w:rsidR="00FC3D58" w:rsidRDefault="00FC3D58" w:rsidP="00786A7A">
            <w:pPr>
              <w:jc w:val="center"/>
              <w:rPr>
                <w:rFonts w:ascii="Times New Roman" w:hAnsi="Times New Roman" w:cs="Times New Roman"/>
                <w:sz w:val="24"/>
                <w:szCs w:val="24"/>
              </w:rPr>
            </w:pPr>
            <w:r>
              <w:rPr>
                <w:rFonts w:ascii="Times New Roman" w:hAnsi="Times New Roman" w:cs="Times New Roman"/>
                <w:sz w:val="24"/>
                <w:szCs w:val="24"/>
              </w:rPr>
              <w:t>5</w:t>
            </w:r>
          </w:p>
        </w:tc>
        <w:tc>
          <w:tcPr>
            <w:tcW w:w="1245" w:type="dxa"/>
          </w:tcPr>
          <w:p w:rsidR="00FC3D58" w:rsidRPr="006949AB" w:rsidRDefault="00FC3D58" w:rsidP="00786A7A">
            <w:pPr>
              <w:jc w:val="center"/>
              <w:rPr>
                <w:rFonts w:ascii="Times New Roman" w:hAnsi="Times New Roman" w:cs="Times New Roman"/>
                <w:sz w:val="24"/>
                <w:szCs w:val="24"/>
              </w:rPr>
            </w:pPr>
          </w:p>
        </w:tc>
        <w:tc>
          <w:tcPr>
            <w:tcW w:w="1488" w:type="dxa"/>
          </w:tcPr>
          <w:p w:rsidR="00FC3D58" w:rsidRPr="006949AB" w:rsidRDefault="00FC3D58" w:rsidP="00786A7A">
            <w:pPr>
              <w:jc w:val="center"/>
              <w:rPr>
                <w:rFonts w:ascii="Times New Roman" w:hAnsi="Times New Roman" w:cs="Times New Roman"/>
                <w:sz w:val="24"/>
                <w:szCs w:val="24"/>
              </w:rPr>
            </w:pPr>
          </w:p>
        </w:tc>
        <w:tc>
          <w:tcPr>
            <w:tcW w:w="2489" w:type="dxa"/>
          </w:tcPr>
          <w:p w:rsidR="00FC3D58" w:rsidRPr="006949AB" w:rsidRDefault="00FC3D58" w:rsidP="00786A7A">
            <w:pPr>
              <w:jc w:val="center"/>
              <w:rPr>
                <w:rFonts w:ascii="Times New Roman" w:hAnsi="Times New Roman" w:cs="Times New Roman"/>
                <w:sz w:val="24"/>
                <w:szCs w:val="24"/>
              </w:rPr>
            </w:pPr>
          </w:p>
        </w:tc>
        <w:tc>
          <w:tcPr>
            <w:tcW w:w="900" w:type="dxa"/>
          </w:tcPr>
          <w:p w:rsidR="00FC3D58" w:rsidRPr="006949AB" w:rsidRDefault="00FC3D58" w:rsidP="00786A7A">
            <w:pPr>
              <w:jc w:val="center"/>
              <w:rPr>
                <w:rFonts w:ascii="Times New Roman" w:hAnsi="Times New Roman" w:cs="Times New Roman"/>
                <w:sz w:val="24"/>
                <w:szCs w:val="24"/>
              </w:rPr>
            </w:pPr>
          </w:p>
        </w:tc>
        <w:tc>
          <w:tcPr>
            <w:tcW w:w="1739" w:type="dxa"/>
          </w:tcPr>
          <w:p w:rsidR="00FC3D58" w:rsidRPr="006949AB" w:rsidRDefault="00FC3D58" w:rsidP="00786A7A">
            <w:pPr>
              <w:jc w:val="center"/>
              <w:rPr>
                <w:rFonts w:ascii="Times New Roman" w:hAnsi="Times New Roman" w:cs="Times New Roman"/>
                <w:sz w:val="24"/>
                <w:szCs w:val="24"/>
              </w:rPr>
            </w:pPr>
          </w:p>
        </w:tc>
        <w:tc>
          <w:tcPr>
            <w:tcW w:w="4036"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c>
          <w:tcPr>
            <w:tcW w:w="1500" w:type="dxa"/>
          </w:tcPr>
          <w:p w:rsidR="00FC3D58" w:rsidRPr="006949AB" w:rsidRDefault="00FC3D58" w:rsidP="00786A7A">
            <w:pPr>
              <w:jc w:val="center"/>
              <w:rPr>
                <w:rFonts w:ascii="Times New Roman" w:hAnsi="Times New Roman" w:cs="Times New Roman"/>
                <w:sz w:val="24"/>
                <w:szCs w:val="24"/>
              </w:rPr>
            </w:pPr>
          </w:p>
        </w:tc>
      </w:tr>
    </w:tbl>
    <w:p w:rsidR="00FC3D58" w:rsidRDefault="00FC3D58" w:rsidP="003A4E8A">
      <w:pPr>
        <w:ind w:left="360"/>
        <w:rPr>
          <w:rFonts w:ascii="Times New Roman" w:hAnsi="Times New Roman" w:cs="Times New Roman"/>
          <w:sz w:val="24"/>
          <w:szCs w:val="24"/>
        </w:rPr>
      </w:pPr>
    </w:p>
    <w:p w:rsidR="00FC3D58" w:rsidRDefault="00FC3D58" w:rsidP="003A4E8A">
      <w:pPr>
        <w:ind w:left="360"/>
        <w:rPr>
          <w:rFonts w:ascii="Times New Roman" w:hAnsi="Times New Roman" w:cs="Times New Roman"/>
          <w:sz w:val="24"/>
          <w:szCs w:val="24"/>
        </w:rPr>
      </w:pPr>
    </w:p>
    <w:p w:rsidR="00FC3D58" w:rsidRPr="006949AB" w:rsidRDefault="00FC3D58" w:rsidP="00A94059">
      <w:pPr>
        <w:ind w:left="360"/>
        <w:rPr>
          <w:rFonts w:ascii="Times New Roman" w:hAnsi="Times New Roman" w:cs="Times New Roman"/>
          <w:sz w:val="24"/>
          <w:szCs w:val="24"/>
        </w:rPr>
      </w:pPr>
      <w:r w:rsidRPr="006949AB">
        <w:rPr>
          <w:rFonts w:ascii="Times New Roman" w:hAnsi="Times New Roman" w:cs="Times New Roman"/>
          <w:sz w:val="24"/>
          <w:szCs w:val="24"/>
        </w:rPr>
        <w:t>Примечание:</w:t>
      </w:r>
    </w:p>
    <w:p w:rsidR="00FC3D58" w:rsidRPr="006949AB" w:rsidRDefault="00FC3D58" w:rsidP="00A94059">
      <w:pPr>
        <w:rPr>
          <w:rFonts w:ascii="Times New Roman" w:hAnsi="Times New Roman" w:cs="Times New Roman"/>
          <w:sz w:val="24"/>
          <w:szCs w:val="24"/>
        </w:rPr>
      </w:pPr>
      <w:r w:rsidRPr="006949AB">
        <w:rPr>
          <w:rFonts w:ascii="Times New Roman" w:hAnsi="Times New Roman" w:cs="Times New Roman"/>
          <w:sz w:val="24"/>
          <w:szCs w:val="24"/>
          <w:vertAlign w:val="superscript"/>
        </w:rPr>
        <w:t>1)</w:t>
      </w:r>
      <w:r w:rsidRPr="006949AB">
        <w:rPr>
          <w:rFonts w:ascii="Times New Roman" w:hAnsi="Times New Roman" w:cs="Times New Roman"/>
          <w:sz w:val="24"/>
          <w:szCs w:val="24"/>
        </w:rPr>
        <w:t xml:space="preserve"> - генеральный директор (директор), технический директор,</w:t>
      </w:r>
      <w:r>
        <w:rPr>
          <w:rFonts w:ascii="Times New Roman" w:hAnsi="Times New Roman" w:cs="Times New Roman"/>
          <w:sz w:val="24"/>
          <w:szCs w:val="24"/>
        </w:rPr>
        <w:t xml:space="preserve"> их заместители, руководители проектов, главные инженеры проектов</w:t>
      </w:r>
      <w:r w:rsidRPr="006949AB">
        <w:rPr>
          <w:rFonts w:ascii="Times New Roman" w:hAnsi="Times New Roman" w:cs="Times New Roman"/>
          <w:sz w:val="24"/>
          <w:szCs w:val="24"/>
        </w:rPr>
        <w:t xml:space="preserve">; </w:t>
      </w:r>
    </w:p>
    <w:p w:rsidR="00FC3D58" w:rsidRDefault="00FC3D58" w:rsidP="00A94059">
      <w:pPr>
        <w:rPr>
          <w:rFonts w:ascii="Times New Roman" w:hAnsi="Times New Roman" w:cs="Times New Roman"/>
          <w:sz w:val="24"/>
          <w:szCs w:val="24"/>
        </w:rPr>
      </w:pPr>
      <w:r w:rsidRPr="006949AB">
        <w:rPr>
          <w:rFonts w:ascii="Times New Roman" w:hAnsi="Times New Roman" w:cs="Times New Roman"/>
          <w:sz w:val="24"/>
          <w:szCs w:val="24"/>
          <w:vertAlign w:val="superscript"/>
        </w:rPr>
        <w:t>2)</w:t>
      </w:r>
      <w:r w:rsidRPr="006949AB">
        <w:rPr>
          <w:rFonts w:ascii="Times New Roman" w:hAnsi="Times New Roman" w:cs="Times New Roman"/>
          <w:sz w:val="24"/>
          <w:szCs w:val="24"/>
        </w:rPr>
        <w:t xml:space="preserve"> </w:t>
      </w:r>
      <w:r>
        <w:rPr>
          <w:rFonts w:ascii="Times New Roman" w:hAnsi="Times New Roman" w:cs="Times New Roman"/>
          <w:sz w:val="24"/>
          <w:szCs w:val="24"/>
        </w:rPr>
        <w:t>–</w:t>
      </w:r>
      <w:r w:rsidRPr="006949AB">
        <w:rPr>
          <w:rFonts w:ascii="Times New Roman" w:hAnsi="Times New Roman" w:cs="Times New Roman"/>
          <w:sz w:val="24"/>
          <w:szCs w:val="24"/>
        </w:rPr>
        <w:t xml:space="preserve"> </w:t>
      </w:r>
      <w:r>
        <w:rPr>
          <w:rFonts w:ascii="Times New Roman" w:hAnsi="Times New Roman" w:cs="Times New Roman"/>
          <w:sz w:val="24"/>
          <w:szCs w:val="24"/>
        </w:rPr>
        <w:t xml:space="preserve">специалисты технических, </w:t>
      </w:r>
      <w:proofErr w:type="spellStart"/>
      <w:r>
        <w:rPr>
          <w:rFonts w:ascii="Times New Roman" w:hAnsi="Times New Roman" w:cs="Times New Roman"/>
          <w:sz w:val="24"/>
          <w:szCs w:val="24"/>
        </w:rPr>
        <w:t>энергомеханических</w:t>
      </w:r>
      <w:proofErr w:type="spellEnd"/>
      <w:r>
        <w:rPr>
          <w:rFonts w:ascii="Times New Roman" w:hAnsi="Times New Roman" w:cs="Times New Roman"/>
          <w:sz w:val="24"/>
          <w:szCs w:val="24"/>
        </w:rPr>
        <w:t>, контрольных  и других технических служб и подразделений</w:t>
      </w:r>
      <w:r w:rsidRPr="006949AB">
        <w:rPr>
          <w:rFonts w:ascii="Times New Roman" w:hAnsi="Times New Roman" w:cs="Times New Roman"/>
          <w:sz w:val="24"/>
          <w:szCs w:val="24"/>
        </w:rPr>
        <w:t>;</w:t>
      </w:r>
    </w:p>
    <w:p w:rsidR="00FC3D58" w:rsidRPr="006949AB" w:rsidRDefault="00FC3D58" w:rsidP="00A94059">
      <w:pPr>
        <w:rPr>
          <w:rFonts w:ascii="Times New Roman" w:hAnsi="Times New Roman" w:cs="Times New Roman"/>
          <w:sz w:val="24"/>
          <w:szCs w:val="24"/>
        </w:rPr>
      </w:pPr>
      <w:r>
        <w:rPr>
          <w:rFonts w:ascii="Times New Roman" w:hAnsi="Times New Roman" w:cs="Times New Roman"/>
          <w:sz w:val="24"/>
          <w:szCs w:val="24"/>
          <w:vertAlign w:val="superscript"/>
        </w:rPr>
        <w:t>3</w:t>
      </w:r>
      <w:r w:rsidRPr="006949AB">
        <w:rPr>
          <w:rFonts w:ascii="Times New Roman" w:hAnsi="Times New Roman" w:cs="Times New Roman"/>
          <w:sz w:val="24"/>
          <w:szCs w:val="24"/>
          <w:vertAlign w:val="superscript"/>
        </w:rPr>
        <w:t xml:space="preserve">) </w:t>
      </w:r>
      <w:r w:rsidRPr="006949AB">
        <w:rPr>
          <w:rFonts w:ascii="Times New Roman" w:hAnsi="Times New Roman" w:cs="Times New Roman"/>
          <w:sz w:val="24"/>
          <w:szCs w:val="24"/>
        </w:rPr>
        <w:t>– наименование должности</w:t>
      </w:r>
      <w:r>
        <w:rPr>
          <w:rFonts w:ascii="Times New Roman" w:hAnsi="Times New Roman" w:cs="Times New Roman"/>
          <w:sz w:val="24"/>
          <w:szCs w:val="24"/>
        </w:rPr>
        <w:t xml:space="preserve"> </w:t>
      </w:r>
      <w:r w:rsidRPr="006949AB">
        <w:rPr>
          <w:rFonts w:ascii="Times New Roman" w:hAnsi="Times New Roman" w:cs="Times New Roman"/>
          <w:sz w:val="24"/>
          <w:szCs w:val="24"/>
        </w:rPr>
        <w:t>и структурного подразделения</w:t>
      </w:r>
    </w:p>
    <w:p w:rsidR="00FC3D58" w:rsidRPr="006949AB" w:rsidRDefault="00FC3D58" w:rsidP="00A94059">
      <w:pPr>
        <w:rPr>
          <w:rFonts w:ascii="Times New Roman" w:hAnsi="Times New Roman" w:cs="Times New Roman"/>
          <w:sz w:val="24"/>
          <w:szCs w:val="24"/>
        </w:rPr>
      </w:pPr>
      <w:r>
        <w:rPr>
          <w:rFonts w:ascii="Times New Roman" w:hAnsi="Times New Roman" w:cs="Times New Roman"/>
          <w:sz w:val="24"/>
          <w:szCs w:val="24"/>
          <w:vertAlign w:val="superscript"/>
        </w:rPr>
        <w:t>4</w:t>
      </w:r>
      <w:r w:rsidRPr="006949AB">
        <w:rPr>
          <w:rFonts w:ascii="Times New Roman" w:hAnsi="Times New Roman" w:cs="Times New Roman"/>
          <w:sz w:val="24"/>
          <w:szCs w:val="24"/>
          <w:vertAlign w:val="superscript"/>
        </w:rPr>
        <w:t xml:space="preserve">) </w:t>
      </w:r>
      <w:r w:rsidRPr="006949AB">
        <w:rPr>
          <w:rFonts w:ascii="Times New Roman" w:hAnsi="Times New Roman" w:cs="Times New Roman"/>
          <w:sz w:val="24"/>
          <w:szCs w:val="24"/>
        </w:rPr>
        <w:t>–указывать только</w:t>
      </w:r>
      <w:r>
        <w:rPr>
          <w:rFonts w:ascii="Times New Roman" w:hAnsi="Times New Roman" w:cs="Times New Roman"/>
          <w:sz w:val="24"/>
          <w:szCs w:val="24"/>
        </w:rPr>
        <w:t xml:space="preserve"> </w:t>
      </w:r>
      <w:r w:rsidRPr="006949AB">
        <w:rPr>
          <w:rFonts w:ascii="Times New Roman" w:hAnsi="Times New Roman" w:cs="Times New Roman"/>
          <w:sz w:val="24"/>
          <w:szCs w:val="24"/>
        </w:rPr>
        <w:t>на постоянной основе.</w:t>
      </w:r>
    </w:p>
    <w:p w:rsidR="009B1FBF" w:rsidRDefault="009B1FBF" w:rsidP="003A4E8A">
      <w:pPr>
        <w:ind w:left="360"/>
        <w:rPr>
          <w:rFonts w:ascii="Times New Roman" w:hAnsi="Times New Roman" w:cs="Times New Roman"/>
          <w:sz w:val="24"/>
          <w:szCs w:val="24"/>
        </w:rPr>
      </w:pPr>
    </w:p>
    <w:p w:rsidR="009B1FBF" w:rsidRDefault="009B1FBF" w:rsidP="009B1FBF">
      <w:pPr>
        <w:ind w:left="360"/>
        <w:rPr>
          <w:rFonts w:ascii="Times New Roman" w:hAnsi="Times New Roman" w:cs="Times New Roman"/>
          <w:sz w:val="24"/>
          <w:szCs w:val="24"/>
        </w:rPr>
      </w:pPr>
    </w:p>
    <w:p w:rsidR="009B1FBF" w:rsidRDefault="009B1FBF" w:rsidP="009B1FBF">
      <w:pPr>
        <w:ind w:left="360"/>
        <w:rPr>
          <w:rFonts w:ascii="Times New Roman" w:hAnsi="Times New Roman" w:cs="Times New Roman"/>
          <w:sz w:val="24"/>
          <w:szCs w:val="24"/>
        </w:rPr>
      </w:pPr>
    </w:p>
    <w:p w:rsidR="00FC3D58" w:rsidRPr="009B1FBF" w:rsidRDefault="00FC3D58" w:rsidP="009B1FBF">
      <w:pPr>
        <w:ind w:left="360"/>
        <w:rPr>
          <w:rFonts w:ascii="Times New Roman" w:hAnsi="Times New Roman" w:cs="Times New Roman"/>
          <w:sz w:val="24"/>
          <w:szCs w:val="24"/>
        </w:rPr>
      </w:pPr>
      <w:r>
        <w:rPr>
          <w:rFonts w:ascii="Times New Roman" w:hAnsi="Times New Roman" w:cs="Times New Roman"/>
          <w:sz w:val="24"/>
          <w:szCs w:val="24"/>
        </w:rPr>
        <w:t>Наличие структурных подразделений (специалистов), в обязанности которых входит:</w:t>
      </w:r>
    </w:p>
    <w:tbl>
      <w:tblPr>
        <w:tblW w:w="15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9"/>
        <w:gridCol w:w="7655"/>
        <w:gridCol w:w="3018"/>
        <w:gridCol w:w="3058"/>
      </w:tblGrid>
      <w:tr w:rsidR="00FC3D58" w:rsidRPr="00D62509" w:rsidTr="009B1FBF">
        <w:trPr>
          <w:tblHeader/>
        </w:trPr>
        <w:tc>
          <w:tcPr>
            <w:tcW w:w="1449" w:type="dxa"/>
            <w:vAlign w:val="center"/>
          </w:tcPr>
          <w:p w:rsidR="00FC3D58" w:rsidRPr="00884D48" w:rsidRDefault="00FC3D58" w:rsidP="009B1FBF">
            <w:pPr>
              <w:spacing w:line="240" w:lineRule="auto"/>
              <w:jc w:val="center"/>
              <w:rPr>
                <w:rFonts w:ascii="Times New Roman" w:hAnsi="Times New Roman" w:cs="Times New Roman"/>
                <w:b/>
                <w:bCs/>
                <w:sz w:val="24"/>
                <w:szCs w:val="24"/>
              </w:rPr>
            </w:pPr>
            <w:r w:rsidRPr="00884D48">
              <w:rPr>
                <w:rFonts w:ascii="Times New Roman" w:hAnsi="Times New Roman" w:cs="Times New Roman"/>
                <w:b/>
                <w:bCs/>
                <w:sz w:val="24"/>
                <w:szCs w:val="24"/>
              </w:rPr>
              <w:t>№ п/п</w:t>
            </w:r>
          </w:p>
        </w:tc>
        <w:tc>
          <w:tcPr>
            <w:tcW w:w="7655" w:type="dxa"/>
            <w:vAlign w:val="center"/>
          </w:tcPr>
          <w:p w:rsidR="00FC3D58" w:rsidRPr="00884D48" w:rsidRDefault="00FC3D58" w:rsidP="009B1FBF">
            <w:pPr>
              <w:spacing w:line="240" w:lineRule="auto"/>
              <w:jc w:val="center"/>
              <w:rPr>
                <w:rFonts w:ascii="Times New Roman" w:hAnsi="Times New Roman" w:cs="Times New Roman"/>
                <w:b/>
                <w:bCs/>
                <w:sz w:val="24"/>
                <w:szCs w:val="24"/>
              </w:rPr>
            </w:pPr>
            <w:r w:rsidRPr="00884D48">
              <w:rPr>
                <w:rFonts w:ascii="Times New Roman" w:hAnsi="Times New Roman" w:cs="Times New Roman"/>
                <w:b/>
                <w:bCs/>
                <w:sz w:val="24"/>
                <w:szCs w:val="24"/>
              </w:rPr>
              <w:t>Обязанности</w:t>
            </w:r>
          </w:p>
        </w:tc>
        <w:tc>
          <w:tcPr>
            <w:tcW w:w="3018" w:type="dxa"/>
            <w:vAlign w:val="center"/>
          </w:tcPr>
          <w:p w:rsidR="00FC3D58" w:rsidRPr="00884D48" w:rsidRDefault="00FC3D58" w:rsidP="009B1FBF">
            <w:pPr>
              <w:spacing w:line="240" w:lineRule="auto"/>
              <w:jc w:val="center"/>
              <w:rPr>
                <w:rFonts w:ascii="Times New Roman" w:hAnsi="Times New Roman" w:cs="Times New Roman"/>
                <w:b/>
                <w:bCs/>
                <w:sz w:val="24"/>
                <w:szCs w:val="24"/>
              </w:rPr>
            </w:pPr>
            <w:r w:rsidRPr="00884D48">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FC3D58" w:rsidRPr="00884D48" w:rsidRDefault="00FC3D58" w:rsidP="009B1FBF">
            <w:pPr>
              <w:spacing w:line="240" w:lineRule="auto"/>
              <w:jc w:val="center"/>
              <w:rPr>
                <w:rFonts w:ascii="Times New Roman" w:hAnsi="Times New Roman" w:cs="Times New Roman"/>
                <w:b/>
                <w:bCs/>
                <w:sz w:val="24"/>
                <w:szCs w:val="24"/>
              </w:rPr>
            </w:pPr>
            <w:r w:rsidRPr="00884D48">
              <w:rPr>
                <w:rFonts w:ascii="Times New Roman" w:hAnsi="Times New Roman" w:cs="Times New Roman"/>
                <w:b/>
                <w:bCs/>
                <w:sz w:val="24"/>
                <w:szCs w:val="24"/>
              </w:rPr>
              <w:t>Примечания</w:t>
            </w:r>
          </w:p>
        </w:tc>
      </w:tr>
      <w:tr w:rsidR="00FC3D58" w:rsidTr="009B1FBF">
        <w:tc>
          <w:tcPr>
            <w:tcW w:w="1449" w:type="dxa"/>
            <w:vAlign w:val="center"/>
          </w:tcPr>
          <w:p w:rsidR="00FC3D58" w:rsidRPr="007F43F6"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884D48" w:rsidRDefault="00FC3D58" w:rsidP="00884D48">
            <w:pPr>
              <w:jc w:val="both"/>
              <w:rPr>
                <w:rFonts w:ascii="Times New Roman" w:hAnsi="Times New Roman" w:cs="Times New Roman"/>
                <w:sz w:val="24"/>
                <w:szCs w:val="24"/>
              </w:rPr>
            </w:pPr>
            <w:r w:rsidRPr="00884D48">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FC3D58" w:rsidRPr="00884D48" w:rsidRDefault="00FC3D58" w:rsidP="00884D48">
            <w:pPr>
              <w:jc w:val="center"/>
              <w:rPr>
                <w:rFonts w:ascii="Times New Roman" w:hAnsi="Times New Roman" w:cs="Times New Roman"/>
                <w:sz w:val="24"/>
                <w:szCs w:val="24"/>
              </w:rPr>
            </w:pPr>
          </w:p>
        </w:tc>
        <w:tc>
          <w:tcPr>
            <w:tcW w:w="3058" w:type="dxa"/>
            <w:vAlign w:val="center"/>
          </w:tcPr>
          <w:p w:rsidR="00FC3D58" w:rsidRPr="00884D48" w:rsidRDefault="00FC3D58" w:rsidP="00884D48">
            <w:pPr>
              <w:jc w:val="center"/>
              <w:rPr>
                <w:rFonts w:ascii="Times New Roman" w:hAnsi="Times New Roman" w:cs="Times New Roman"/>
                <w:sz w:val="24"/>
                <w:szCs w:val="24"/>
              </w:rPr>
            </w:pPr>
          </w:p>
        </w:tc>
      </w:tr>
      <w:tr w:rsidR="00FC3D58" w:rsidTr="009B1FBF">
        <w:trPr>
          <w:cantSplit/>
        </w:trPr>
        <w:tc>
          <w:tcPr>
            <w:tcW w:w="1449" w:type="dxa"/>
            <w:vAlign w:val="center"/>
          </w:tcPr>
          <w:p w:rsidR="00FC3D58" w:rsidRPr="007F43F6"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884D48" w:rsidRDefault="00FC3D58" w:rsidP="00884D48">
            <w:pPr>
              <w:jc w:val="both"/>
              <w:rPr>
                <w:rFonts w:ascii="Times New Roman" w:hAnsi="Times New Roman" w:cs="Times New Roman"/>
                <w:sz w:val="24"/>
                <w:szCs w:val="24"/>
              </w:rPr>
            </w:pPr>
            <w:r w:rsidRPr="00884D48">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FC3D58" w:rsidRPr="00884D48" w:rsidRDefault="00FC3D58" w:rsidP="00884D48">
            <w:pPr>
              <w:jc w:val="center"/>
              <w:rPr>
                <w:rFonts w:ascii="Times New Roman" w:hAnsi="Times New Roman" w:cs="Times New Roman"/>
                <w:sz w:val="24"/>
                <w:szCs w:val="24"/>
              </w:rPr>
            </w:pPr>
          </w:p>
        </w:tc>
        <w:tc>
          <w:tcPr>
            <w:tcW w:w="3058" w:type="dxa"/>
            <w:vAlign w:val="center"/>
          </w:tcPr>
          <w:p w:rsidR="00FC3D58" w:rsidRPr="00884D48" w:rsidRDefault="00FC3D58" w:rsidP="00884D48">
            <w:pPr>
              <w:jc w:val="center"/>
              <w:rPr>
                <w:rFonts w:ascii="Times New Roman" w:hAnsi="Times New Roman" w:cs="Times New Roman"/>
                <w:sz w:val="24"/>
                <w:szCs w:val="24"/>
              </w:rPr>
            </w:pPr>
          </w:p>
        </w:tc>
      </w:tr>
      <w:tr w:rsidR="00FC3D58" w:rsidTr="009B1FBF">
        <w:tc>
          <w:tcPr>
            <w:tcW w:w="1449" w:type="dxa"/>
            <w:vAlign w:val="center"/>
          </w:tcPr>
          <w:p w:rsidR="00FC3D58" w:rsidRPr="007F43F6"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884D48" w:rsidRDefault="00FC3D58" w:rsidP="00884D48">
            <w:pPr>
              <w:jc w:val="both"/>
              <w:rPr>
                <w:rFonts w:ascii="Times New Roman" w:hAnsi="Times New Roman" w:cs="Times New Roman"/>
                <w:sz w:val="24"/>
                <w:szCs w:val="24"/>
              </w:rPr>
            </w:pPr>
            <w:r w:rsidRPr="00884D48">
              <w:rPr>
                <w:rFonts w:ascii="Times New Roman" w:hAnsi="Times New Roman" w:cs="Times New Roman"/>
                <w:sz w:val="24"/>
                <w:szCs w:val="24"/>
              </w:rPr>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FC3D58" w:rsidRPr="00884D48" w:rsidRDefault="00FC3D58" w:rsidP="00884D48">
            <w:pPr>
              <w:jc w:val="center"/>
              <w:rPr>
                <w:rFonts w:ascii="Times New Roman" w:hAnsi="Times New Roman" w:cs="Times New Roman"/>
                <w:sz w:val="24"/>
                <w:szCs w:val="24"/>
              </w:rPr>
            </w:pPr>
          </w:p>
        </w:tc>
        <w:tc>
          <w:tcPr>
            <w:tcW w:w="3058" w:type="dxa"/>
            <w:vAlign w:val="center"/>
          </w:tcPr>
          <w:p w:rsidR="00FC3D58" w:rsidRPr="00884D48" w:rsidRDefault="00FC3D58" w:rsidP="00884D48">
            <w:pPr>
              <w:jc w:val="center"/>
              <w:rPr>
                <w:rFonts w:ascii="Times New Roman" w:hAnsi="Times New Roman" w:cs="Times New Roman"/>
                <w:sz w:val="24"/>
                <w:szCs w:val="24"/>
              </w:rPr>
            </w:pPr>
          </w:p>
        </w:tc>
      </w:tr>
      <w:tr w:rsidR="00FC3D58" w:rsidTr="009B1FBF">
        <w:tc>
          <w:tcPr>
            <w:tcW w:w="1449" w:type="dxa"/>
            <w:vAlign w:val="center"/>
          </w:tcPr>
          <w:p w:rsidR="00FC3D58" w:rsidRPr="007F43F6"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884D48" w:rsidRDefault="00FC3D58" w:rsidP="00884D48">
            <w:pPr>
              <w:jc w:val="both"/>
              <w:rPr>
                <w:rFonts w:ascii="Times New Roman" w:hAnsi="Times New Roman" w:cs="Times New Roman"/>
                <w:sz w:val="24"/>
                <w:szCs w:val="24"/>
              </w:rPr>
            </w:pPr>
            <w:r w:rsidRPr="00884D48">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FC3D58" w:rsidRPr="00884D48" w:rsidRDefault="00FC3D58" w:rsidP="00884D48">
            <w:pPr>
              <w:jc w:val="center"/>
              <w:rPr>
                <w:rFonts w:ascii="Times New Roman" w:hAnsi="Times New Roman" w:cs="Times New Roman"/>
                <w:sz w:val="24"/>
                <w:szCs w:val="24"/>
              </w:rPr>
            </w:pPr>
          </w:p>
        </w:tc>
        <w:tc>
          <w:tcPr>
            <w:tcW w:w="3058" w:type="dxa"/>
            <w:vAlign w:val="center"/>
          </w:tcPr>
          <w:p w:rsidR="00FC3D58" w:rsidRPr="00884D48" w:rsidRDefault="00FC3D58" w:rsidP="00884D48">
            <w:pPr>
              <w:jc w:val="center"/>
              <w:rPr>
                <w:rFonts w:ascii="Times New Roman" w:hAnsi="Times New Roman" w:cs="Times New Roman"/>
                <w:sz w:val="24"/>
                <w:szCs w:val="24"/>
              </w:rPr>
            </w:pPr>
          </w:p>
        </w:tc>
      </w:tr>
      <w:tr w:rsidR="00FC3D58" w:rsidTr="009B1FBF">
        <w:tc>
          <w:tcPr>
            <w:tcW w:w="1449" w:type="dxa"/>
            <w:vAlign w:val="center"/>
          </w:tcPr>
          <w:p w:rsidR="00FC3D58" w:rsidRPr="007F43F6"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884D48" w:rsidRDefault="00FC3D58" w:rsidP="00884D48">
            <w:pPr>
              <w:jc w:val="both"/>
              <w:rPr>
                <w:rFonts w:ascii="Times New Roman" w:hAnsi="Times New Roman" w:cs="Times New Roman"/>
                <w:sz w:val="24"/>
                <w:szCs w:val="24"/>
              </w:rPr>
            </w:pPr>
            <w:r w:rsidRPr="00884D48">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FC3D58" w:rsidRPr="00884D48" w:rsidRDefault="00FC3D58" w:rsidP="00884D48">
            <w:pPr>
              <w:jc w:val="center"/>
              <w:rPr>
                <w:rFonts w:ascii="Times New Roman" w:hAnsi="Times New Roman" w:cs="Times New Roman"/>
                <w:sz w:val="24"/>
                <w:szCs w:val="24"/>
              </w:rPr>
            </w:pPr>
          </w:p>
        </w:tc>
        <w:tc>
          <w:tcPr>
            <w:tcW w:w="3058" w:type="dxa"/>
            <w:vAlign w:val="center"/>
          </w:tcPr>
          <w:p w:rsidR="00FC3D58" w:rsidRPr="00884D48" w:rsidRDefault="00FC3D58" w:rsidP="00884D48">
            <w:pPr>
              <w:jc w:val="center"/>
              <w:rPr>
                <w:rFonts w:ascii="Times New Roman" w:hAnsi="Times New Roman" w:cs="Times New Roman"/>
                <w:sz w:val="24"/>
                <w:szCs w:val="24"/>
              </w:rPr>
            </w:pPr>
          </w:p>
        </w:tc>
      </w:tr>
      <w:tr w:rsidR="00FC3D58" w:rsidTr="009B1FBF">
        <w:tc>
          <w:tcPr>
            <w:tcW w:w="1449" w:type="dxa"/>
            <w:vAlign w:val="center"/>
          </w:tcPr>
          <w:p w:rsidR="00FC3D58" w:rsidRPr="007F43F6"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884D48" w:rsidRDefault="00FC3D58" w:rsidP="00884D48">
            <w:pPr>
              <w:jc w:val="both"/>
              <w:rPr>
                <w:rFonts w:ascii="Times New Roman" w:hAnsi="Times New Roman" w:cs="Times New Roman"/>
                <w:sz w:val="24"/>
                <w:szCs w:val="24"/>
              </w:rPr>
            </w:pPr>
            <w:r w:rsidRPr="00884D48">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FC3D58" w:rsidRPr="00884D48" w:rsidRDefault="00FC3D58" w:rsidP="00884D48">
            <w:pPr>
              <w:jc w:val="center"/>
              <w:rPr>
                <w:rFonts w:ascii="Times New Roman" w:hAnsi="Times New Roman" w:cs="Times New Roman"/>
                <w:sz w:val="24"/>
                <w:szCs w:val="24"/>
              </w:rPr>
            </w:pPr>
          </w:p>
        </w:tc>
        <w:tc>
          <w:tcPr>
            <w:tcW w:w="3058" w:type="dxa"/>
            <w:vAlign w:val="center"/>
          </w:tcPr>
          <w:p w:rsidR="00FC3D58" w:rsidRPr="00884D48" w:rsidRDefault="00FC3D58" w:rsidP="00884D48">
            <w:pPr>
              <w:jc w:val="center"/>
              <w:rPr>
                <w:rFonts w:ascii="Times New Roman" w:hAnsi="Times New Roman" w:cs="Times New Roman"/>
                <w:sz w:val="24"/>
                <w:szCs w:val="24"/>
              </w:rPr>
            </w:pPr>
          </w:p>
        </w:tc>
      </w:tr>
      <w:tr w:rsidR="00FC3D58" w:rsidTr="009B1FBF">
        <w:tc>
          <w:tcPr>
            <w:tcW w:w="1449" w:type="dxa"/>
            <w:vAlign w:val="center"/>
          </w:tcPr>
          <w:p w:rsidR="00FC3D58" w:rsidRPr="007F43F6" w:rsidRDefault="00FC3D58" w:rsidP="00884D48">
            <w:pPr>
              <w:pStyle w:val="afa"/>
              <w:numPr>
                <w:ilvl w:val="0"/>
                <w:numId w:val="52"/>
              </w:numPr>
              <w:jc w:val="center"/>
              <w:rPr>
                <w:rFonts w:ascii="Times New Roman" w:hAnsi="Times New Roman" w:cs="Times New Roman"/>
                <w:sz w:val="24"/>
                <w:szCs w:val="24"/>
              </w:rPr>
            </w:pPr>
          </w:p>
        </w:tc>
        <w:tc>
          <w:tcPr>
            <w:tcW w:w="7655" w:type="dxa"/>
            <w:vAlign w:val="center"/>
          </w:tcPr>
          <w:p w:rsidR="00FC3D58" w:rsidRPr="00884D48" w:rsidRDefault="00FC3D58" w:rsidP="00884D48">
            <w:pPr>
              <w:jc w:val="both"/>
              <w:rPr>
                <w:rFonts w:ascii="Times New Roman" w:hAnsi="Times New Roman" w:cs="Times New Roman"/>
                <w:sz w:val="24"/>
                <w:szCs w:val="24"/>
              </w:rPr>
            </w:pPr>
            <w:r w:rsidRPr="00884D48">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FC3D58" w:rsidRPr="00884D48" w:rsidRDefault="00FC3D58" w:rsidP="00884D48">
            <w:pPr>
              <w:jc w:val="center"/>
              <w:rPr>
                <w:rFonts w:ascii="Times New Roman" w:hAnsi="Times New Roman" w:cs="Times New Roman"/>
                <w:sz w:val="24"/>
                <w:szCs w:val="24"/>
              </w:rPr>
            </w:pPr>
          </w:p>
        </w:tc>
        <w:tc>
          <w:tcPr>
            <w:tcW w:w="3058" w:type="dxa"/>
            <w:vAlign w:val="center"/>
          </w:tcPr>
          <w:p w:rsidR="00FC3D58" w:rsidRPr="00884D48" w:rsidRDefault="00FC3D58" w:rsidP="00884D48">
            <w:pPr>
              <w:jc w:val="center"/>
              <w:rPr>
                <w:rFonts w:ascii="Times New Roman" w:hAnsi="Times New Roman" w:cs="Times New Roman"/>
                <w:sz w:val="24"/>
                <w:szCs w:val="24"/>
              </w:rPr>
            </w:pPr>
          </w:p>
        </w:tc>
      </w:tr>
    </w:tbl>
    <w:p w:rsidR="00FC3D58" w:rsidRPr="00687420" w:rsidRDefault="00FC3D58" w:rsidP="003A4E8A">
      <w:pPr>
        <w:rPr>
          <w:rFonts w:ascii="Times New Roman" w:hAnsi="Times New Roman" w:cs="Times New Roman"/>
          <w:sz w:val="18"/>
          <w:szCs w:val="18"/>
        </w:rPr>
      </w:pPr>
      <w:r w:rsidRPr="00687420">
        <w:rPr>
          <w:rFonts w:ascii="Times New Roman" w:hAnsi="Times New Roman" w:cs="Times New Roman"/>
          <w:sz w:val="18"/>
          <w:szCs w:val="18"/>
        </w:rPr>
        <w:t xml:space="preserve">.                  </w:t>
      </w:r>
    </w:p>
    <w:p w:rsidR="00FC3D58" w:rsidRPr="006949AB" w:rsidRDefault="00FC3D58" w:rsidP="003A4E8A">
      <w:pPr>
        <w:rPr>
          <w:rFonts w:ascii="Times New Roman" w:hAnsi="Times New Roman" w:cs="Times New Roman"/>
          <w:sz w:val="24"/>
          <w:szCs w:val="24"/>
        </w:rPr>
      </w:pPr>
      <w:r w:rsidRPr="006949AB">
        <w:rPr>
          <w:rFonts w:ascii="Times New Roman" w:hAnsi="Times New Roman" w:cs="Times New Roman"/>
          <w:sz w:val="24"/>
          <w:szCs w:val="24"/>
        </w:rPr>
        <w:t>____________________________             ____________________________                        _______________________________</w:t>
      </w:r>
    </w:p>
    <w:p w:rsidR="00FC3D58" w:rsidRPr="006949AB" w:rsidRDefault="009B1FBF" w:rsidP="0093677A">
      <w:pPr>
        <w:rPr>
          <w:rFonts w:ascii="Times New Roman" w:hAnsi="Times New Roman" w:cs="Times New Roman"/>
          <w:sz w:val="24"/>
          <w:szCs w:val="24"/>
        </w:rPr>
      </w:pPr>
      <w:r>
        <w:rPr>
          <w:rFonts w:ascii="Times New Roman" w:hAnsi="Times New Roman" w:cs="Times New Roman"/>
          <w:sz w:val="24"/>
          <w:szCs w:val="24"/>
        </w:rPr>
        <w:t xml:space="preserve">    </w:t>
      </w:r>
      <w:r w:rsidR="00FC3D58" w:rsidRPr="006949AB">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0093677A">
        <w:rPr>
          <w:rFonts w:ascii="Times New Roman" w:hAnsi="Times New Roman" w:cs="Times New Roman"/>
          <w:sz w:val="24"/>
          <w:szCs w:val="24"/>
        </w:rPr>
        <w:t xml:space="preserve">              </w:t>
      </w:r>
      <w:r w:rsidR="00FC3D58" w:rsidRPr="006949A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FC3D58" w:rsidRPr="006949AB">
        <w:rPr>
          <w:rFonts w:ascii="Times New Roman" w:hAnsi="Times New Roman" w:cs="Times New Roman"/>
          <w:sz w:val="24"/>
          <w:szCs w:val="24"/>
        </w:rPr>
        <w:t xml:space="preserve">  </w:t>
      </w:r>
      <w:r w:rsidR="00FC3D58">
        <w:rPr>
          <w:rFonts w:ascii="Times New Roman" w:hAnsi="Times New Roman" w:cs="Times New Roman"/>
          <w:sz w:val="24"/>
          <w:szCs w:val="24"/>
        </w:rPr>
        <w:t xml:space="preserve">         </w:t>
      </w:r>
      <w:r w:rsidR="00FC3D58" w:rsidRPr="006949AB">
        <w:rPr>
          <w:rFonts w:ascii="Times New Roman" w:hAnsi="Times New Roman" w:cs="Times New Roman"/>
          <w:sz w:val="24"/>
          <w:szCs w:val="24"/>
        </w:rPr>
        <w:t>(фамилия и инициалы)</w:t>
      </w:r>
    </w:p>
    <w:p w:rsidR="00FC3D58" w:rsidRPr="006949AB" w:rsidRDefault="00FC3D58" w:rsidP="0093677A">
      <w:pPr>
        <w:rPr>
          <w:rFonts w:ascii="Times New Roman" w:hAnsi="Times New Roman" w:cs="Times New Roman"/>
          <w:sz w:val="24"/>
          <w:szCs w:val="24"/>
        </w:rPr>
      </w:pPr>
      <w:r w:rsidRPr="006949AB">
        <w:rPr>
          <w:rFonts w:ascii="Times New Roman" w:hAnsi="Times New Roman" w:cs="Times New Roman"/>
          <w:sz w:val="24"/>
          <w:szCs w:val="24"/>
        </w:rPr>
        <w:t>____________________________             ____________________________                        _______________________________</w:t>
      </w:r>
    </w:p>
    <w:p w:rsidR="00FC3D58" w:rsidRPr="006949AB" w:rsidRDefault="0093677A" w:rsidP="0093677A">
      <w:pPr>
        <w:rPr>
          <w:rFonts w:ascii="Times New Roman" w:hAnsi="Times New Roman" w:cs="Times New Roman"/>
          <w:sz w:val="24"/>
          <w:szCs w:val="24"/>
        </w:rPr>
      </w:pPr>
      <w:r>
        <w:rPr>
          <w:rFonts w:ascii="Times New Roman" w:hAnsi="Times New Roman" w:cs="Times New Roman"/>
          <w:sz w:val="24"/>
          <w:szCs w:val="24"/>
        </w:rPr>
        <w:t xml:space="preserve"> </w:t>
      </w:r>
      <w:r w:rsidR="00FC3D58" w:rsidRPr="006949AB">
        <w:rPr>
          <w:rFonts w:ascii="Times New Roman" w:hAnsi="Times New Roman" w:cs="Times New Roman"/>
          <w:sz w:val="24"/>
          <w:szCs w:val="24"/>
        </w:rPr>
        <w:t xml:space="preserve"> (руководитель отдела кадров)                   </w:t>
      </w:r>
      <w:r>
        <w:rPr>
          <w:rFonts w:ascii="Times New Roman" w:hAnsi="Times New Roman" w:cs="Times New Roman"/>
          <w:sz w:val="24"/>
          <w:szCs w:val="24"/>
        </w:rPr>
        <w:t xml:space="preserve">          </w:t>
      </w:r>
      <w:r w:rsidR="00FC3D58" w:rsidRPr="006949AB">
        <w:rPr>
          <w:rFonts w:ascii="Times New Roman" w:hAnsi="Times New Roman" w:cs="Times New Roman"/>
          <w:sz w:val="24"/>
          <w:szCs w:val="24"/>
        </w:rPr>
        <w:t xml:space="preserve">   (подпись)                                            </w:t>
      </w:r>
      <w:r w:rsidR="009B1FBF">
        <w:rPr>
          <w:rFonts w:ascii="Times New Roman" w:hAnsi="Times New Roman" w:cs="Times New Roman"/>
          <w:sz w:val="24"/>
          <w:szCs w:val="24"/>
        </w:rPr>
        <w:t xml:space="preserve"> </w:t>
      </w:r>
      <w:r w:rsidR="00FC3D58" w:rsidRPr="006949AB">
        <w:rPr>
          <w:rFonts w:ascii="Times New Roman" w:hAnsi="Times New Roman" w:cs="Times New Roman"/>
          <w:sz w:val="24"/>
          <w:szCs w:val="24"/>
        </w:rPr>
        <w:t xml:space="preserve">            (фамилия и  инициалы)</w:t>
      </w:r>
    </w:p>
    <w:p w:rsidR="00FC3D58" w:rsidRPr="00687420" w:rsidRDefault="00FC3D58" w:rsidP="00A94059">
      <w:pPr>
        <w:ind w:left="900"/>
        <w:rPr>
          <w:rFonts w:ascii="Times New Roman" w:hAnsi="Times New Roman" w:cs="Times New Roman"/>
          <w:sz w:val="18"/>
          <w:szCs w:val="18"/>
        </w:rPr>
      </w:pPr>
      <w:r w:rsidRPr="00687420">
        <w:rPr>
          <w:rFonts w:ascii="Times New Roman" w:hAnsi="Times New Roman" w:cs="Times New Roman"/>
          <w:sz w:val="18"/>
          <w:szCs w:val="18"/>
        </w:rPr>
        <w:t xml:space="preserve">                                                                                  М.П.                                                              «_____»_________________ 20   г</w:t>
      </w:r>
      <w:r w:rsidRPr="00687420">
        <w:rPr>
          <w:rFonts w:ascii="Times New Roman" w:hAnsi="Times New Roman" w:cs="Times New Roman"/>
          <w:sz w:val="18"/>
          <w:szCs w:val="18"/>
        </w:rPr>
        <w:br w:type="page"/>
      </w:r>
    </w:p>
    <w:p w:rsidR="00FC3D58" w:rsidRPr="00C92D34" w:rsidRDefault="00FC3D58" w:rsidP="00C92D34">
      <w:pPr>
        <w:pStyle w:val="afa"/>
        <w:numPr>
          <w:ilvl w:val="0"/>
          <w:numId w:val="50"/>
        </w:numPr>
        <w:ind w:right="227"/>
        <w:rPr>
          <w:rFonts w:ascii="Times New Roman" w:hAnsi="Times New Roman" w:cs="Times New Roman"/>
          <w:b/>
          <w:bCs/>
          <w:sz w:val="24"/>
          <w:szCs w:val="24"/>
        </w:rPr>
      </w:pPr>
      <w:r w:rsidRPr="00C92D34">
        <w:rPr>
          <w:rFonts w:ascii="Times New Roman" w:hAnsi="Times New Roman" w:cs="Times New Roman"/>
          <w:b/>
          <w:bCs/>
          <w:sz w:val="24"/>
          <w:szCs w:val="24"/>
        </w:rPr>
        <w:t xml:space="preserve">СВЕДЕНИЯ </w:t>
      </w:r>
      <w:r>
        <w:rPr>
          <w:rFonts w:ascii="Times New Roman" w:hAnsi="Times New Roman" w:cs="Times New Roman"/>
          <w:b/>
          <w:bCs/>
          <w:sz w:val="24"/>
          <w:szCs w:val="24"/>
        </w:rPr>
        <w:t xml:space="preserve">О НАЛИЧИИ У ЮРИДИЧЕСКОГО ЛИЦА </w:t>
      </w:r>
      <w:r w:rsidRPr="00C92D34">
        <w:rPr>
          <w:rFonts w:ascii="Times New Roman" w:hAnsi="Times New Roman" w:cs="Times New Roman"/>
          <w:b/>
          <w:bCs/>
          <w:sz w:val="24"/>
          <w:szCs w:val="24"/>
        </w:rPr>
        <w:t>ИМУЩЕСТВ</w:t>
      </w:r>
      <w:r>
        <w:rPr>
          <w:rFonts w:ascii="Times New Roman" w:hAnsi="Times New Roman" w:cs="Times New Roman"/>
          <w:b/>
          <w:bCs/>
          <w:sz w:val="24"/>
          <w:szCs w:val="24"/>
        </w:rPr>
        <w:t>А</w:t>
      </w:r>
    </w:p>
    <w:p w:rsidR="00FC3D58" w:rsidRPr="00933544" w:rsidRDefault="00FC3D58" w:rsidP="003A4E8A">
      <w:pPr>
        <w:ind w:left="360" w:right="227"/>
        <w:jc w:val="center"/>
        <w:rPr>
          <w:rFonts w:ascii="Times New Roman" w:hAnsi="Times New Roman" w:cs="Times New Roman"/>
          <w:sz w:val="24"/>
          <w:szCs w:val="24"/>
        </w:rPr>
      </w:pPr>
      <w:r w:rsidRPr="00933544">
        <w:rPr>
          <w:rFonts w:ascii="Times New Roman" w:hAnsi="Times New Roman" w:cs="Times New Roman"/>
          <w:sz w:val="24"/>
          <w:szCs w:val="24"/>
        </w:rPr>
        <w:t xml:space="preserve"> (с обоснованием</w:t>
      </w:r>
      <w:r>
        <w:rPr>
          <w:rFonts w:ascii="Times New Roman" w:hAnsi="Times New Roman" w:cs="Times New Roman"/>
          <w:sz w:val="24"/>
          <w:szCs w:val="24"/>
        </w:rPr>
        <w:t xml:space="preserve"> </w:t>
      </w:r>
      <w:r w:rsidRPr="00933544">
        <w:rPr>
          <w:rFonts w:ascii="Times New Roman" w:hAnsi="Times New Roman" w:cs="Times New Roman"/>
          <w:sz w:val="24"/>
          <w:szCs w:val="24"/>
        </w:rPr>
        <w:t>его достаточности,</w:t>
      </w:r>
      <w:r>
        <w:rPr>
          <w:rFonts w:ascii="Times New Roman" w:hAnsi="Times New Roman" w:cs="Times New Roman"/>
          <w:sz w:val="24"/>
          <w:szCs w:val="24"/>
        </w:rPr>
        <w:t xml:space="preserve"> </w:t>
      </w:r>
      <w:r w:rsidRPr="00933544">
        <w:rPr>
          <w:rFonts w:ascii="Times New Roman" w:hAnsi="Times New Roman" w:cs="Times New Roman"/>
          <w:sz w:val="24"/>
          <w:szCs w:val="24"/>
        </w:rPr>
        <w:t>для обеспечения заявленного вида</w:t>
      </w:r>
      <w:r>
        <w:rPr>
          <w:rFonts w:ascii="Times New Roman" w:hAnsi="Times New Roman" w:cs="Times New Roman"/>
          <w:sz w:val="24"/>
          <w:szCs w:val="24"/>
        </w:rPr>
        <w:t xml:space="preserve"> </w:t>
      </w:r>
      <w:r w:rsidRPr="00933544">
        <w:rPr>
          <w:rFonts w:ascii="Times New Roman" w:hAnsi="Times New Roman" w:cs="Times New Roman"/>
          <w:sz w:val="24"/>
          <w:szCs w:val="24"/>
        </w:rPr>
        <w:t>работ</w:t>
      </w:r>
    </w:p>
    <w:p w:rsidR="00FC3D58" w:rsidRPr="006949AB" w:rsidRDefault="00FC3D58" w:rsidP="001D40C7">
      <w:pPr>
        <w:jc w:val="center"/>
        <w:rPr>
          <w:rFonts w:ascii="Times New Roman" w:hAnsi="Times New Roman" w:cs="Times New Roman"/>
          <w:sz w:val="24"/>
          <w:szCs w:val="24"/>
        </w:rPr>
      </w:pPr>
      <w:r w:rsidRPr="006949AB">
        <w:rPr>
          <w:rFonts w:ascii="Times New Roman" w:hAnsi="Times New Roman" w:cs="Times New Roman"/>
          <w:b/>
          <w:bCs/>
          <w:sz w:val="24"/>
          <w:szCs w:val="24"/>
        </w:rPr>
        <w:t>____________________________________________________________________________________________________________________</w:t>
      </w:r>
    </w:p>
    <w:p w:rsidR="00FC3D58" w:rsidRPr="006949AB" w:rsidRDefault="00FC3D58" w:rsidP="003A4E8A">
      <w:pPr>
        <w:jc w:val="center"/>
        <w:rPr>
          <w:rFonts w:ascii="Times New Roman" w:hAnsi="Times New Roman" w:cs="Times New Roman"/>
          <w:b/>
          <w:bCs/>
          <w:sz w:val="24"/>
          <w:szCs w:val="24"/>
        </w:rPr>
      </w:pPr>
      <w:r w:rsidRPr="006949AB">
        <w:rPr>
          <w:rFonts w:ascii="Times New Roman" w:hAnsi="Times New Roman" w:cs="Times New Roman"/>
          <w:sz w:val="24"/>
          <w:szCs w:val="24"/>
        </w:rPr>
        <w:t>(Наименование организации)</w:t>
      </w:r>
      <w:r w:rsidRPr="006949AB">
        <w:rPr>
          <w:rFonts w:ascii="Times New Roman" w:hAnsi="Times New Roman" w:cs="Times New Roman"/>
          <w:b/>
          <w:bCs/>
          <w:sz w:val="24"/>
          <w:szCs w:val="24"/>
        </w:rPr>
        <w:t xml:space="preserve"> </w:t>
      </w:r>
    </w:p>
    <w:p w:rsidR="00FC3D58" w:rsidRPr="006949AB" w:rsidRDefault="00FC3D58" w:rsidP="003A4E8A">
      <w:pPr>
        <w:ind w:firstLine="18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5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800"/>
        <w:gridCol w:w="1980"/>
        <w:gridCol w:w="1880"/>
        <w:gridCol w:w="1080"/>
        <w:gridCol w:w="1260"/>
        <w:gridCol w:w="2460"/>
        <w:gridCol w:w="1628"/>
        <w:gridCol w:w="2372"/>
      </w:tblGrid>
      <w:tr w:rsidR="00FC3D58" w:rsidRPr="006949AB" w:rsidTr="001D5DDB">
        <w:tc>
          <w:tcPr>
            <w:tcW w:w="720" w:type="dxa"/>
            <w:tcBorders>
              <w:top w:val="single" w:sz="4" w:space="0" w:color="auto"/>
              <w:bottom w:val="single" w:sz="4" w:space="0" w:color="auto"/>
              <w:right w:val="single" w:sz="4" w:space="0" w:color="auto"/>
            </w:tcBorders>
          </w:tcPr>
          <w:p w:rsidR="00FC3D58" w:rsidRPr="006949AB" w:rsidRDefault="00FC3D58" w:rsidP="00786A7A">
            <w:pPr>
              <w:tabs>
                <w:tab w:val="left" w:pos="12960"/>
              </w:tabs>
              <w:rPr>
                <w:rFonts w:ascii="Times New Roman" w:hAnsi="Times New Roman" w:cs="Times New Roman"/>
                <w:sz w:val="24"/>
                <w:szCs w:val="24"/>
              </w:rPr>
            </w:pPr>
            <w:r w:rsidRPr="006949AB">
              <w:rPr>
                <w:rFonts w:ascii="Times New Roman" w:hAnsi="Times New Roman" w:cs="Times New Roman"/>
                <w:sz w:val="24"/>
                <w:szCs w:val="24"/>
              </w:rPr>
              <w:t>Код</w:t>
            </w:r>
          </w:p>
        </w:tc>
        <w:tc>
          <w:tcPr>
            <w:tcW w:w="180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rPr>
                <w:rFonts w:ascii="Times New Roman" w:hAnsi="Times New Roman" w:cs="Times New Roman"/>
                <w:sz w:val="24"/>
                <w:szCs w:val="24"/>
              </w:rPr>
            </w:pPr>
            <w:r w:rsidRPr="006949AB">
              <w:rPr>
                <w:rFonts w:ascii="Times New Roman" w:hAnsi="Times New Roman" w:cs="Times New Roman"/>
                <w:sz w:val="24"/>
                <w:szCs w:val="24"/>
              </w:rPr>
              <w:t>Наименование вида работы</w:t>
            </w:r>
          </w:p>
        </w:tc>
        <w:tc>
          <w:tcPr>
            <w:tcW w:w="19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Наименование видов имущества</w:t>
            </w:r>
            <w:r w:rsidRPr="006949AB">
              <w:rPr>
                <w:rFonts w:ascii="Times New Roman" w:hAnsi="Times New Roman" w:cs="Times New Roman"/>
                <w:sz w:val="24"/>
                <w:szCs w:val="24"/>
                <w:vertAlign w:val="superscript"/>
              </w:rPr>
              <w:t>2)</w:t>
            </w:r>
            <w:r w:rsidRPr="006949AB">
              <w:rPr>
                <w:rFonts w:ascii="Times New Roman" w:hAnsi="Times New Roman" w:cs="Times New Roman"/>
                <w:sz w:val="24"/>
                <w:szCs w:val="24"/>
              </w:rPr>
              <w:t xml:space="preserve"> </w:t>
            </w:r>
          </w:p>
        </w:tc>
        <w:tc>
          <w:tcPr>
            <w:tcW w:w="18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Основные</w:t>
            </w:r>
            <w:r w:rsidR="001D5DDB">
              <w:rPr>
                <w:rFonts w:ascii="Times New Roman" w:hAnsi="Times New Roman" w:cs="Times New Roman"/>
                <w:sz w:val="24"/>
                <w:szCs w:val="24"/>
              </w:rPr>
              <w:t xml:space="preserve"> </w:t>
            </w:r>
            <w:r w:rsidRPr="006949AB">
              <w:rPr>
                <w:rFonts w:ascii="Times New Roman" w:hAnsi="Times New Roman" w:cs="Times New Roman"/>
                <w:sz w:val="24"/>
                <w:szCs w:val="24"/>
              </w:rPr>
              <w:t>характеристики</w:t>
            </w:r>
          </w:p>
        </w:tc>
        <w:tc>
          <w:tcPr>
            <w:tcW w:w="10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proofErr w:type="spellStart"/>
            <w:r w:rsidRPr="006949AB">
              <w:rPr>
                <w:rFonts w:ascii="Times New Roman" w:hAnsi="Times New Roman" w:cs="Times New Roman"/>
                <w:sz w:val="24"/>
                <w:szCs w:val="24"/>
              </w:rPr>
              <w:t>Коли-чество</w:t>
            </w:r>
            <w:proofErr w:type="spellEnd"/>
          </w:p>
        </w:tc>
        <w:tc>
          <w:tcPr>
            <w:tcW w:w="126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Год выпуска</w:t>
            </w:r>
          </w:p>
        </w:tc>
        <w:tc>
          <w:tcPr>
            <w:tcW w:w="246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ind w:left="72" w:right="72"/>
              <w:rPr>
                <w:rFonts w:ascii="Times New Roman" w:hAnsi="Times New Roman" w:cs="Times New Roman"/>
                <w:sz w:val="24"/>
                <w:szCs w:val="24"/>
              </w:rPr>
            </w:pPr>
            <w:r w:rsidRPr="006949AB">
              <w:rPr>
                <w:rFonts w:ascii="Times New Roman" w:hAnsi="Times New Roman" w:cs="Times New Roman"/>
                <w:sz w:val="24"/>
                <w:szCs w:val="24"/>
              </w:rPr>
              <w:t>Обоснование</w:t>
            </w:r>
          </w:p>
          <w:p w:rsidR="00FC3D58" w:rsidRPr="006949AB" w:rsidRDefault="00FC3D58" w:rsidP="00786A7A">
            <w:pPr>
              <w:tabs>
                <w:tab w:val="left" w:pos="12960"/>
              </w:tabs>
              <w:ind w:left="72" w:right="72"/>
              <w:rPr>
                <w:rFonts w:ascii="Times New Roman" w:hAnsi="Times New Roman" w:cs="Times New Roman"/>
                <w:sz w:val="24"/>
                <w:szCs w:val="24"/>
              </w:rPr>
            </w:pPr>
            <w:r w:rsidRPr="006949AB">
              <w:rPr>
                <w:rFonts w:ascii="Times New Roman" w:hAnsi="Times New Roman" w:cs="Times New Roman"/>
                <w:sz w:val="24"/>
                <w:szCs w:val="24"/>
              </w:rPr>
              <w:t>достаточности</w:t>
            </w:r>
          </w:p>
          <w:p w:rsidR="00FC3D58" w:rsidRPr="006949AB" w:rsidRDefault="00FC3D58" w:rsidP="00786A7A">
            <w:pPr>
              <w:tabs>
                <w:tab w:val="left" w:pos="12960"/>
              </w:tabs>
              <w:ind w:left="72" w:right="72"/>
              <w:rPr>
                <w:rFonts w:ascii="Times New Roman" w:hAnsi="Times New Roman" w:cs="Times New Roman"/>
                <w:sz w:val="24"/>
                <w:szCs w:val="24"/>
              </w:rPr>
            </w:pPr>
            <w:r w:rsidRPr="006949AB">
              <w:rPr>
                <w:rFonts w:ascii="Times New Roman" w:hAnsi="Times New Roman" w:cs="Times New Roman"/>
                <w:sz w:val="24"/>
                <w:szCs w:val="24"/>
              </w:rPr>
              <w:t>имущественн</w:t>
            </w:r>
            <w:r w:rsidR="001D5DDB">
              <w:rPr>
                <w:rFonts w:ascii="Times New Roman" w:hAnsi="Times New Roman" w:cs="Times New Roman"/>
                <w:sz w:val="24"/>
                <w:szCs w:val="24"/>
              </w:rPr>
              <w:t>о</w:t>
            </w:r>
            <w:r w:rsidRPr="006949AB">
              <w:rPr>
                <w:rFonts w:ascii="Times New Roman" w:hAnsi="Times New Roman" w:cs="Times New Roman"/>
                <w:sz w:val="24"/>
                <w:szCs w:val="24"/>
              </w:rPr>
              <w:t>го комплекса</w:t>
            </w:r>
            <w:r w:rsidRPr="006949AB">
              <w:rPr>
                <w:rFonts w:ascii="Times New Roman" w:hAnsi="Times New Roman" w:cs="Times New Roman"/>
                <w:sz w:val="24"/>
                <w:szCs w:val="24"/>
                <w:vertAlign w:val="superscript"/>
              </w:rPr>
              <w:t>3)</w:t>
            </w:r>
          </w:p>
          <w:p w:rsidR="00FC3D58" w:rsidRPr="006949AB" w:rsidRDefault="00FC3D58" w:rsidP="00786A7A">
            <w:pPr>
              <w:tabs>
                <w:tab w:val="left" w:pos="12960"/>
              </w:tabs>
              <w:ind w:left="72" w:right="252" w:hanging="72"/>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FC3D58" w:rsidRPr="006949AB" w:rsidRDefault="00FC3D58" w:rsidP="00DD68DC">
            <w:pPr>
              <w:tabs>
                <w:tab w:val="left" w:pos="12960"/>
              </w:tabs>
              <w:ind w:left="72" w:right="80" w:firstLine="8"/>
              <w:jc w:val="center"/>
              <w:rPr>
                <w:rFonts w:ascii="Times New Roman" w:hAnsi="Times New Roman" w:cs="Times New Roman"/>
                <w:sz w:val="24"/>
                <w:szCs w:val="24"/>
              </w:rPr>
            </w:pPr>
            <w:r w:rsidRPr="006949AB">
              <w:rPr>
                <w:rFonts w:ascii="Times New Roman" w:hAnsi="Times New Roman" w:cs="Times New Roman"/>
                <w:sz w:val="24"/>
                <w:szCs w:val="24"/>
              </w:rPr>
              <w:t xml:space="preserve">Право </w:t>
            </w:r>
            <w:proofErr w:type="spellStart"/>
            <w:r w:rsidRPr="006949AB">
              <w:rPr>
                <w:rFonts w:ascii="Times New Roman" w:hAnsi="Times New Roman" w:cs="Times New Roman"/>
                <w:sz w:val="24"/>
                <w:szCs w:val="24"/>
              </w:rPr>
              <w:t>собствен-н</w:t>
            </w:r>
            <w:r w:rsidR="001D5DDB">
              <w:rPr>
                <w:rFonts w:ascii="Times New Roman" w:hAnsi="Times New Roman" w:cs="Times New Roman"/>
                <w:sz w:val="24"/>
                <w:szCs w:val="24"/>
              </w:rPr>
              <w:t>о</w:t>
            </w:r>
            <w:r w:rsidRPr="006949AB">
              <w:rPr>
                <w:rFonts w:ascii="Times New Roman" w:hAnsi="Times New Roman" w:cs="Times New Roman"/>
                <w:sz w:val="24"/>
                <w:szCs w:val="24"/>
              </w:rPr>
              <w:t>сти</w:t>
            </w:r>
            <w:proofErr w:type="spellEnd"/>
          </w:p>
        </w:tc>
        <w:tc>
          <w:tcPr>
            <w:tcW w:w="2372" w:type="dxa"/>
            <w:tcBorders>
              <w:top w:val="single" w:sz="4" w:space="0" w:color="auto"/>
              <w:left w:val="single" w:sz="4" w:space="0" w:color="auto"/>
              <w:bottom w:val="single" w:sz="4" w:space="0" w:color="auto"/>
            </w:tcBorders>
          </w:tcPr>
          <w:p w:rsidR="00FC3D58" w:rsidRPr="006949AB" w:rsidRDefault="00FC3D58" w:rsidP="00786A7A">
            <w:pPr>
              <w:tabs>
                <w:tab w:val="left" w:pos="12960"/>
              </w:tabs>
              <w:ind w:right="-108"/>
              <w:jc w:val="center"/>
              <w:rPr>
                <w:rFonts w:ascii="Times New Roman" w:hAnsi="Times New Roman" w:cs="Times New Roman"/>
                <w:sz w:val="24"/>
                <w:szCs w:val="24"/>
              </w:rPr>
            </w:pPr>
            <w:r w:rsidRPr="006949AB">
              <w:rPr>
                <w:rFonts w:ascii="Times New Roman" w:hAnsi="Times New Roman" w:cs="Times New Roman"/>
                <w:sz w:val="24"/>
                <w:szCs w:val="24"/>
              </w:rPr>
              <w:t>Примечание</w:t>
            </w:r>
          </w:p>
          <w:p w:rsidR="00FC3D58" w:rsidRPr="006949AB" w:rsidRDefault="00FC3D58" w:rsidP="00786A7A">
            <w:pPr>
              <w:tabs>
                <w:tab w:val="left" w:pos="12960"/>
              </w:tabs>
              <w:ind w:left="1152" w:hanging="1152"/>
              <w:rPr>
                <w:rFonts w:ascii="Times New Roman" w:hAnsi="Times New Roman" w:cs="Times New Roman"/>
                <w:sz w:val="24"/>
                <w:szCs w:val="24"/>
              </w:rPr>
            </w:pPr>
          </w:p>
        </w:tc>
      </w:tr>
      <w:tr w:rsidR="00FC3D58" w:rsidRPr="006949AB" w:rsidTr="001D5DDB">
        <w:trPr>
          <w:trHeight w:val="624"/>
        </w:trPr>
        <w:tc>
          <w:tcPr>
            <w:tcW w:w="720" w:type="dxa"/>
            <w:tcBorders>
              <w:top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3</w:t>
            </w:r>
          </w:p>
        </w:tc>
        <w:tc>
          <w:tcPr>
            <w:tcW w:w="18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6</w:t>
            </w:r>
          </w:p>
        </w:tc>
        <w:tc>
          <w:tcPr>
            <w:tcW w:w="246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ind w:left="72" w:hanging="72"/>
              <w:jc w:val="center"/>
              <w:rPr>
                <w:rFonts w:ascii="Times New Roman" w:hAnsi="Times New Roman" w:cs="Times New Roman"/>
                <w:sz w:val="24"/>
                <w:szCs w:val="24"/>
              </w:rPr>
            </w:pPr>
            <w:r w:rsidRPr="006949AB">
              <w:rPr>
                <w:rFonts w:ascii="Times New Roman" w:hAnsi="Times New Roman" w:cs="Times New Roman"/>
                <w:sz w:val="24"/>
                <w:szCs w:val="24"/>
              </w:rPr>
              <w:t>7</w:t>
            </w:r>
          </w:p>
        </w:tc>
        <w:tc>
          <w:tcPr>
            <w:tcW w:w="1628"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8</w:t>
            </w:r>
          </w:p>
        </w:tc>
        <w:tc>
          <w:tcPr>
            <w:tcW w:w="2372" w:type="dxa"/>
            <w:tcBorders>
              <w:top w:val="single" w:sz="4" w:space="0" w:color="auto"/>
              <w:left w:val="single" w:sz="4" w:space="0" w:color="auto"/>
              <w:bottom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9</w:t>
            </w:r>
          </w:p>
        </w:tc>
      </w:tr>
      <w:tr w:rsidR="00FC3D58" w:rsidRPr="006949AB" w:rsidTr="001D5DDB">
        <w:trPr>
          <w:trHeight w:val="624"/>
        </w:trPr>
        <w:tc>
          <w:tcPr>
            <w:tcW w:w="720" w:type="dxa"/>
            <w:tcBorders>
              <w:top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both"/>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p>
        </w:tc>
        <w:tc>
          <w:tcPr>
            <w:tcW w:w="2460"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ind w:right="-10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FC3D58" w:rsidRPr="006949AB" w:rsidRDefault="00FC3D58" w:rsidP="00786A7A">
            <w:pPr>
              <w:tabs>
                <w:tab w:val="left" w:pos="12960"/>
              </w:tabs>
              <w:ind w:right="-108"/>
              <w:jc w:val="center"/>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tcBorders>
          </w:tcPr>
          <w:p w:rsidR="00FC3D58" w:rsidRPr="006949AB" w:rsidRDefault="00FC3D58" w:rsidP="00786A7A">
            <w:pPr>
              <w:tabs>
                <w:tab w:val="left" w:pos="12960"/>
              </w:tabs>
              <w:jc w:val="center"/>
              <w:rPr>
                <w:rFonts w:ascii="Times New Roman" w:hAnsi="Times New Roman" w:cs="Times New Roman"/>
                <w:sz w:val="24"/>
                <w:szCs w:val="24"/>
              </w:rPr>
            </w:pPr>
          </w:p>
        </w:tc>
      </w:tr>
    </w:tbl>
    <w:p w:rsidR="00FC3D58" w:rsidRPr="006949AB" w:rsidRDefault="00FC3D58" w:rsidP="003A4E8A">
      <w:pPr>
        <w:rPr>
          <w:rFonts w:ascii="Times New Roman" w:hAnsi="Times New Roman" w:cs="Times New Roman"/>
          <w:sz w:val="24"/>
          <w:szCs w:val="24"/>
        </w:rPr>
      </w:pPr>
    </w:p>
    <w:p w:rsidR="00FC3D58" w:rsidRPr="006949AB" w:rsidRDefault="00FC3D58" w:rsidP="003A4E8A">
      <w:pPr>
        <w:ind w:left="900"/>
        <w:rPr>
          <w:rFonts w:ascii="Times New Roman" w:hAnsi="Times New Roman" w:cs="Times New Roman"/>
          <w:sz w:val="24"/>
          <w:szCs w:val="24"/>
          <w:u w:val="single"/>
        </w:rPr>
      </w:pPr>
      <w:r w:rsidRPr="006949AB">
        <w:rPr>
          <w:rFonts w:ascii="Times New Roman" w:hAnsi="Times New Roman" w:cs="Times New Roman"/>
          <w:sz w:val="24"/>
          <w:szCs w:val="24"/>
          <w:u w:val="single"/>
        </w:rPr>
        <w:t>Примечание:</w:t>
      </w:r>
    </w:p>
    <w:p w:rsidR="00FC3D58" w:rsidRPr="00501DC6" w:rsidRDefault="00FC3D58" w:rsidP="003A4E8A">
      <w:pPr>
        <w:rPr>
          <w:rFonts w:ascii="Times New Roman" w:hAnsi="Times New Roman" w:cs="Times New Roman"/>
          <w:sz w:val="24"/>
          <w:szCs w:val="24"/>
        </w:rPr>
      </w:pPr>
      <w:r w:rsidRPr="00501DC6">
        <w:rPr>
          <w:rFonts w:ascii="Times New Roman" w:hAnsi="Times New Roman" w:cs="Times New Roman"/>
          <w:sz w:val="24"/>
          <w:szCs w:val="24"/>
        </w:rPr>
        <w:t>1) - Обоснование достаточности видов имущества необходимо выполнять для каждого вида работ отдельно.</w:t>
      </w:r>
    </w:p>
    <w:p w:rsidR="00FC3D58" w:rsidRPr="006949AB" w:rsidRDefault="00FC3D58" w:rsidP="003A4E8A">
      <w:pPr>
        <w:rPr>
          <w:rFonts w:ascii="Times New Roman" w:hAnsi="Times New Roman" w:cs="Times New Roman"/>
          <w:sz w:val="24"/>
          <w:szCs w:val="24"/>
        </w:rPr>
      </w:pPr>
      <w:r w:rsidRPr="00501DC6">
        <w:rPr>
          <w:rFonts w:ascii="Times New Roman" w:hAnsi="Times New Roman" w:cs="Times New Roman"/>
          <w:sz w:val="24"/>
          <w:szCs w:val="24"/>
        </w:rPr>
        <w:t>2) -</w:t>
      </w:r>
      <w:r w:rsidRPr="006949AB">
        <w:rPr>
          <w:rFonts w:ascii="Times New Roman" w:hAnsi="Times New Roman" w:cs="Times New Roman"/>
          <w:sz w:val="24"/>
          <w:szCs w:val="24"/>
        </w:rPr>
        <w:t xml:space="preserve"> В перечень наименования видов имущества  </w:t>
      </w:r>
      <w:r>
        <w:rPr>
          <w:rFonts w:ascii="Times New Roman" w:hAnsi="Times New Roman" w:cs="Times New Roman"/>
          <w:sz w:val="24"/>
          <w:szCs w:val="24"/>
        </w:rPr>
        <w:t xml:space="preserve"> вносятся сведения об имуществе</w:t>
      </w:r>
      <w:r w:rsidRPr="006949AB">
        <w:rPr>
          <w:rFonts w:ascii="Times New Roman" w:hAnsi="Times New Roman" w:cs="Times New Roman"/>
          <w:sz w:val="24"/>
          <w:szCs w:val="24"/>
        </w:rPr>
        <w:t>:</w:t>
      </w:r>
    </w:p>
    <w:p w:rsidR="00FC3D58" w:rsidRPr="001D5DD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1D5DDB">
        <w:rPr>
          <w:rFonts w:ascii="Times New Roman" w:hAnsi="Times New Roman" w:cs="Times New Roman"/>
          <w:sz w:val="24"/>
          <w:szCs w:val="24"/>
        </w:rPr>
        <w:t>Здания, помещения;</w:t>
      </w:r>
    </w:p>
    <w:p w:rsidR="00FC3D58" w:rsidRPr="001D5DD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1D5DDB">
        <w:rPr>
          <w:rFonts w:ascii="Times New Roman" w:hAnsi="Times New Roman" w:cs="Times New Roman"/>
          <w:sz w:val="24"/>
          <w:szCs w:val="24"/>
        </w:rPr>
        <w:t>Транспортные средства;</w:t>
      </w:r>
    </w:p>
    <w:p w:rsidR="00FC3D58" w:rsidRPr="001D5DD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1D5DDB">
        <w:rPr>
          <w:rFonts w:ascii="Times New Roman" w:hAnsi="Times New Roman" w:cs="Times New Roman"/>
          <w:sz w:val="24"/>
          <w:szCs w:val="24"/>
        </w:rPr>
        <w:t>Средства контроля и измерений;</w:t>
      </w:r>
    </w:p>
    <w:p w:rsidR="00FC3D58" w:rsidRPr="001D5DD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1D5DDB">
        <w:rPr>
          <w:rFonts w:ascii="Times New Roman" w:hAnsi="Times New Roman" w:cs="Times New Roman"/>
          <w:sz w:val="24"/>
          <w:szCs w:val="24"/>
        </w:rPr>
        <w:t>Вычислительная и множительная техника;</w:t>
      </w:r>
    </w:p>
    <w:p w:rsidR="00FC3D58" w:rsidRPr="001D5DDB" w:rsidRDefault="00FC3D58" w:rsidP="00501DC6">
      <w:pPr>
        <w:numPr>
          <w:ilvl w:val="0"/>
          <w:numId w:val="13"/>
        </w:numPr>
        <w:tabs>
          <w:tab w:val="left" w:pos="1701"/>
        </w:tabs>
        <w:spacing w:line="240" w:lineRule="auto"/>
        <w:ind w:firstLine="518"/>
        <w:jc w:val="both"/>
        <w:rPr>
          <w:rFonts w:ascii="Times New Roman" w:hAnsi="Times New Roman" w:cs="Times New Roman"/>
          <w:sz w:val="24"/>
          <w:szCs w:val="24"/>
        </w:rPr>
      </w:pPr>
      <w:r w:rsidRPr="001D5DDB">
        <w:rPr>
          <w:rFonts w:ascii="Times New Roman" w:hAnsi="Times New Roman" w:cs="Times New Roman"/>
          <w:sz w:val="24"/>
          <w:szCs w:val="24"/>
        </w:rPr>
        <w:t>Программное обеспечение.</w:t>
      </w:r>
    </w:p>
    <w:p w:rsidR="00FC3D58" w:rsidRPr="00501DC6" w:rsidRDefault="00FC3D58" w:rsidP="001D5DDB">
      <w:pPr>
        <w:jc w:val="both"/>
        <w:rPr>
          <w:rFonts w:ascii="Times New Roman" w:hAnsi="Times New Roman" w:cs="Times New Roman"/>
          <w:sz w:val="24"/>
          <w:szCs w:val="24"/>
        </w:rPr>
      </w:pPr>
      <w:r w:rsidRPr="00501DC6">
        <w:rPr>
          <w:rFonts w:ascii="Times New Roman" w:hAnsi="Times New Roman" w:cs="Times New Roman"/>
          <w:sz w:val="24"/>
          <w:szCs w:val="24"/>
        </w:rPr>
        <w:t>3) - В обоснование видов имущества делается ссылка на нормативный документ, подтверждающий выбор номенклатуры и минимального количества имущества для выполнения соответствующих видов работ.</w:t>
      </w:r>
    </w:p>
    <w:p w:rsidR="00FC3D58" w:rsidRPr="006949AB" w:rsidRDefault="00FC3D58" w:rsidP="003A4E8A">
      <w:pPr>
        <w:rPr>
          <w:rFonts w:ascii="Times New Roman" w:hAnsi="Times New Roman" w:cs="Times New Roman"/>
          <w:sz w:val="24"/>
          <w:szCs w:val="24"/>
        </w:rPr>
      </w:pPr>
      <w:r w:rsidRPr="006949AB">
        <w:rPr>
          <w:rFonts w:ascii="Times New Roman" w:hAnsi="Times New Roman" w:cs="Times New Roman"/>
          <w:sz w:val="24"/>
          <w:szCs w:val="24"/>
        </w:rPr>
        <w:t xml:space="preserve">              __________________________             ____________________________                        _______________________________</w:t>
      </w:r>
    </w:p>
    <w:p w:rsidR="00FC3D58" w:rsidRPr="006949AB" w:rsidRDefault="00FC3D58" w:rsidP="003A4E8A">
      <w:pPr>
        <w:ind w:left="900"/>
        <w:rPr>
          <w:rFonts w:ascii="Times New Roman" w:hAnsi="Times New Roman" w:cs="Times New Roman"/>
          <w:sz w:val="24"/>
          <w:szCs w:val="24"/>
        </w:rPr>
      </w:pPr>
      <w:r w:rsidRPr="006949AB">
        <w:rPr>
          <w:rFonts w:ascii="Times New Roman" w:hAnsi="Times New Roman" w:cs="Times New Roman"/>
          <w:sz w:val="24"/>
          <w:szCs w:val="24"/>
        </w:rPr>
        <w:t xml:space="preserve">   (должность руководителя)                                     (подпись)                                                       (фамилия и  инициалы)</w:t>
      </w:r>
    </w:p>
    <w:p w:rsidR="00FC3D58" w:rsidRPr="006949AB" w:rsidRDefault="00FC3D58" w:rsidP="003A4E8A">
      <w:pPr>
        <w:ind w:left="900"/>
        <w:rPr>
          <w:rFonts w:ascii="Times New Roman" w:hAnsi="Times New Roman" w:cs="Times New Roman"/>
          <w:sz w:val="24"/>
          <w:szCs w:val="24"/>
        </w:rPr>
      </w:pPr>
      <w:r w:rsidRPr="006949AB">
        <w:rPr>
          <w:rFonts w:ascii="Times New Roman" w:hAnsi="Times New Roman" w:cs="Times New Roman"/>
          <w:sz w:val="24"/>
          <w:szCs w:val="24"/>
        </w:rPr>
        <w:t>__________________________             ____________________________                        _______________________________</w:t>
      </w:r>
    </w:p>
    <w:p w:rsidR="00FC3D58" w:rsidRDefault="00FC3D58" w:rsidP="003A4E8A">
      <w:pPr>
        <w:ind w:left="900"/>
        <w:rPr>
          <w:rFonts w:ascii="Times New Roman" w:hAnsi="Times New Roman" w:cs="Times New Roman"/>
          <w:sz w:val="24"/>
          <w:szCs w:val="24"/>
        </w:rPr>
      </w:pPr>
      <w:r w:rsidRPr="006949AB">
        <w:rPr>
          <w:rFonts w:ascii="Times New Roman" w:hAnsi="Times New Roman" w:cs="Times New Roman"/>
          <w:sz w:val="24"/>
          <w:szCs w:val="24"/>
        </w:rPr>
        <w:t xml:space="preserve">   </w:t>
      </w:r>
      <w:r w:rsidR="001D5DDB">
        <w:rPr>
          <w:rFonts w:ascii="Times New Roman" w:hAnsi="Times New Roman" w:cs="Times New Roman"/>
          <w:sz w:val="24"/>
          <w:szCs w:val="24"/>
        </w:rPr>
        <w:t xml:space="preserve">       </w:t>
      </w:r>
      <w:r w:rsidRPr="006949AB">
        <w:rPr>
          <w:rFonts w:ascii="Times New Roman" w:hAnsi="Times New Roman" w:cs="Times New Roman"/>
          <w:sz w:val="24"/>
          <w:szCs w:val="24"/>
        </w:rPr>
        <w:t xml:space="preserve"> (гл. бухгалтер)                                                 (подпись)                                   </w:t>
      </w:r>
      <w:r w:rsidR="001D5DDB">
        <w:rPr>
          <w:rFonts w:ascii="Times New Roman" w:hAnsi="Times New Roman" w:cs="Times New Roman"/>
          <w:sz w:val="24"/>
          <w:szCs w:val="24"/>
        </w:rPr>
        <w:t xml:space="preserve"> </w:t>
      </w:r>
      <w:r w:rsidRPr="006949AB">
        <w:rPr>
          <w:rFonts w:ascii="Times New Roman" w:hAnsi="Times New Roman" w:cs="Times New Roman"/>
          <w:sz w:val="24"/>
          <w:szCs w:val="24"/>
        </w:rPr>
        <w:t xml:space="preserve">                   (фамилия и  инициалы)</w:t>
      </w:r>
    </w:p>
    <w:p w:rsidR="001D5DDB" w:rsidRPr="006949AB" w:rsidRDefault="001D5DDB" w:rsidP="003A4E8A">
      <w:pPr>
        <w:ind w:left="900"/>
        <w:rPr>
          <w:rFonts w:ascii="Times New Roman" w:hAnsi="Times New Roman" w:cs="Times New Roman"/>
          <w:sz w:val="24"/>
          <w:szCs w:val="24"/>
        </w:rPr>
      </w:pPr>
    </w:p>
    <w:p w:rsidR="00FC3D58" w:rsidRDefault="00FC3D58" w:rsidP="00C92D34">
      <w:pPr>
        <w:ind w:left="900"/>
        <w:rPr>
          <w:rFonts w:ascii="Times New Roman" w:hAnsi="Times New Roman" w:cs="Times New Roman"/>
          <w:sz w:val="24"/>
          <w:szCs w:val="24"/>
        </w:rPr>
      </w:pPr>
      <w:r w:rsidRPr="006949AB">
        <w:rPr>
          <w:rFonts w:ascii="Times New Roman" w:hAnsi="Times New Roman" w:cs="Times New Roman"/>
          <w:sz w:val="24"/>
          <w:szCs w:val="24"/>
        </w:rPr>
        <w:t xml:space="preserve">                                                                                  М.П.                                                              «_____»_________________ 20   г.</w:t>
      </w:r>
      <w:r>
        <w:rPr>
          <w:rFonts w:ascii="Times New Roman" w:hAnsi="Times New Roman" w:cs="Times New Roman"/>
          <w:sz w:val="24"/>
          <w:szCs w:val="24"/>
        </w:rPr>
        <w:br w:type="page"/>
      </w:r>
    </w:p>
    <w:p w:rsidR="00FC3D58" w:rsidRPr="00C92D34" w:rsidRDefault="00FC3D58" w:rsidP="00C92D34">
      <w:pPr>
        <w:pStyle w:val="afa"/>
        <w:numPr>
          <w:ilvl w:val="0"/>
          <w:numId w:val="50"/>
        </w:numPr>
        <w:jc w:val="center"/>
        <w:rPr>
          <w:rFonts w:ascii="Times New Roman" w:hAnsi="Times New Roman" w:cs="Times New Roman"/>
          <w:b/>
          <w:bCs/>
          <w:sz w:val="24"/>
          <w:szCs w:val="24"/>
        </w:rPr>
      </w:pPr>
      <w:r w:rsidRPr="00C92D34">
        <w:rPr>
          <w:rFonts w:ascii="Times New Roman" w:hAnsi="Times New Roman" w:cs="Times New Roman"/>
          <w:b/>
          <w:bCs/>
          <w:sz w:val="24"/>
          <w:szCs w:val="24"/>
        </w:rPr>
        <w:t>СВЕДЕНИЯ ОБ ОПЫТЕ ВЫПОЛНЕНИЯ СТРОИТЕЛЬНЫХ РАБОТ ЗА ПОСЛЕДНИЕ 5 ЛЕТ</w:t>
      </w:r>
      <w:r w:rsidRPr="00C92D34">
        <w:rPr>
          <w:rFonts w:ascii="Times New Roman" w:hAnsi="Times New Roman" w:cs="Times New Roman"/>
          <w:sz w:val="24"/>
          <w:szCs w:val="24"/>
          <w:vertAlign w:val="superscript"/>
        </w:rPr>
        <w:t>1)</w:t>
      </w:r>
    </w:p>
    <w:p w:rsidR="00FC3D58" w:rsidRPr="006949AB" w:rsidRDefault="00FC3D58" w:rsidP="003A4E8A">
      <w:pPr>
        <w:jc w:val="center"/>
        <w:rPr>
          <w:rFonts w:ascii="Times New Roman" w:hAnsi="Times New Roman" w:cs="Times New Roman"/>
          <w:b/>
          <w:bCs/>
          <w:sz w:val="24"/>
          <w:szCs w:val="24"/>
        </w:rPr>
      </w:pPr>
      <w:r w:rsidRPr="006949AB">
        <w:rPr>
          <w:rFonts w:ascii="Times New Roman" w:hAnsi="Times New Roman" w:cs="Times New Roman"/>
          <w:b/>
          <w:bCs/>
          <w:sz w:val="24"/>
          <w:szCs w:val="24"/>
        </w:rPr>
        <w:t>_______________________________________________________________________________________________________________________________</w:t>
      </w:r>
      <w:r w:rsidRPr="006949AB">
        <w:rPr>
          <w:rFonts w:ascii="Times New Roman" w:hAnsi="Times New Roman" w:cs="Times New Roman"/>
          <w:sz w:val="24"/>
          <w:szCs w:val="24"/>
        </w:rPr>
        <w:t xml:space="preserve"> (Наименование организации)</w:t>
      </w:r>
    </w:p>
    <w:p w:rsidR="00FC3D58" w:rsidRPr="006949AB" w:rsidRDefault="00FC3D58" w:rsidP="0042293F">
      <w:pPr>
        <w:jc w:val="both"/>
        <w:rPr>
          <w:rFonts w:ascii="Times New Roman" w:hAnsi="Times New Roman" w:cs="Times New Roman"/>
          <w:sz w:val="24"/>
          <w:szCs w:val="24"/>
        </w:rPr>
      </w:pPr>
    </w:p>
    <w:p w:rsidR="00FC3D58" w:rsidRPr="006949AB" w:rsidRDefault="00FC3D58" w:rsidP="003A4E8A">
      <w:pPr>
        <w:rPr>
          <w:rFonts w:ascii="Times New Roman" w:hAnsi="Times New Roman" w:cs="Times New Roman"/>
          <w:sz w:val="24"/>
          <w:szCs w:val="24"/>
        </w:rPr>
      </w:pP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5130"/>
        <w:gridCol w:w="2813"/>
        <w:gridCol w:w="6160"/>
      </w:tblGrid>
      <w:tr w:rsidR="00FC3D58" w:rsidRPr="006949AB" w:rsidTr="0042293F">
        <w:tc>
          <w:tcPr>
            <w:tcW w:w="1077" w:type="dxa"/>
            <w:vAlign w:val="center"/>
          </w:tcPr>
          <w:p w:rsidR="00FC3D58" w:rsidRPr="006949AB" w:rsidRDefault="00FC3D58" w:rsidP="0042293F">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w:t>
            </w:r>
          </w:p>
          <w:p w:rsidR="00FC3D58" w:rsidRPr="006949AB" w:rsidRDefault="00FC3D58" w:rsidP="0042293F">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п/п</w:t>
            </w:r>
          </w:p>
        </w:tc>
        <w:tc>
          <w:tcPr>
            <w:tcW w:w="5130" w:type="dxa"/>
            <w:vAlign w:val="center"/>
          </w:tcPr>
          <w:p w:rsidR="00FC3D58" w:rsidRPr="006949AB" w:rsidRDefault="00FC3D58" w:rsidP="0042293F">
            <w:pPr>
              <w:tabs>
                <w:tab w:val="left" w:pos="12960"/>
              </w:tabs>
              <w:ind w:right="-766"/>
              <w:jc w:val="center"/>
              <w:rPr>
                <w:rFonts w:ascii="Times New Roman" w:hAnsi="Times New Roman" w:cs="Times New Roman"/>
                <w:sz w:val="24"/>
                <w:szCs w:val="24"/>
              </w:rPr>
            </w:pPr>
            <w:r w:rsidRPr="006949AB">
              <w:rPr>
                <w:rFonts w:ascii="Times New Roman" w:hAnsi="Times New Roman" w:cs="Times New Roman"/>
                <w:sz w:val="24"/>
                <w:szCs w:val="24"/>
              </w:rPr>
              <w:t>Объекты</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строительства</w:t>
            </w:r>
          </w:p>
        </w:tc>
        <w:tc>
          <w:tcPr>
            <w:tcW w:w="2813" w:type="dxa"/>
            <w:vAlign w:val="center"/>
          </w:tcPr>
          <w:p w:rsidR="00FC3D58" w:rsidRPr="006949AB" w:rsidRDefault="00FC3D58" w:rsidP="0042293F">
            <w:pPr>
              <w:tabs>
                <w:tab w:val="left" w:pos="12960"/>
              </w:tabs>
              <w:ind w:right="123"/>
              <w:jc w:val="center"/>
              <w:rPr>
                <w:rFonts w:ascii="Times New Roman" w:hAnsi="Times New Roman" w:cs="Times New Roman"/>
                <w:sz w:val="24"/>
                <w:szCs w:val="24"/>
              </w:rPr>
            </w:pPr>
            <w:r w:rsidRPr="006949AB">
              <w:rPr>
                <w:rFonts w:ascii="Times New Roman" w:hAnsi="Times New Roman" w:cs="Times New Roman"/>
                <w:sz w:val="24"/>
                <w:szCs w:val="24"/>
              </w:rPr>
              <w:t>Период</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строительства</w:t>
            </w:r>
          </w:p>
        </w:tc>
        <w:tc>
          <w:tcPr>
            <w:tcW w:w="6160" w:type="dxa"/>
            <w:vAlign w:val="center"/>
          </w:tcPr>
          <w:p w:rsidR="00FC3D58" w:rsidRPr="006949AB" w:rsidRDefault="00FC3D58" w:rsidP="0042293F">
            <w:pPr>
              <w:tabs>
                <w:tab w:val="left" w:pos="12960"/>
              </w:tabs>
              <w:ind w:right="-766"/>
              <w:jc w:val="center"/>
              <w:rPr>
                <w:rFonts w:ascii="Times New Roman" w:hAnsi="Times New Roman" w:cs="Times New Roman"/>
                <w:sz w:val="24"/>
                <w:szCs w:val="24"/>
              </w:rPr>
            </w:pPr>
            <w:r w:rsidRPr="006949AB">
              <w:rPr>
                <w:rFonts w:ascii="Times New Roman" w:hAnsi="Times New Roman" w:cs="Times New Roman"/>
                <w:sz w:val="24"/>
                <w:szCs w:val="24"/>
              </w:rPr>
              <w:t>Виды выполняемых</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работ</w:t>
            </w:r>
          </w:p>
        </w:tc>
      </w:tr>
      <w:tr w:rsidR="00FC3D58" w:rsidRPr="006949AB" w:rsidTr="0042293F">
        <w:tc>
          <w:tcPr>
            <w:tcW w:w="1077" w:type="dxa"/>
          </w:tcPr>
          <w:p w:rsidR="00FC3D58" w:rsidRPr="006949AB" w:rsidRDefault="00FC3D58" w:rsidP="00786A7A">
            <w:pPr>
              <w:tabs>
                <w:tab w:val="left" w:pos="12960"/>
              </w:tabs>
              <w:jc w:val="center"/>
              <w:rPr>
                <w:rFonts w:ascii="Times New Roman" w:hAnsi="Times New Roman" w:cs="Times New Roman"/>
                <w:sz w:val="24"/>
                <w:szCs w:val="24"/>
              </w:rPr>
            </w:pPr>
            <w:r w:rsidRPr="006949AB">
              <w:rPr>
                <w:rFonts w:ascii="Times New Roman" w:hAnsi="Times New Roman" w:cs="Times New Roman"/>
                <w:sz w:val="24"/>
                <w:szCs w:val="24"/>
              </w:rPr>
              <w:t>1</w:t>
            </w:r>
          </w:p>
        </w:tc>
        <w:tc>
          <w:tcPr>
            <w:tcW w:w="5130" w:type="dxa"/>
          </w:tcPr>
          <w:p w:rsidR="00FC3D58" w:rsidRPr="006949AB" w:rsidRDefault="00FC3D58" w:rsidP="00786A7A">
            <w:pPr>
              <w:tabs>
                <w:tab w:val="left" w:pos="12960"/>
              </w:tabs>
              <w:ind w:right="-766"/>
              <w:jc w:val="center"/>
              <w:rPr>
                <w:rFonts w:ascii="Times New Roman" w:hAnsi="Times New Roman" w:cs="Times New Roman"/>
                <w:sz w:val="24"/>
                <w:szCs w:val="24"/>
              </w:rPr>
            </w:pPr>
            <w:r w:rsidRPr="006949AB">
              <w:rPr>
                <w:rFonts w:ascii="Times New Roman" w:hAnsi="Times New Roman" w:cs="Times New Roman"/>
                <w:sz w:val="24"/>
                <w:szCs w:val="24"/>
              </w:rPr>
              <w:t>2</w:t>
            </w:r>
          </w:p>
        </w:tc>
        <w:tc>
          <w:tcPr>
            <w:tcW w:w="2813" w:type="dxa"/>
          </w:tcPr>
          <w:p w:rsidR="00FC3D58" w:rsidRPr="006949AB" w:rsidRDefault="00FC3D58" w:rsidP="00786A7A">
            <w:pPr>
              <w:tabs>
                <w:tab w:val="left" w:pos="12960"/>
              </w:tabs>
              <w:ind w:right="-766"/>
              <w:jc w:val="center"/>
              <w:rPr>
                <w:rFonts w:ascii="Times New Roman" w:hAnsi="Times New Roman" w:cs="Times New Roman"/>
                <w:sz w:val="24"/>
                <w:szCs w:val="24"/>
              </w:rPr>
            </w:pPr>
            <w:r w:rsidRPr="006949AB">
              <w:rPr>
                <w:rFonts w:ascii="Times New Roman" w:hAnsi="Times New Roman" w:cs="Times New Roman"/>
                <w:sz w:val="24"/>
                <w:szCs w:val="24"/>
              </w:rPr>
              <w:t>3</w:t>
            </w:r>
          </w:p>
        </w:tc>
        <w:tc>
          <w:tcPr>
            <w:tcW w:w="6160" w:type="dxa"/>
          </w:tcPr>
          <w:p w:rsidR="00FC3D58" w:rsidRPr="006949AB" w:rsidRDefault="00FC3D58" w:rsidP="00786A7A">
            <w:pPr>
              <w:tabs>
                <w:tab w:val="left" w:pos="12960"/>
              </w:tabs>
              <w:ind w:right="-766"/>
              <w:jc w:val="center"/>
              <w:rPr>
                <w:rFonts w:ascii="Times New Roman" w:hAnsi="Times New Roman" w:cs="Times New Roman"/>
                <w:sz w:val="24"/>
                <w:szCs w:val="24"/>
              </w:rPr>
            </w:pPr>
            <w:r w:rsidRPr="006949AB">
              <w:rPr>
                <w:rFonts w:ascii="Times New Roman" w:hAnsi="Times New Roman" w:cs="Times New Roman"/>
                <w:sz w:val="24"/>
                <w:szCs w:val="24"/>
              </w:rPr>
              <w:t>4</w:t>
            </w:r>
          </w:p>
        </w:tc>
      </w:tr>
      <w:tr w:rsidR="00FC3D58" w:rsidRPr="006949AB" w:rsidTr="0042293F">
        <w:tc>
          <w:tcPr>
            <w:tcW w:w="1077"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5130"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2813"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6160" w:type="dxa"/>
          </w:tcPr>
          <w:p w:rsidR="00FC3D58" w:rsidRPr="006949AB" w:rsidRDefault="00FC3D58" w:rsidP="00786A7A">
            <w:pPr>
              <w:tabs>
                <w:tab w:val="left" w:pos="12960"/>
              </w:tabs>
              <w:ind w:right="-766"/>
              <w:rPr>
                <w:rFonts w:ascii="Times New Roman" w:hAnsi="Times New Roman" w:cs="Times New Roman"/>
                <w:b/>
                <w:bCs/>
                <w:sz w:val="24"/>
                <w:szCs w:val="24"/>
              </w:rPr>
            </w:pPr>
          </w:p>
        </w:tc>
      </w:tr>
      <w:tr w:rsidR="00FC3D58" w:rsidRPr="006949AB" w:rsidTr="0042293F">
        <w:tc>
          <w:tcPr>
            <w:tcW w:w="1077"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5130"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2813"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6160" w:type="dxa"/>
          </w:tcPr>
          <w:p w:rsidR="00FC3D58" w:rsidRPr="006949AB" w:rsidRDefault="00FC3D58" w:rsidP="00786A7A">
            <w:pPr>
              <w:tabs>
                <w:tab w:val="left" w:pos="12960"/>
              </w:tabs>
              <w:ind w:right="-766"/>
              <w:rPr>
                <w:rFonts w:ascii="Times New Roman" w:hAnsi="Times New Roman" w:cs="Times New Roman"/>
                <w:b/>
                <w:bCs/>
                <w:sz w:val="24"/>
                <w:szCs w:val="24"/>
              </w:rPr>
            </w:pPr>
          </w:p>
        </w:tc>
      </w:tr>
      <w:tr w:rsidR="00FC3D58" w:rsidRPr="006949AB" w:rsidTr="0042293F">
        <w:tc>
          <w:tcPr>
            <w:tcW w:w="1077"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5130" w:type="dxa"/>
          </w:tcPr>
          <w:p w:rsidR="00FC3D58" w:rsidRPr="006949AB" w:rsidRDefault="00FC3D58" w:rsidP="00786A7A">
            <w:pPr>
              <w:tabs>
                <w:tab w:val="left" w:pos="12960"/>
              </w:tabs>
              <w:ind w:left="-51" w:right="-766" w:firstLine="51"/>
              <w:rPr>
                <w:rFonts w:ascii="Times New Roman" w:hAnsi="Times New Roman" w:cs="Times New Roman"/>
                <w:b/>
                <w:bCs/>
                <w:sz w:val="24"/>
                <w:szCs w:val="24"/>
              </w:rPr>
            </w:pPr>
          </w:p>
        </w:tc>
        <w:tc>
          <w:tcPr>
            <w:tcW w:w="2813" w:type="dxa"/>
          </w:tcPr>
          <w:p w:rsidR="00FC3D58" w:rsidRPr="006949AB" w:rsidRDefault="00FC3D58" w:rsidP="00786A7A">
            <w:pPr>
              <w:tabs>
                <w:tab w:val="left" w:pos="12960"/>
              </w:tabs>
              <w:ind w:right="-766"/>
              <w:rPr>
                <w:rFonts w:ascii="Times New Roman" w:hAnsi="Times New Roman" w:cs="Times New Roman"/>
                <w:b/>
                <w:bCs/>
                <w:sz w:val="24"/>
                <w:szCs w:val="24"/>
              </w:rPr>
            </w:pPr>
          </w:p>
        </w:tc>
        <w:tc>
          <w:tcPr>
            <w:tcW w:w="6160" w:type="dxa"/>
          </w:tcPr>
          <w:p w:rsidR="00FC3D58" w:rsidRPr="006949AB" w:rsidRDefault="00FC3D58" w:rsidP="00786A7A">
            <w:pPr>
              <w:tabs>
                <w:tab w:val="left" w:pos="12960"/>
              </w:tabs>
              <w:ind w:right="-766"/>
              <w:rPr>
                <w:rFonts w:ascii="Times New Roman" w:hAnsi="Times New Roman" w:cs="Times New Roman"/>
                <w:b/>
                <w:bCs/>
                <w:sz w:val="24"/>
                <w:szCs w:val="24"/>
              </w:rPr>
            </w:pPr>
          </w:p>
        </w:tc>
      </w:tr>
    </w:tbl>
    <w:p w:rsidR="00FC3D58" w:rsidRPr="006949AB" w:rsidRDefault="00FC3D58" w:rsidP="003A4E8A">
      <w:pPr>
        <w:tabs>
          <w:tab w:val="left" w:pos="12960"/>
        </w:tabs>
        <w:ind w:right="-766"/>
        <w:rPr>
          <w:rFonts w:ascii="Times New Roman" w:hAnsi="Times New Roman" w:cs="Times New Roman"/>
          <w:b/>
          <w:bCs/>
          <w:sz w:val="24"/>
          <w:szCs w:val="24"/>
        </w:rPr>
      </w:pPr>
    </w:p>
    <w:p w:rsidR="00FC3D58" w:rsidRPr="006949AB" w:rsidRDefault="00FC3D58" w:rsidP="0042293F">
      <w:pPr>
        <w:rPr>
          <w:rFonts w:ascii="Times New Roman" w:hAnsi="Times New Roman" w:cs="Times New Roman"/>
          <w:sz w:val="24"/>
          <w:szCs w:val="24"/>
          <w:u w:val="single"/>
        </w:rPr>
      </w:pPr>
      <w:r w:rsidRPr="006949AB">
        <w:rPr>
          <w:rFonts w:ascii="Times New Roman" w:hAnsi="Times New Roman" w:cs="Times New Roman"/>
          <w:sz w:val="24"/>
          <w:szCs w:val="24"/>
          <w:u w:val="single"/>
        </w:rPr>
        <w:t>Примечание:</w:t>
      </w:r>
    </w:p>
    <w:p w:rsidR="00FC3D58" w:rsidRPr="006949AB" w:rsidRDefault="00FC3D58" w:rsidP="0042293F">
      <w:pPr>
        <w:jc w:val="both"/>
        <w:rPr>
          <w:rFonts w:ascii="Times New Roman" w:hAnsi="Times New Roman" w:cs="Times New Roman"/>
          <w:sz w:val="24"/>
          <w:szCs w:val="24"/>
        </w:rPr>
      </w:pPr>
      <w:r w:rsidRPr="006949AB">
        <w:rPr>
          <w:rFonts w:ascii="Times New Roman" w:hAnsi="Times New Roman" w:cs="Times New Roman"/>
          <w:sz w:val="24"/>
          <w:szCs w:val="24"/>
          <w:vertAlign w:val="superscript"/>
        </w:rPr>
        <w:t>1)</w:t>
      </w:r>
      <w:r w:rsidRPr="006949AB">
        <w:rPr>
          <w:rFonts w:ascii="Times New Roman" w:hAnsi="Times New Roman" w:cs="Times New Roman"/>
          <w:sz w:val="24"/>
          <w:szCs w:val="24"/>
        </w:rPr>
        <w:t xml:space="preserve"> – Сведения об опыте выполнения строительных работ за последние 5 лет в обязательном порядке заполняются</w:t>
      </w:r>
      <w:r>
        <w:rPr>
          <w:rFonts w:ascii="Times New Roman" w:hAnsi="Times New Roman" w:cs="Times New Roman"/>
          <w:sz w:val="24"/>
          <w:szCs w:val="24"/>
        </w:rPr>
        <w:t xml:space="preserve"> </w:t>
      </w:r>
      <w:r w:rsidRPr="006949AB">
        <w:rPr>
          <w:rFonts w:ascii="Times New Roman" w:hAnsi="Times New Roman" w:cs="Times New Roman"/>
          <w:sz w:val="24"/>
          <w:szCs w:val="24"/>
        </w:rPr>
        <w:t>с указанием опыта выполнения заявляемых видов работ.</w:t>
      </w:r>
    </w:p>
    <w:p w:rsidR="00FC3D58" w:rsidRPr="006949AB" w:rsidRDefault="00FC3D58" w:rsidP="003A4E8A">
      <w:pPr>
        <w:tabs>
          <w:tab w:val="left" w:pos="12960"/>
        </w:tabs>
        <w:ind w:right="-766"/>
        <w:rPr>
          <w:rFonts w:ascii="Times New Roman" w:hAnsi="Times New Roman" w:cs="Times New Roman"/>
          <w:b/>
          <w:bCs/>
          <w:sz w:val="24"/>
          <w:szCs w:val="24"/>
        </w:rPr>
      </w:pPr>
    </w:p>
    <w:p w:rsidR="00FC3D58" w:rsidRPr="006949AB" w:rsidRDefault="00FC3D58" w:rsidP="003A4E8A">
      <w:pPr>
        <w:tabs>
          <w:tab w:val="left" w:pos="12960"/>
        </w:tabs>
        <w:ind w:right="-766"/>
        <w:rPr>
          <w:rFonts w:ascii="Times New Roman" w:hAnsi="Times New Roman" w:cs="Times New Roman"/>
          <w:b/>
          <w:bCs/>
          <w:sz w:val="24"/>
          <w:szCs w:val="24"/>
        </w:rPr>
      </w:pPr>
    </w:p>
    <w:p w:rsidR="00FC3D58" w:rsidRPr="006949AB" w:rsidRDefault="00FC3D58" w:rsidP="003A4E8A">
      <w:pPr>
        <w:tabs>
          <w:tab w:val="left" w:pos="12960"/>
        </w:tabs>
        <w:ind w:right="-766"/>
        <w:rPr>
          <w:rFonts w:ascii="Times New Roman" w:hAnsi="Times New Roman" w:cs="Times New Roman"/>
          <w:b/>
          <w:bCs/>
          <w:sz w:val="24"/>
          <w:szCs w:val="24"/>
        </w:rPr>
      </w:pPr>
    </w:p>
    <w:p w:rsidR="00FC3D58" w:rsidRPr="006949AB" w:rsidRDefault="00FC3D58" w:rsidP="003A4E8A">
      <w:pPr>
        <w:ind w:left="900"/>
        <w:rPr>
          <w:rFonts w:ascii="Times New Roman" w:hAnsi="Times New Roman" w:cs="Times New Roman"/>
          <w:sz w:val="24"/>
          <w:szCs w:val="24"/>
        </w:rPr>
      </w:pPr>
      <w:r w:rsidRPr="006949AB">
        <w:rPr>
          <w:rFonts w:ascii="Times New Roman" w:hAnsi="Times New Roman" w:cs="Times New Roman"/>
          <w:sz w:val="24"/>
          <w:szCs w:val="24"/>
        </w:rPr>
        <w:t>____________________________             ____________________________                        _______________________________</w:t>
      </w:r>
    </w:p>
    <w:p w:rsidR="00FC3D58" w:rsidRPr="006949AB" w:rsidRDefault="00FC3D58" w:rsidP="003A4E8A">
      <w:pPr>
        <w:ind w:left="900"/>
        <w:rPr>
          <w:rFonts w:ascii="Times New Roman" w:hAnsi="Times New Roman" w:cs="Times New Roman"/>
          <w:sz w:val="24"/>
          <w:szCs w:val="24"/>
        </w:rPr>
      </w:pPr>
      <w:r w:rsidRPr="006949AB">
        <w:rPr>
          <w:rFonts w:ascii="Times New Roman" w:hAnsi="Times New Roman" w:cs="Times New Roman"/>
          <w:sz w:val="24"/>
          <w:szCs w:val="24"/>
        </w:rPr>
        <w:t xml:space="preserve">    (должность руководителя)                                      (подпись)                                                         (фамилия и  инициалы)</w:t>
      </w:r>
    </w:p>
    <w:p w:rsidR="00FC3D58" w:rsidRPr="00B74D91" w:rsidRDefault="00FC3D58" w:rsidP="00B74D91">
      <w:pPr>
        <w:jc w:val="right"/>
        <w:rPr>
          <w:rFonts w:ascii="Times New Roman" w:hAnsi="Times New Roman" w:cs="Times New Roman"/>
          <w:sz w:val="28"/>
          <w:szCs w:val="28"/>
        </w:rPr>
      </w:pPr>
    </w:p>
    <w:p w:rsidR="00FC3D58" w:rsidRPr="006949AB" w:rsidRDefault="00FC3D58" w:rsidP="0085558D">
      <w:pPr>
        <w:rPr>
          <w:rFonts w:ascii="Times New Roman" w:hAnsi="Times New Roman" w:cs="Times New Roman"/>
          <w:sz w:val="24"/>
          <w:szCs w:val="24"/>
        </w:rPr>
      </w:pPr>
    </w:p>
    <w:p w:rsidR="00FC3D58" w:rsidRPr="006949AB" w:rsidRDefault="00FC3D58" w:rsidP="0085558D">
      <w:pPr>
        <w:rPr>
          <w:rFonts w:ascii="Times New Roman" w:hAnsi="Times New Roman" w:cs="Times New Roman"/>
          <w:sz w:val="24"/>
          <w:szCs w:val="24"/>
        </w:rPr>
        <w:sectPr w:rsidR="00FC3D58" w:rsidRPr="006949AB" w:rsidSect="00786A7A">
          <w:pgSz w:w="16838" w:h="11906" w:orient="landscape"/>
          <w:pgMar w:top="851" w:right="458" w:bottom="540" w:left="1134" w:header="709" w:footer="709" w:gutter="0"/>
          <w:cols w:space="708"/>
          <w:docGrid w:linePitch="360"/>
        </w:sectPr>
      </w:pPr>
    </w:p>
    <w:p w:rsidR="00FC3D58" w:rsidRPr="00B959DC" w:rsidRDefault="00FC3D58" w:rsidP="00B959DC">
      <w:pPr>
        <w:pStyle w:val="afa"/>
        <w:numPr>
          <w:ilvl w:val="0"/>
          <w:numId w:val="50"/>
        </w:numPr>
        <w:tabs>
          <w:tab w:val="left" w:pos="12960"/>
        </w:tabs>
        <w:ind w:right="-54"/>
        <w:jc w:val="center"/>
        <w:rPr>
          <w:rFonts w:ascii="Times New Roman" w:hAnsi="Times New Roman" w:cs="Times New Roman"/>
          <w:b/>
          <w:bCs/>
          <w:sz w:val="24"/>
          <w:szCs w:val="24"/>
        </w:rPr>
      </w:pPr>
      <w:r w:rsidRPr="00B959DC">
        <w:rPr>
          <w:rFonts w:ascii="Times New Roman" w:hAnsi="Times New Roman" w:cs="Times New Roman"/>
          <w:b/>
          <w:bCs/>
          <w:sz w:val="24"/>
          <w:szCs w:val="24"/>
        </w:rPr>
        <w:t>СВЕДЕНИЯ О СИСТЕМЕ УПРАВЛЕНИЯ КАЧЕСТВОМ</w:t>
      </w:r>
    </w:p>
    <w:p w:rsidR="00FC3D58" w:rsidRPr="002D774C" w:rsidRDefault="00FC3D58" w:rsidP="0085558D">
      <w:pPr>
        <w:tabs>
          <w:tab w:val="left" w:pos="12960"/>
        </w:tabs>
        <w:ind w:left="360" w:right="-54"/>
        <w:jc w:val="center"/>
        <w:rPr>
          <w:rFonts w:ascii="Times New Roman" w:hAnsi="Times New Roman" w:cs="Times New Roman"/>
          <w:b/>
          <w:bCs/>
          <w:sz w:val="24"/>
          <w:szCs w:val="24"/>
        </w:rPr>
      </w:pPr>
    </w:p>
    <w:p w:rsidR="00FC3D58" w:rsidRPr="006949AB" w:rsidRDefault="00FC3D58" w:rsidP="0085558D">
      <w:pPr>
        <w:jc w:val="both"/>
        <w:rPr>
          <w:rFonts w:ascii="Times New Roman" w:hAnsi="Times New Roman" w:cs="Times New Roman"/>
          <w:sz w:val="24"/>
          <w:szCs w:val="24"/>
        </w:rPr>
      </w:pPr>
      <w:r w:rsidRPr="006949AB">
        <w:rPr>
          <w:rFonts w:ascii="Times New Roman" w:hAnsi="Times New Roman" w:cs="Times New Roman"/>
          <w:b/>
          <w:bCs/>
          <w:sz w:val="24"/>
          <w:szCs w:val="24"/>
        </w:rPr>
        <w:t>________________________________________________________________________________</w:t>
      </w:r>
    </w:p>
    <w:p w:rsidR="00FC3D58" w:rsidRPr="006949AB" w:rsidRDefault="00FC3D58" w:rsidP="0085558D">
      <w:pPr>
        <w:jc w:val="center"/>
        <w:rPr>
          <w:rFonts w:ascii="Times New Roman" w:hAnsi="Times New Roman" w:cs="Times New Roman"/>
          <w:b/>
          <w:bCs/>
          <w:sz w:val="24"/>
          <w:szCs w:val="24"/>
        </w:rPr>
      </w:pPr>
      <w:r w:rsidRPr="006949AB">
        <w:rPr>
          <w:rFonts w:ascii="Times New Roman" w:hAnsi="Times New Roman" w:cs="Times New Roman"/>
          <w:sz w:val="24"/>
          <w:szCs w:val="24"/>
        </w:rPr>
        <w:t>(Наименование организации)</w:t>
      </w:r>
      <w:r w:rsidRPr="006949AB">
        <w:rPr>
          <w:rFonts w:ascii="Times New Roman" w:hAnsi="Times New Roman" w:cs="Times New Roman"/>
          <w:b/>
          <w:bCs/>
          <w:sz w:val="24"/>
          <w:szCs w:val="24"/>
        </w:rPr>
        <w:t xml:space="preserve"> </w:t>
      </w:r>
    </w:p>
    <w:p w:rsidR="00FC3D58" w:rsidRPr="006949AB" w:rsidRDefault="00FC3D58" w:rsidP="0042293F">
      <w:pPr>
        <w:jc w:val="both"/>
        <w:rPr>
          <w:rFonts w:ascii="Times New Roman" w:hAnsi="Times New Roman" w:cs="Times New Roman"/>
          <w:sz w:val="24"/>
          <w:szCs w:val="24"/>
        </w:rPr>
      </w:pPr>
    </w:p>
    <w:p w:rsidR="00FC3D58" w:rsidRPr="006949AB" w:rsidRDefault="00FC3D58" w:rsidP="0042293F">
      <w:pPr>
        <w:numPr>
          <w:ilvl w:val="0"/>
          <w:numId w:val="14"/>
        </w:numPr>
        <w:tabs>
          <w:tab w:val="clear" w:pos="750"/>
        </w:tabs>
        <w:spacing w:line="240" w:lineRule="auto"/>
        <w:ind w:left="0" w:right="171" w:firstLine="0"/>
        <w:jc w:val="both"/>
        <w:rPr>
          <w:rFonts w:ascii="Times New Roman" w:hAnsi="Times New Roman" w:cs="Times New Roman"/>
          <w:sz w:val="24"/>
          <w:szCs w:val="24"/>
        </w:rPr>
      </w:pPr>
      <w:r w:rsidRPr="006949AB">
        <w:rPr>
          <w:rFonts w:ascii="Times New Roman" w:hAnsi="Times New Roman" w:cs="Times New Roman"/>
          <w:sz w:val="24"/>
          <w:szCs w:val="24"/>
        </w:rPr>
        <w:t>Наличие сертификата соответствия действующей системы менеджмента качества (СМК),</w:t>
      </w:r>
      <w:r>
        <w:rPr>
          <w:rFonts w:ascii="Times New Roman" w:hAnsi="Times New Roman" w:cs="Times New Roman"/>
          <w:sz w:val="24"/>
          <w:szCs w:val="24"/>
        </w:rPr>
        <w:t xml:space="preserve"> </w:t>
      </w:r>
      <w:r w:rsidRPr="006949AB">
        <w:rPr>
          <w:rFonts w:ascii="Times New Roman" w:hAnsi="Times New Roman" w:cs="Times New Roman"/>
          <w:sz w:val="24"/>
          <w:szCs w:val="24"/>
        </w:rPr>
        <w:t>выданного</w:t>
      </w:r>
      <w:r>
        <w:rPr>
          <w:rFonts w:ascii="Times New Roman" w:hAnsi="Times New Roman" w:cs="Times New Roman"/>
          <w:sz w:val="24"/>
          <w:szCs w:val="24"/>
        </w:rPr>
        <w:t xml:space="preserve"> </w:t>
      </w:r>
      <w:r w:rsidRPr="006949AB">
        <w:rPr>
          <w:rFonts w:ascii="Times New Roman" w:hAnsi="Times New Roman" w:cs="Times New Roman"/>
          <w:sz w:val="24"/>
          <w:szCs w:val="24"/>
        </w:rPr>
        <w:t>национальным или международным органом по сертификации:</w:t>
      </w:r>
    </w:p>
    <w:p w:rsidR="00FC3D58" w:rsidRPr="006949AB" w:rsidRDefault="00FC3D58" w:rsidP="0085558D">
      <w:pPr>
        <w:ind w:right="171"/>
        <w:jc w:val="both"/>
        <w:rPr>
          <w:rFonts w:ascii="Times New Roman" w:hAnsi="Times New Roman" w:cs="Times New Roman"/>
          <w:sz w:val="24"/>
          <w:szCs w:val="24"/>
        </w:rPr>
      </w:pPr>
    </w:p>
    <w:p w:rsidR="00FC3D58" w:rsidRPr="006949AB" w:rsidRDefault="00FC3D58" w:rsidP="0085558D">
      <w:pPr>
        <w:rPr>
          <w:rFonts w:ascii="Times New Roman" w:hAnsi="Times New Roman" w:cs="Times New Roman"/>
          <w:b/>
          <w:bCs/>
          <w:sz w:val="24"/>
          <w:szCs w:val="24"/>
        </w:rPr>
      </w:pPr>
      <w:r w:rsidRPr="006949AB">
        <w:rPr>
          <w:rFonts w:ascii="Times New Roman" w:hAnsi="Times New Roman" w:cs="Times New Roman"/>
          <w:b/>
          <w:bCs/>
          <w:sz w:val="24"/>
          <w:szCs w:val="24"/>
        </w:rPr>
        <w:t xml:space="preserve">Орган по сертификации выдавший сертификат ____________________________________ </w:t>
      </w:r>
    </w:p>
    <w:p w:rsidR="00FC3D58" w:rsidRPr="006949AB" w:rsidRDefault="00FC3D58" w:rsidP="0085558D">
      <w:pPr>
        <w:rPr>
          <w:rFonts w:ascii="Times New Roman" w:hAnsi="Times New Roman" w:cs="Times New Roman"/>
          <w:b/>
          <w:bCs/>
          <w:sz w:val="24"/>
          <w:szCs w:val="24"/>
        </w:rPr>
      </w:pPr>
    </w:p>
    <w:p w:rsidR="00FC3D58" w:rsidRPr="006949AB" w:rsidRDefault="00FC3D58" w:rsidP="0085558D">
      <w:pPr>
        <w:rPr>
          <w:rFonts w:ascii="Times New Roman" w:hAnsi="Times New Roman" w:cs="Times New Roman"/>
          <w:b/>
          <w:bCs/>
          <w:sz w:val="24"/>
          <w:szCs w:val="24"/>
        </w:rPr>
      </w:pPr>
      <w:r w:rsidRPr="006949AB">
        <w:rPr>
          <w:rFonts w:ascii="Times New Roman" w:hAnsi="Times New Roman" w:cs="Times New Roman"/>
          <w:b/>
          <w:bCs/>
          <w:sz w:val="24"/>
          <w:szCs w:val="24"/>
        </w:rPr>
        <w:t>Стандарт</w:t>
      </w:r>
      <w:r w:rsidR="0042293F">
        <w:rPr>
          <w:rFonts w:ascii="Times New Roman" w:hAnsi="Times New Roman" w:cs="Times New Roman"/>
          <w:b/>
          <w:bCs/>
          <w:sz w:val="24"/>
          <w:szCs w:val="24"/>
        </w:rPr>
        <w:t>ы</w:t>
      </w:r>
      <w:r w:rsidRPr="006949AB">
        <w:rPr>
          <w:rFonts w:ascii="Times New Roman" w:hAnsi="Times New Roman" w:cs="Times New Roman"/>
          <w:b/>
          <w:bCs/>
          <w:sz w:val="24"/>
          <w:szCs w:val="24"/>
        </w:rPr>
        <w:t xml:space="preserve"> по которым сертифицирована СМК ______________________________________ </w:t>
      </w:r>
    </w:p>
    <w:p w:rsidR="00FC3D58" w:rsidRPr="006949AB" w:rsidRDefault="00FC3D58" w:rsidP="0085558D">
      <w:pPr>
        <w:rPr>
          <w:rFonts w:ascii="Times New Roman" w:hAnsi="Times New Roman" w:cs="Times New Roman"/>
          <w:b/>
          <w:bCs/>
          <w:sz w:val="24"/>
          <w:szCs w:val="24"/>
        </w:rPr>
      </w:pPr>
    </w:p>
    <w:p w:rsidR="00FC3D58" w:rsidRPr="006949AB" w:rsidRDefault="00FC3D58" w:rsidP="0085558D">
      <w:pPr>
        <w:rPr>
          <w:rFonts w:ascii="Times New Roman" w:hAnsi="Times New Roman" w:cs="Times New Roman"/>
          <w:b/>
          <w:bCs/>
          <w:sz w:val="24"/>
          <w:szCs w:val="24"/>
        </w:rPr>
      </w:pPr>
      <w:r w:rsidRPr="006949AB">
        <w:rPr>
          <w:rFonts w:ascii="Times New Roman" w:hAnsi="Times New Roman" w:cs="Times New Roman"/>
          <w:b/>
          <w:bCs/>
          <w:sz w:val="24"/>
          <w:szCs w:val="24"/>
        </w:rPr>
        <w:t>Номер сертификата</w:t>
      </w:r>
      <w:r>
        <w:rPr>
          <w:rFonts w:ascii="Times New Roman" w:hAnsi="Times New Roman" w:cs="Times New Roman"/>
          <w:b/>
          <w:bCs/>
          <w:sz w:val="24"/>
          <w:szCs w:val="24"/>
        </w:rPr>
        <w:t xml:space="preserve"> </w:t>
      </w:r>
      <w:r w:rsidRPr="006949AB">
        <w:rPr>
          <w:rFonts w:ascii="Times New Roman" w:hAnsi="Times New Roman" w:cs="Times New Roman"/>
          <w:b/>
          <w:bCs/>
          <w:sz w:val="24"/>
          <w:szCs w:val="24"/>
        </w:rPr>
        <w:t xml:space="preserve">_____________________________________________________________ </w:t>
      </w:r>
    </w:p>
    <w:p w:rsidR="00FC3D58" w:rsidRPr="006949AB" w:rsidRDefault="00FC3D58" w:rsidP="0085558D">
      <w:pPr>
        <w:rPr>
          <w:rFonts w:ascii="Times New Roman" w:hAnsi="Times New Roman" w:cs="Times New Roman"/>
          <w:b/>
          <w:bCs/>
          <w:sz w:val="24"/>
          <w:szCs w:val="24"/>
        </w:rPr>
      </w:pPr>
    </w:p>
    <w:p w:rsidR="00FC3D58" w:rsidRPr="006949AB" w:rsidRDefault="00FC3D58" w:rsidP="0085558D">
      <w:pPr>
        <w:rPr>
          <w:rFonts w:ascii="Times New Roman" w:hAnsi="Times New Roman" w:cs="Times New Roman"/>
          <w:b/>
          <w:bCs/>
          <w:sz w:val="24"/>
          <w:szCs w:val="24"/>
        </w:rPr>
      </w:pPr>
      <w:r w:rsidRPr="006949AB">
        <w:rPr>
          <w:rFonts w:ascii="Times New Roman" w:hAnsi="Times New Roman" w:cs="Times New Roman"/>
          <w:b/>
          <w:bCs/>
          <w:sz w:val="24"/>
          <w:szCs w:val="24"/>
        </w:rPr>
        <w:t>Дата выдачи</w:t>
      </w:r>
      <w:r>
        <w:rPr>
          <w:rFonts w:ascii="Times New Roman" w:hAnsi="Times New Roman" w:cs="Times New Roman"/>
          <w:b/>
          <w:bCs/>
          <w:sz w:val="24"/>
          <w:szCs w:val="24"/>
        </w:rPr>
        <w:t xml:space="preserve"> </w:t>
      </w:r>
      <w:r w:rsidRPr="006949AB">
        <w:rPr>
          <w:rFonts w:ascii="Times New Roman" w:hAnsi="Times New Roman" w:cs="Times New Roman"/>
          <w:b/>
          <w:bCs/>
          <w:sz w:val="24"/>
          <w:szCs w:val="24"/>
        </w:rPr>
        <w:t>____________________________________________________________________</w:t>
      </w:r>
    </w:p>
    <w:p w:rsidR="00FC3D58" w:rsidRPr="006949AB" w:rsidRDefault="00FC3D58" w:rsidP="0085558D">
      <w:pPr>
        <w:rPr>
          <w:rFonts w:ascii="Times New Roman" w:hAnsi="Times New Roman" w:cs="Times New Roman"/>
          <w:b/>
          <w:bCs/>
          <w:sz w:val="24"/>
          <w:szCs w:val="24"/>
        </w:rPr>
      </w:pPr>
    </w:p>
    <w:p w:rsidR="00FC3D58" w:rsidRPr="006949AB" w:rsidRDefault="00FC3D58" w:rsidP="0085558D">
      <w:pPr>
        <w:rPr>
          <w:rFonts w:ascii="Times New Roman" w:hAnsi="Times New Roman" w:cs="Times New Roman"/>
          <w:b/>
          <w:bCs/>
          <w:sz w:val="24"/>
          <w:szCs w:val="24"/>
        </w:rPr>
      </w:pPr>
      <w:r w:rsidRPr="006949AB">
        <w:rPr>
          <w:rFonts w:ascii="Times New Roman" w:hAnsi="Times New Roman" w:cs="Times New Roman"/>
          <w:b/>
          <w:bCs/>
          <w:sz w:val="24"/>
          <w:szCs w:val="24"/>
        </w:rPr>
        <w:t>Срок действия</w:t>
      </w:r>
      <w:r>
        <w:rPr>
          <w:rFonts w:ascii="Times New Roman" w:hAnsi="Times New Roman" w:cs="Times New Roman"/>
          <w:b/>
          <w:bCs/>
          <w:sz w:val="24"/>
          <w:szCs w:val="24"/>
        </w:rPr>
        <w:t xml:space="preserve"> </w:t>
      </w:r>
      <w:r w:rsidRPr="006949AB">
        <w:rPr>
          <w:rFonts w:ascii="Times New Roman" w:hAnsi="Times New Roman" w:cs="Times New Roman"/>
          <w:b/>
          <w:bCs/>
          <w:sz w:val="24"/>
          <w:szCs w:val="24"/>
        </w:rPr>
        <w:t>___________________________________________________________________</w:t>
      </w:r>
    </w:p>
    <w:p w:rsidR="00FC3D58" w:rsidRPr="006949AB" w:rsidRDefault="00FC3D58" w:rsidP="0085558D">
      <w:pPr>
        <w:ind w:right="171"/>
        <w:jc w:val="both"/>
        <w:rPr>
          <w:rFonts w:ascii="Times New Roman" w:hAnsi="Times New Roman" w:cs="Times New Roman"/>
          <w:sz w:val="24"/>
          <w:szCs w:val="24"/>
        </w:rPr>
      </w:pPr>
    </w:p>
    <w:p w:rsidR="00FC3D58" w:rsidRPr="006949AB" w:rsidRDefault="00FC3D58" w:rsidP="0085558D">
      <w:pPr>
        <w:ind w:right="171"/>
        <w:jc w:val="both"/>
        <w:rPr>
          <w:rFonts w:ascii="Times New Roman" w:hAnsi="Times New Roman" w:cs="Times New Roman"/>
          <w:sz w:val="24"/>
          <w:szCs w:val="24"/>
        </w:rPr>
      </w:pPr>
      <w:r w:rsidRPr="006949AB">
        <w:rPr>
          <w:rFonts w:ascii="Times New Roman" w:hAnsi="Times New Roman" w:cs="Times New Roman"/>
          <w:sz w:val="24"/>
          <w:szCs w:val="24"/>
        </w:rPr>
        <w:t>Ответственный руководитель системы управления качеством</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________________</w:t>
      </w:r>
    </w:p>
    <w:p w:rsidR="00FC3D58" w:rsidRPr="006949AB" w:rsidRDefault="00FC3D58" w:rsidP="0085558D">
      <w:pPr>
        <w:ind w:right="171"/>
        <w:jc w:val="both"/>
        <w:rPr>
          <w:rFonts w:ascii="Times New Roman" w:hAnsi="Times New Roman" w:cs="Times New Roman"/>
          <w:sz w:val="24"/>
          <w:szCs w:val="24"/>
        </w:rPr>
      </w:pPr>
      <w:r w:rsidRPr="006949AB">
        <w:rPr>
          <w:rFonts w:ascii="Times New Roman" w:hAnsi="Times New Roman" w:cs="Times New Roman"/>
          <w:sz w:val="24"/>
          <w:szCs w:val="24"/>
        </w:rPr>
        <w:t>____________________________________________________________________</w:t>
      </w:r>
    </w:p>
    <w:p w:rsidR="00FC3D58" w:rsidRPr="006949AB" w:rsidRDefault="00FC3D58" w:rsidP="0085558D">
      <w:pPr>
        <w:ind w:right="171"/>
        <w:jc w:val="both"/>
        <w:rPr>
          <w:rFonts w:ascii="Times New Roman" w:hAnsi="Times New Roman" w:cs="Times New Roman"/>
          <w:sz w:val="24"/>
          <w:szCs w:val="24"/>
        </w:rPr>
      </w:pPr>
      <w:r w:rsidRPr="006949AB">
        <w:rPr>
          <w:rFonts w:ascii="Times New Roman" w:hAnsi="Times New Roman" w:cs="Times New Roman"/>
          <w:sz w:val="24"/>
          <w:szCs w:val="24"/>
        </w:rPr>
        <w:t xml:space="preserve">                                                                                                        (должность, Ф.И.О)</w:t>
      </w:r>
    </w:p>
    <w:p w:rsidR="00FC3D58" w:rsidRPr="006949AB" w:rsidRDefault="00FC3D58" w:rsidP="0042293F">
      <w:pPr>
        <w:jc w:val="both"/>
        <w:rPr>
          <w:rFonts w:ascii="Times New Roman" w:hAnsi="Times New Roman" w:cs="Times New Roman"/>
          <w:sz w:val="24"/>
          <w:szCs w:val="24"/>
        </w:rPr>
      </w:pPr>
    </w:p>
    <w:p w:rsidR="00FC3D58" w:rsidRPr="006949AB" w:rsidRDefault="00FC3D58" w:rsidP="0042293F">
      <w:pPr>
        <w:jc w:val="both"/>
        <w:rPr>
          <w:rFonts w:ascii="Times New Roman" w:hAnsi="Times New Roman" w:cs="Times New Roman"/>
          <w:sz w:val="24"/>
          <w:szCs w:val="24"/>
        </w:rPr>
      </w:pPr>
    </w:p>
    <w:p w:rsidR="00FC3D58" w:rsidRPr="006949AB" w:rsidRDefault="00FC3D58" w:rsidP="0085558D">
      <w:pPr>
        <w:jc w:val="both"/>
        <w:rPr>
          <w:rFonts w:ascii="Times New Roman" w:hAnsi="Times New Roman" w:cs="Times New Roman"/>
          <w:sz w:val="24"/>
          <w:szCs w:val="24"/>
        </w:rPr>
      </w:pPr>
    </w:p>
    <w:p w:rsidR="00FC3D58" w:rsidRPr="006949AB" w:rsidRDefault="00FC3D58" w:rsidP="0085558D">
      <w:pPr>
        <w:jc w:val="both"/>
        <w:rPr>
          <w:rFonts w:ascii="Times New Roman" w:hAnsi="Times New Roman" w:cs="Times New Roman"/>
          <w:sz w:val="24"/>
          <w:szCs w:val="24"/>
        </w:rPr>
      </w:pPr>
      <w:r w:rsidRPr="006949AB">
        <w:rPr>
          <w:rFonts w:ascii="Times New Roman" w:hAnsi="Times New Roman" w:cs="Times New Roman"/>
          <w:sz w:val="24"/>
          <w:szCs w:val="24"/>
        </w:rPr>
        <w:t>_________________________                        ____________            _____________________</w:t>
      </w:r>
    </w:p>
    <w:p w:rsidR="00FC3D58" w:rsidRPr="006949AB" w:rsidRDefault="00FC3D58" w:rsidP="0085558D">
      <w:pPr>
        <w:rPr>
          <w:rFonts w:ascii="Times New Roman" w:hAnsi="Times New Roman" w:cs="Times New Roman"/>
          <w:sz w:val="24"/>
          <w:szCs w:val="24"/>
        </w:rPr>
      </w:pPr>
      <w:r w:rsidRPr="006949AB">
        <w:rPr>
          <w:rFonts w:ascii="Times New Roman" w:hAnsi="Times New Roman" w:cs="Times New Roman"/>
          <w:sz w:val="24"/>
          <w:szCs w:val="24"/>
        </w:rPr>
        <w:t xml:space="preserve">    (должность руководителя)                   </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 xml:space="preserve">             (подпись)                  (фамилия и инициалы)</w:t>
      </w:r>
    </w:p>
    <w:p w:rsidR="00FC3D58" w:rsidRPr="006949AB" w:rsidRDefault="00FC3D58" w:rsidP="0085558D">
      <w:pPr>
        <w:rPr>
          <w:rFonts w:ascii="Times New Roman" w:hAnsi="Times New Roman" w:cs="Times New Roman"/>
          <w:sz w:val="24"/>
          <w:szCs w:val="24"/>
        </w:rPr>
      </w:pPr>
    </w:p>
    <w:p w:rsidR="00FC3D58" w:rsidRPr="006949AB" w:rsidRDefault="00FC3D58" w:rsidP="0085558D">
      <w:pPr>
        <w:rPr>
          <w:rFonts w:ascii="Times New Roman" w:hAnsi="Times New Roman" w:cs="Times New Roman"/>
          <w:sz w:val="24"/>
          <w:szCs w:val="24"/>
        </w:rPr>
      </w:pPr>
    </w:p>
    <w:p w:rsidR="00FC3D58" w:rsidRPr="006949AB" w:rsidRDefault="00FC3D58" w:rsidP="0085558D">
      <w:pPr>
        <w:jc w:val="both"/>
        <w:rPr>
          <w:rFonts w:ascii="Times New Roman" w:hAnsi="Times New Roman" w:cs="Times New Roman"/>
          <w:sz w:val="24"/>
          <w:szCs w:val="24"/>
        </w:rPr>
      </w:pPr>
      <w:r w:rsidRPr="006949AB">
        <w:rPr>
          <w:rFonts w:ascii="Times New Roman" w:hAnsi="Times New Roman" w:cs="Times New Roman"/>
          <w:sz w:val="24"/>
          <w:szCs w:val="24"/>
        </w:rPr>
        <w:t>_________________________                        ____________            _____________________</w:t>
      </w:r>
    </w:p>
    <w:p w:rsidR="00FC3D58" w:rsidRPr="006949AB" w:rsidRDefault="00FC3D58" w:rsidP="0085558D">
      <w:pPr>
        <w:rPr>
          <w:rFonts w:ascii="Times New Roman" w:hAnsi="Times New Roman" w:cs="Times New Roman"/>
          <w:sz w:val="24"/>
          <w:szCs w:val="24"/>
        </w:rPr>
      </w:pPr>
      <w:r w:rsidRPr="006949AB">
        <w:rPr>
          <w:rFonts w:ascii="Times New Roman" w:hAnsi="Times New Roman" w:cs="Times New Roman"/>
          <w:sz w:val="24"/>
          <w:szCs w:val="24"/>
        </w:rPr>
        <w:t xml:space="preserve"> </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 xml:space="preserve">    (должность рук. СМК)                                      (подпись)                 (фамилия и инициалы)</w:t>
      </w:r>
    </w:p>
    <w:p w:rsidR="00FC3D58" w:rsidRPr="006949AB" w:rsidRDefault="00FC3D58" w:rsidP="0085558D">
      <w:pPr>
        <w:rPr>
          <w:rFonts w:ascii="Times New Roman" w:hAnsi="Times New Roman" w:cs="Times New Roman"/>
          <w:sz w:val="24"/>
          <w:szCs w:val="24"/>
        </w:rPr>
      </w:pPr>
      <w:r w:rsidRPr="006949AB">
        <w:rPr>
          <w:rFonts w:ascii="Times New Roman" w:hAnsi="Times New Roman" w:cs="Times New Roman"/>
          <w:sz w:val="24"/>
          <w:szCs w:val="24"/>
        </w:rPr>
        <w:t xml:space="preserve">                                                          </w:t>
      </w:r>
    </w:p>
    <w:p w:rsidR="00FC3D58" w:rsidRPr="006949AB" w:rsidRDefault="00FC3D58" w:rsidP="0085558D">
      <w:pPr>
        <w:rPr>
          <w:rFonts w:ascii="Times New Roman" w:hAnsi="Times New Roman" w:cs="Times New Roman"/>
          <w:sz w:val="24"/>
          <w:szCs w:val="24"/>
        </w:rPr>
      </w:pPr>
    </w:p>
    <w:p w:rsidR="00FC3D58" w:rsidRDefault="00FC3D58" w:rsidP="0085558D">
      <w:pPr>
        <w:rPr>
          <w:rFonts w:ascii="Times New Roman" w:hAnsi="Times New Roman" w:cs="Times New Roman"/>
          <w:sz w:val="24"/>
          <w:szCs w:val="24"/>
        </w:rPr>
      </w:pPr>
      <w:r w:rsidRPr="006949AB">
        <w:rPr>
          <w:rFonts w:ascii="Times New Roman" w:hAnsi="Times New Roman" w:cs="Times New Roman"/>
          <w:sz w:val="24"/>
          <w:szCs w:val="24"/>
        </w:rPr>
        <w:t xml:space="preserve">                                                                      М.П.            «</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____</w:t>
      </w:r>
      <w:r w:rsidR="0042293F">
        <w:rPr>
          <w:rFonts w:ascii="Times New Roman" w:hAnsi="Times New Roman" w:cs="Times New Roman"/>
          <w:sz w:val="24"/>
          <w:szCs w:val="24"/>
        </w:rPr>
        <w:t xml:space="preserve"> </w:t>
      </w:r>
      <w:r w:rsidRPr="006949AB">
        <w:rPr>
          <w:rFonts w:ascii="Times New Roman" w:hAnsi="Times New Roman" w:cs="Times New Roman"/>
          <w:sz w:val="24"/>
          <w:szCs w:val="24"/>
        </w:rPr>
        <w:t>» _____________ 20    г.</w:t>
      </w:r>
    </w:p>
    <w:p w:rsidR="00FC3D58" w:rsidRDefault="00FC3D58" w:rsidP="0085558D">
      <w:pPr>
        <w:rPr>
          <w:rFonts w:ascii="Times New Roman" w:hAnsi="Times New Roman" w:cs="Times New Roman"/>
          <w:sz w:val="24"/>
          <w:szCs w:val="24"/>
        </w:rPr>
      </w:pPr>
    </w:p>
    <w:p w:rsidR="00FC3D58" w:rsidRDefault="00FC3D58" w:rsidP="0085558D">
      <w:pPr>
        <w:rPr>
          <w:rFonts w:ascii="Times New Roman" w:hAnsi="Times New Roman" w:cs="Times New Roman"/>
          <w:sz w:val="24"/>
          <w:szCs w:val="24"/>
        </w:rPr>
      </w:pPr>
    </w:p>
    <w:p w:rsidR="0042293F" w:rsidRDefault="0042293F" w:rsidP="0085558D">
      <w:pPr>
        <w:rPr>
          <w:rFonts w:ascii="Times New Roman" w:hAnsi="Times New Roman" w:cs="Times New Roman"/>
          <w:sz w:val="24"/>
          <w:szCs w:val="24"/>
        </w:rPr>
      </w:pPr>
    </w:p>
    <w:p w:rsidR="0042293F" w:rsidRDefault="0042293F" w:rsidP="0085558D">
      <w:pPr>
        <w:rPr>
          <w:rFonts w:ascii="Times New Roman" w:hAnsi="Times New Roman" w:cs="Times New Roman"/>
          <w:sz w:val="24"/>
          <w:szCs w:val="24"/>
        </w:rPr>
      </w:pPr>
    </w:p>
    <w:p w:rsidR="0042293F" w:rsidRDefault="0042293F" w:rsidP="0085558D">
      <w:pPr>
        <w:rPr>
          <w:rFonts w:ascii="Times New Roman" w:hAnsi="Times New Roman" w:cs="Times New Roman"/>
          <w:sz w:val="24"/>
          <w:szCs w:val="24"/>
        </w:rPr>
      </w:pPr>
    </w:p>
    <w:p w:rsidR="0042293F" w:rsidRDefault="0042293F" w:rsidP="0085558D">
      <w:pPr>
        <w:rPr>
          <w:rFonts w:ascii="Times New Roman" w:hAnsi="Times New Roman" w:cs="Times New Roman"/>
          <w:sz w:val="24"/>
          <w:szCs w:val="24"/>
        </w:rPr>
      </w:pPr>
    </w:p>
    <w:p w:rsidR="0042293F" w:rsidRDefault="0042293F" w:rsidP="0085558D">
      <w:pPr>
        <w:rPr>
          <w:rFonts w:ascii="Times New Roman" w:hAnsi="Times New Roman" w:cs="Times New Roman"/>
          <w:sz w:val="24"/>
          <w:szCs w:val="24"/>
        </w:rPr>
      </w:pPr>
    </w:p>
    <w:p w:rsidR="00FC3D58" w:rsidRDefault="00FC3D58" w:rsidP="0085558D">
      <w:pPr>
        <w:rPr>
          <w:rFonts w:ascii="Times New Roman" w:hAnsi="Times New Roman" w:cs="Times New Roman"/>
          <w:sz w:val="24"/>
          <w:szCs w:val="24"/>
        </w:rPr>
      </w:pPr>
    </w:p>
    <w:p w:rsidR="00FC3D58" w:rsidRDefault="00FC3D58" w:rsidP="0085558D">
      <w:pPr>
        <w:rPr>
          <w:rFonts w:ascii="Times New Roman" w:hAnsi="Times New Roman" w:cs="Times New Roman"/>
          <w:sz w:val="24"/>
          <w:szCs w:val="24"/>
        </w:rPr>
      </w:pPr>
    </w:p>
    <w:p w:rsidR="00FC3D58" w:rsidRDefault="00FC3D58" w:rsidP="0085558D">
      <w:pPr>
        <w:rPr>
          <w:rFonts w:ascii="Times New Roman" w:hAnsi="Times New Roman" w:cs="Times New Roman"/>
          <w:sz w:val="24"/>
          <w:szCs w:val="24"/>
        </w:rPr>
      </w:pPr>
    </w:p>
    <w:p w:rsidR="00FC3D58" w:rsidRDefault="00FC3D58" w:rsidP="0085558D">
      <w:pPr>
        <w:rPr>
          <w:rFonts w:ascii="Times New Roman" w:hAnsi="Times New Roman" w:cs="Times New Roman"/>
          <w:sz w:val="24"/>
          <w:szCs w:val="24"/>
        </w:rPr>
      </w:pPr>
    </w:p>
    <w:p w:rsidR="00FC3D58" w:rsidRPr="009140C9" w:rsidRDefault="00FC3D58" w:rsidP="00DA0E95">
      <w:pPr>
        <w:pStyle w:val="3"/>
        <w:ind w:right="81"/>
        <w:jc w:val="right"/>
        <w:rPr>
          <w:rFonts w:ascii="Times New Roman" w:hAnsi="Times New Roman" w:cs="Times New Roman"/>
        </w:rPr>
      </w:pPr>
      <w:bookmarkStart w:id="13" w:name="_Ref472241824"/>
      <w:bookmarkStart w:id="14" w:name="_Toc474070575"/>
      <w:r w:rsidRPr="0085558D">
        <w:rPr>
          <w:rFonts w:ascii="Times New Roman" w:hAnsi="Times New Roman" w:cs="Times New Roman"/>
          <w:i/>
          <w:iCs/>
        </w:rPr>
        <w:t>Приложение 3</w:t>
      </w:r>
      <w:r>
        <w:rPr>
          <w:rFonts w:ascii="Times New Roman" w:hAnsi="Times New Roman" w:cs="Times New Roman"/>
          <w:i/>
          <w:iCs/>
        </w:rPr>
        <w:t>.</w:t>
      </w:r>
      <w:r w:rsidRPr="0085558D">
        <w:rPr>
          <w:rFonts w:ascii="Times New Roman" w:hAnsi="Times New Roman" w:cs="Times New Roman"/>
          <w:i/>
          <w:iCs/>
        </w:rPr>
        <w:br/>
      </w:r>
      <w:bookmarkEnd w:id="13"/>
      <w:bookmarkEnd w:id="14"/>
    </w:p>
    <w:tbl>
      <w:tblPr>
        <w:tblW w:w="10035" w:type="dxa"/>
        <w:tblInd w:w="108" w:type="dxa"/>
        <w:tblLayout w:type="fixed"/>
        <w:tblLook w:val="01E0"/>
      </w:tblPr>
      <w:tblGrid>
        <w:gridCol w:w="106"/>
        <w:gridCol w:w="3203"/>
        <w:gridCol w:w="1219"/>
        <w:gridCol w:w="361"/>
        <w:gridCol w:w="508"/>
        <w:gridCol w:w="106"/>
        <w:gridCol w:w="158"/>
        <w:gridCol w:w="106"/>
        <w:gridCol w:w="1395"/>
        <w:gridCol w:w="2738"/>
        <w:gridCol w:w="29"/>
        <w:gridCol w:w="106"/>
      </w:tblGrid>
      <w:tr w:rsidR="00FC3D58" w:rsidRPr="008B60BD" w:rsidTr="00BD0387">
        <w:trPr>
          <w:gridAfter w:val="2"/>
          <w:wAfter w:w="135" w:type="dxa"/>
          <w:trHeight w:val="975"/>
        </w:trPr>
        <w:tc>
          <w:tcPr>
            <w:tcW w:w="990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173E05" w:rsidRPr="00C10041" w:rsidRDefault="00FC3D58" w:rsidP="00173E05">
            <w:pPr>
              <w:jc w:val="center"/>
              <w:rPr>
                <w:rFonts w:ascii="Times New Roman" w:hAnsi="Times New Roman" w:cs="Times New Roman"/>
                <w:sz w:val="32"/>
                <w:szCs w:val="32"/>
              </w:rPr>
            </w:pPr>
            <w:r w:rsidRPr="00C10041">
              <w:rPr>
                <w:rFonts w:ascii="Times New Roman" w:hAnsi="Times New Roman" w:cs="Times New Roman"/>
                <w:sz w:val="32"/>
                <w:szCs w:val="32"/>
              </w:rPr>
              <w:t>Паспо</w:t>
            </w:r>
            <w:r w:rsidR="007D7F98">
              <w:rPr>
                <w:rFonts w:ascii="Times New Roman" w:hAnsi="Times New Roman" w:cs="Times New Roman"/>
                <w:sz w:val="32"/>
                <w:szCs w:val="32"/>
              </w:rPr>
              <w:t>рт на Систему управления проектами</w:t>
            </w:r>
          </w:p>
        </w:tc>
      </w:tr>
      <w:tr w:rsidR="00FC3D58" w:rsidRPr="008B60BD" w:rsidTr="00BD0387">
        <w:trPr>
          <w:gridAfter w:val="2"/>
          <w:wAfter w:w="135" w:type="dxa"/>
          <w:trHeight w:val="216"/>
        </w:trPr>
        <w:tc>
          <w:tcPr>
            <w:tcW w:w="9900" w:type="dxa"/>
            <w:gridSpan w:val="10"/>
            <w:tcBorders>
              <w:top w:val="single" w:sz="4" w:space="0" w:color="auto"/>
              <w:left w:val="nil"/>
              <w:bottom w:val="single" w:sz="2" w:space="0" w:color="auto"/>
              <w:right w:val="nil"/>
            </w:tcBorders>
          </w:tcPr>
          <w:p w:rsidR="00FC3D58" w:rsidRPr="00402D87" w:rsidRDefault="00FC3D58" w:rsidP="007D7F98">
            <w:pPr>
              <w:ind w:left="-108"/>
              <w:rPr>
                <w:rFonts w:ascii="Times New Roman" w:hAnsi="Times New Roman" w:cs="Times New Roman"/>
                <w:sz w:val="24"/>
                <w:szCs w:val="24"/>
              </w:rPr>
            </w:pPr>
          </w:p>
          <w:p w:rsidR="00FC3D58" w:rsidRDefault="00FC3D58" w:rsidP="00DA0E95">
            <w:pPr>
              <w:ind w:right="-108"/>
              <w:jc w:val="right"/>
              <w:rPr>
                <w:rFonts w:ascii="Times New Roman" w:hAnsi="Times New Roman" w:cs="Times New Roman"/>
                <w:sz w:val="24"/>
                <w:szCs w:val="24"/>
                <w:lang w:val="en-US"/>
              </w:rPr>
            </w:pPr>
            <w:r w:rsidRPr="008B60BD">
              <w:rPr>
                <w:rFonts w:ascii="Times New Roman" w:hAnsi="Times New Roman" w:cs="Times New Roman"/>
                <w:sz w:val="24"/>
                <w:szCs w:val="24"/>
              </w:rPr>
              <w:t>«</w:t>
            </w:r>
            <w:r w:rsidR="007D7F98">
              <w:rPr>
                <w:rFonts w:ascii="Times New Roman" w:hAnsi="Times New Roman" w:cs="Times New Roman"/>
                <w:sz w:val="24"/>
                <w:szCs w:val="24"/>
              </w:rPr>
              <w:t xml:space="preserve">  </w:t>
            </w:r>
            <w:r w:rsidRPr="008B60BD">
              <w:rPr>
                <w:rFonts w:ascii="Times New Roman" w:hAnsi="Times New Roman" w:cs="Times New Roman"/>
                <w:sz w:val="24"/>
                <w:szCs w:val="24"/>
              </w:rPr>
              <w:t>_</w:t>
            </w:r>
            <w:r w:rsidR="00DA0E95">
              <w:rPr>
                <w:rFonts w:ascii="Times New Roman" w:hAnsi="Times New Roman" w:cs="Times New Roman"/>
                <w:sz w:val="24"/>
                <w:szCs w:val="24"/>
              </w:rPr>
              <w:t>__</w:t>
            </w:r>
            <w:r w:rsidRPr="008B60BD">
              <w:rPr>
                <w:rFonts w:ascii="Times New Roman" w:hAnsi="Times New Roman" w:cs="Times New Roman"/>
                <w:sz w:val="24"/>
                <w:szCs w:val="24"/>
              </w:rPr>
              <w:t>__</w:t>
            </w:r>
            <w:r w:rsidR="007D7F98">
              <w:rPr>
                <w:rFonts w:ascii="Times New Roman" w:hAnsi="Times New Roman" w:cs="Times New Roman"/>
                <w:sz w:val="24"/>
                <w:szCs w:val="24"/>
              </w:rPr>
              <w:t xml:space="preserve">  » ______________ </w:t>
            </w:r>
            <w:r w:rsidRPr="008B60BD">
              <w:rPr>
                <w:rFonts w:ascii="Times New Roman" w:hAnsi="Times New Roman" w:cs="Times New Roman"/>
                <w:sz w:val="24"/>
                <w:szCs w:val="24"/>
              </w:rPr>
              <w:t>20</w:t>
            </w:r>
            <w:r w:rsidR="007D7F98">
              <w:rPr>
                <w:rFonts w:ascii="Times New Roman" w:hAnsi="Times New Roman" w:cs="Times New Roman"/>
                <w:sz w:val="24"/>
                <w:szCs w:val="24"/>
              </w:rPr>
              <w:t>1__</w:t>
            </w:r>
            <w:r w:rsidRPr="008B60BD">
              <w:rPr>
                <w:rFonts w:ascii="Times New Roman" w:hAnsi="Times New Roman" w:cs="Times New Roman"/>
                <w:sz w:val="24"/>
                <w:szCs w:val="24"/>
              </w:rPr>
              <w:t>г.</w:t>
            </w:r>
          </w:p>
          <w:p w:rsidR="00FC3D58" w:rsidRDefault="00FC3D58" w:rsidP="00786A7A">
            <w:pPr>
              <w:jc w:val="right"/>
              <w:rPr>
                <w:rFonts w:ascii="Times New Roman" w:hAnsi="Times New Roman" w:cs="Times New Roman"/>
                <w:sz w:val="24"/>
                <w:szCs w:val="24"/>
                <w:lang w:val="en-US"/>
              </w:rPr>
            </w:pPr>
          </w:p>
          <w:p w:rsidR="00FC3D58"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805C4A">
              <w:rPr>
                <w:rFonts w:ascii="Times New Roman" w:hAnsi="Times New Roman" w:cs="Times New Roman"/>
                <w:b/>
                <w:bCs/>
                <w:sz w:val="28"/>
                <w:szCs w:val="28"/>
              </w:rPr>
              <w:t>Организационно-правов</w:t>
            </w:r>
            <w:r w:rsidR="007D7F98">
              <w:rPr>
                <w:rFonts w:ascii="Times New Roman" w:hAnsi="Times New Roman" w:cs="Times New Roman"/>
                <w:b/>
                <w:bCs/>
                <w:sz w:val="28"/>
                <w:szCs w:val="28"/>
              </w:rPr>
              <w:t>ая форма и полное наименование</w:t>
            </w:r>
          </w:p>
          <w:p w:rsidR="00FC3D58" w:rsidRDefault="00FC3D58" w:rsidP="007D7F98">
            <w:pPr>
              <w:ind w:left="-108" w:right="-108"/>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w:t>
            </w:r>
          </w:p>
          <w:p w:rsidR="00FC3D58" w:rsidRDefault="00FC3D58" w:rsidP="007D7F98">
            <w:pPr>
              <w:ind w:left="-108" w:right="-108"/>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w:t>
            </w:r>
          </w:p>
          <w:p w:rsidR="00FC3D58" w:rsidRDefault="00FC3D58" w:rsidP="007D7F98">
            <w:pPr>
              <w:ind w:left="-108" w:right="-108"/>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w:t>
            </w:r>
          </w:p>
          <w:p w:rsidR="00DA0E95" w:rsidRPr="00DA0E95" w:rsidRDefault="00DA0E95" w:rsidP="007D7F98">
            <w:pPr>
              <w:ind w:left="-108" w:right="-108"/>
              <w:rPr>
                <w:rFonts w:ascii="Times New Roman" w:hAnsi="Times New Roman" w:cs="Times New Roman"/>
                <w:bCs/>
                <w:sz w:val="28"/>
                <w:szCs w:val="28"/>
              </w:rPr>
            </w:pPr>
          </w:p>
          <w:p w:rsidR="00FC3D58"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805C4A">
              <w:rPr>
                <w:rFonts w:ascii="Times New Roman" w:hAnsi="Times New Roman" w:cs="Times New Roman"/>
                <w:b/>
                <w:bCs/>
                <w:sz w:val="28"/>
                <w:szCs w:val="28"/>
              </w:rPr>
              <w:t>Кр</w:t>
            </w:r>
            <w:r w:rsidR="007D7F98">
              <w:rPr>
                <w:rFonts w:ascii="Times New Roman" w:hAnsi="Times New Roman" w:cs="Times New Roman"/>
                <w:b/>
                <w:bCs/>
                <w:sz w:val="28"/>
                <w:szCs w:val="28"/>
              </w:rPr>
              <w:t>аткое (фирменное) наименование</w:t>
            </w:r>
          </w:p>
          <w:p w:rsidR="00FC3D58" w:rsidRDefault="00FC3D58" w:rsidP="007D7F98">
            <w:pPr>
              <w:ind w:left="-108" w:right="-108"/>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w:t>
            </w:r>
          </w:p>
          <w:p w:rsidR="00FC3D58" w:rsidRDefault="00FC3D58" w:rsidP="007D7F98">
            <w:pPr>
              <w:ind w:left="-108" w:right="-108"/>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_____________________________________________________________________</w:t>
            </w:r>
          </w:p>
          <w:p w:rsidR="00DA0E95" w:rsidRPr="00DA0E95" w:rsidRDefault="00DA0E95" w:rsidP="007D7F98">
            <w:pPr>
              <w:ind w:left="-108" w:right="-108"/>
              <w:rPr>
                <w:rFonts w:ascii="Times New Roman" w:hAnsi="Times New Roman" w:cs="Times New Roman"/>
                <w:bCs/>
                <w:sz w:val="28"/>
                <w:szCs w:val="28"/>
              </w:rPr>
            </w:pPr>
          </w:p>
          <w:p w:rsidR="00FC3D58"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Дата образования: </w:t>
            </w:r>
            <w:r>
              <w:rPr>
                <w:rFonts w:ascii="Times New Roman" w:hAnsi="Times New Roman" w:cs="Times New Roman"/>
                <w:sz w:val="28"/>
                <w:szCs w:val="28"/>
              </w:rPr>
              <w:t>«</w:t>
            </w:r>
            <w:r w:rsidR="007D7F98">
              <w:rPr>
                <w:rFonts w:ascii="Times New Roman" w:hAnsi="Times New Roman" w:cs="Times New Roman"/>
                <w:sz w:val="28"/>
                <w:szCs w:val="28"/>
              </w:rPr>
              <w:t xml:space="preserve"> </w:t>
            </w:r>
            <w:r w:rsidR="007D7F98" w:rsidRPr="007D7F98">
              <w:rPr>
                <w:rFonts w:ascii="Times New Roman" w:hAnsi="Times New Roman" w:cs="Times New Roman"/>
                <w:sz w:val="28"/>
                <w:szCs w:val="28"/>
                <w:u w:val="single"/>
              </w:rPr>
              <w:t xml:space="preserve"> </w:t>
            </w:r>
            <w:r w:rsidRPr="007D7F98">
              <w:rPr>
                <w:rFonts w:ascii="Times New Roman" w:hAnsi="Times New Roman" w:cs="Times New Roman"/>
                <w:sz w:val="28"/>
                <w:szCs w:val="28"/>
                <w:u w:val="single"/>
              </w:rPr>
              <w:t xml:space="preserve">    </w:t>
            </w:r>
            <w:r w:rsidR="007D7F98" w:rsidRPr="007D7F98">
              <w:rPr>
                <w:rFonts w:ascii="Times New Roman" w:hAnsi="Times New Roman" w:cs="Times New Roman"/>
                <w:sz w:val="28"/>
                <w:szCs w:val="28"/>
                <w:u w:val="single"/>
              </w:rPr>
              <w:t xml:space="preserve"> </w:t>
            </w:r>
            <w:r w:rsidR="007D7F98" w:rsidRPr="007D7F98">
              <w:rPr>
                <w:rFonts w:ascii="Times New Roman" w:hAnsi="Times New Roman" w:cs="Times New Roman"/>
                <w:sz w:val="28"/>
                <w:szCs w:val="28"/>
              </w:rPr>
              <w:t xml:space="preserve"> </w:t>
            </w:r>
            <w:r>
              <w:rPr>
                <w:rFonts w:ascii="Times New Roman" w:hAnsi="Times New Roman" w:cs="Times New Roman"/>
                <w:sz w:val="28"/>
                <w:szCs w:val="28"/>
              </w:rPr>
              <w:t>» ________________ ______ г.</w:t>
            </w:r>
          </w:p>
          <w:p w:rsidR="00FC3D58" w:rsidRPr="00DA0E95" w:rsidRDefault="00FC3D58" w:rsidP="007D7F98">
            <w:pPr>
              <w:ind w:left="-108" w:right="-108"/>
              <w:rPr>
                <w:rFonts w:ascii="Times New Roman" w:hAnsi="Times New Roman" w:cs="Times New Roman"/>
                <w:bCs/>
                <w:sz w:val="28"/>
                <w:szCs w:val="28"/>
              </w:rPr>
            </w:pPr>
          </w:p>
          <w:p w:rsidR="00FC3D58"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A53E1D">
              <w:rPr>
                <w:rFonts w:ascii="Times New Roman" w:hAnsi="Times New Roman" w:cs="Times New Roman"/>
                <w:b/>
                <w:bCs/>
                <w:sz w:val="28"/>
                <w:szCs w:val="28"/>
              </w:rPr>
              <w:t>Членство в СРО</w:t>
            </w:r>
            <w:r w:rsidR="00DA0E95">
              <w:rPr>
                <w:rFonts w:ascii="Times New Roman" w:hAnsi="Times New Roman" w:cs="Times New Roman"/>
                <w:b/>
                <w:bCs/>
                <w:sz w:val="28"/>
                <w:szCs w:val="28"/>
              </w:rPr>
              <w:t xml:space="preserve"> с ______________________________________________</w:t>
            </w:r>
          </w:p>
          <w:p w:rsidR="00FC3D58" w:rsidRPr="00DA0E95" w:rsidRDefault="00FC3D58" w:rsidP="007D7F98">
            <w:pPr>
              <w:pStyle w:val="a0"/>
              <w:ind w:left="-108" w:right="-108"/>
              <w:rPr>
                <w:rFonts w:ascii="Times New Roman" w:hAnsi="Times New Roman" w:cs="Times New Roman"/>
                <w:sz w:val="28"/>
                <w:szCs w:val="28"/>
              </w:rPr>
            </w:pPr>
          </w:p>
          <w:p w:rsidR="00FC3D58" w:rsidRPr="00DA0E95"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DA0E95">
              <w:rPr>
                <w:rFonts w:ascii="Times New Roman" w:hAnsi="Times New Roman" w:cs="Times New Roman"/>
                <w:b/>
                <w:bCs/>
                <w:sz w:val="28"/>
                <w:szCs w:val="28"/>
              </w:rPr>
              <w:t>Дир</w:t>
            </w:r>
            <w:r w:rsidR="00DA0E95">
              <w:rPr>
                <w:rFonts w:ascii="Times New Roman" w:hAnsi="Times New Roman" w:cs="Times New Roman"/>
                <w:b/>
                <w:bCs/>
                <w:sz w:val="28"/>
                <w:szCs w:val="28"/>
              </w:rPr>
              <w:t>ектор (Генеральный директор):</w:t>
            </w:r>
          </w:p>
          <w:p w:rsidR="00FC3D58" w:rsidRDefault="00FC3D58" w:rsidP="007D7F98">
            <w:pPr>
              <w:ind w:left="-108" w:right="-108"/>
              <w:rPr>
                <w:rFonts w:ascii="Times New Roman" w:hAnsi="Times New Roman" w:cs="Times New Roman"/>
                <w:b/>
                <w:bCs/>
                <w:sz w:val="28"/>
                <w:szCs w:val="28"/>
              </w:rPr>
            </w:pPr>
            <w:r>
              <w:rPr>
                <w:rFonts w:ascii="Times New Roman" w:hAnsi="Times New Roman" w:cs="Times New Roman"/>
                <w:b/>
                <w:bCs/>
                <w:sz w:val="28"/>
                <w:szCs w:val="28"/>
              </w:rPr>
              <w:t>______________________________________</w:t>
            </w:r>
            <w:r w:rsidR="00DA0E95">
              <w:rPr>
                <w:rFonts w:ascii="Times New Roman" w:hAnsi="Times New Roman" w:cs="Times New Roman"/>
                <w:b/>
                <w:bCs/>
                <w:sz w:val="28"/>
                <w:szCs w:val="28"/>
              </w:rPr>
              <w:t>_______________________________</w:t>
            </w:r>
          </w:p>
          <w:p w:rsidR="00FC3D58" w:rsidRPr="00F50B5D" w:rsidRDefault="00FC3D58" w:rsidP="007D7F98">
            <w:pPr>
              <w:ind w:left="-108" w:right="-108"/>
              <w:jc w:val="center"/>
              <w:rPr>
                <w:rFonts w:ascii="Times New Roman" w:hAnsi="Times New Roman" w:cs="Times New Roman"/>
                <w:i/>
                <w:iCs/>
                <w:sz w:val="18"/>
                <w:szCs w:val="18"/>
              </w:rPr>
            </w:pPr>
            <w:r w:rsidRPr="00F50B5D">
              <w:rPr>
                <w:rFonts w:ascii="Times New Roman" w:hAnsi="Times New Roman" w:cs="Times New Roman"/>
                <w:i/>
                <w:iCs/>
                <w:sz w:val="18"/>
                <w:szCs w:val="18"/>
              </w:rPr>
              <w:t>(фамилия, имя, отчество)</w:t>
            </w:r>
          </w:p>
          <w:p w:rsidR="00FC3D58" w:rsidRPr="00DA0E95" w:rsidRDefault="00DA0E95"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t>т</w:t>
            </w:r>
            <w:r w:rsidR="00FC3D58" w:rsidRPr="00DA0E95">
              <w:rPr>
                <w:rFonts w:ascii="Times New Roman" w:hAnsi="Times New Roman" w:cs="Times New Roman"/>
                <w:sz w:val="28"/>
                <w:szCs w:val="28"/>
              </w:rPr>
              <w:t>ел.:</w:t>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FC3D58" w:rsidRPr="00DA0E95" w:rsidRDefault="00DA0E95"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t>ф</w:t>
            </w:r>
            <w:r w:rsidR="00FC3D58" w:rsidRPr="00DA0E95">
              <w:rPr>
                <w:rFonts w:ascii="Times New Roman" w:hAnsi="Times New Roman" w:cs="Times New Roman"/>
                <w:sz w:val="28"/>
                <w:szCs w:val="28"/>
              </w:rPr>
              <w:t>акс:</w:t>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FC3D58" w:rsidRDefault="00DA0E95"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t>е</w:t>
            </w:r>
            <w:r w:rsidR="00FC3D58" w:rsidRPr="00DA0E95">
              <w:rPr>
                <w:rFonts w:ascii="Times New Roman" w:hAnsi="Times New Roman" w:cs="Times New Roman"/>
                <w:sz w:val="28"/>
                <w:szCs w:val="28"/>
              </w:rPr>
              <w:t>-</w:t>
            </w:r>
            <w:r w:rsidR="00FC3D58" w:rsidRPr="00DA0E95">
              <w:rPr>
                <w:rFonts w:ascii="Times New Roman" w:hAnsi="Times New Roman" w:cs="Times New Roman"/>
                <w:sz w:val="28"/>
                <w:szCs w:val="28"/>
                <w:lang w:val="en-US"/>
              </w:rPr>
              <w:t>mail</w:t>
            </w:r>
            <w:r w:rsidR="00FC3D58" w:rsidRPr="00DA0E95">
              <w:rPr>
                <w:rFonts w:ascii="Times New Roman" w:hAnsi="Times New Roman" w:cs="Times New Roman"/>
                <w:sz w:val="28"/>
                <w:szCs w:val="28"/>
              </w:rPr>
              <w:t>:</w:t>
            </w:r>
            <w:r>
              <w:rPr>
                <w:rFonts w:ascii="Times New Roman" w:hAnsi="Times New Roman" w:cs="Times New Roman"/>
                <w:sz w:val="28"/>
                <w:szCs w:val="28"/>
              </w:rPr>
              <w:tab/>
              <w:t>____________________________</w:t>
            </w:r>
          </w:p>
          <w:p w:rsidR="00A753A4" w:rsidRPr="00DA0E95" w:rsidRDefault="00A753A4" w:rsidP="007D7F98">
            <w:pPr>
              <w:pStyle w:val="a0"/>
              <w:ind w:left="-108" w:right="-108"/>
              <w:rPr>
                <w:rFonts w:ascii="Times New Roman" w:hAnsi="Times New Roman" w:cs="Times New Roman"/>
                <w:sz w:val="28"/>
                <w:szCs w:val="28"/>
              </w:rPr>
            </w:pPr>
          </w:p>
          <w:p w:rsidR="00FC3D58" w:rsidRPr="00DA0E95"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DA0E95">
              <w:rPr>
                <w:rFonts w:ascii="Times New Roman" w:hAnsi="Times New Roman" w:cs="Times New Roman"/>
                <w:b/>
                <w:bCs/>
                <w:sz w:val="28"/>
                <w:szCs w:val="28"/>
              </w:rPr>
              <w:t>Руководитель Офиса управления проектами</w:t>
            </w:r>
            <w:r w:rsidRPr="00DA0E95">
              <w:rPr>
                <w:rStyle w:val="aff"/>
                <w:rFonts w:ascii="Times New Roman" w:hAnsi="Times New Roman" w:cs="Times New Roman"/>
                <w:b/>
                <w:bCs/>
                <w:sz w:val="28"/>
                <w:szCs w:val="28"/>
              </w:rPr>
              <w:footnoteReference w:id="1"/>
            </w:r>
            <w:r w:rsidR="00DA0E95">
              <w:rPr>
                <w:rFonts w:ascii="Times New Roman" w:hAnsi="Times New Roman" w:cs="Times New Roman"/>
                <w:b/>
                <w:bCs/>
                <w:sz w:val="28"/>
                <w:szCs w:val="28"/>
              </w:rPr>
              <w:t>:</w:t>
            </w:r>
          </w:p>
          <w:p w:rsidR="00FC3D58" w:rsidRPr="00DA0E95" w:rsidRDefault="00FC3D58" w:rsidP="007D7F98">
            <w:pPr>
              <w:ind w:left="-108" w:right="-108"/>
              <w:rPr>
                <w:rFonts w:ascii="Times New Roman" w:hAnsi="Times New Roman" w:cs="Times New Roman"/>
                <w:b/>
                <w:bCs/>
                <w:sz w:val="28"/>
                <w:szCs w:val="28"/>
              </w:rPr>
            </w:pPr>
            <w:r w:rsidRPr="00DA0E95">
              <w:rPr>
                <w:rFonts w:ascii="Times New Roman" w:hAnsi="Times New Roman" w:cs="Times New Roman"/>
                <w:b/>
                <w:bCs/>
                <w:sz w:val="28"/>
                <w:szCs w:val="28"/>
              </w:rPr>
              <w:t>______________________________________</w:t>
            </w:r>
            <w:r w:rsidR="00DA0E95">
              <w:rPr>
                <w:rFonts w:ascii="Times New Roman" w:hAnsi="Times New Roman" w:cs="Times New Roman"/>
                <w:b/>
                <w:bCs/>
                <w:sz w:val="28"/>
                <w:szCs w:val="28"/>
              </w:rPr>
              <w:t>_______________________________</w:t>
            </w:r>
          </w:p>
          <w:p w:rsidR="00FC3D58" w:rsidRPr="00DA0E95" w:rsidRDefault="00FC3D58" w:rsidP="007D7F98">
            <w:pPr>
              <w:ind w:left="-108" w:right="-108"/>
              <w:jc w:val="center"/>
              <w:rPr>
                <w:rFonts w:ascii="Times New Roman" w:hAnsi="Times New Roman" w:cs="Times New Roman"/>
                <w:i/>
                <w:iCs/>
                <w:sz w:val="18"/>
                <w:szCs w:val="18"/>
              </w:rPr>
            </w:pPr>
            <w:r w:rsidRPr="00DA0E95">
              <w:rPr>
                <w:rFonts w:ascii="Times New Roman" w:hAnsi="Times New Roman" w:cs="Times New Roman"/>
                <w:i/>
                <w:iCs/>
                <w:sz w:val="18"/>
                <w:szCs w:val="18"/>
              </w:rPr>
              <w:t>(фамилия, имя, отчество)</w:t>
            </w:r>
          </w:p>
          <w:p w:rsidR="00FC3D58" w:rsidRPr="00DA0E95" w:rsidRDefault="00DA0E95"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r>
            <w:r w:rsidR="00BD3A26">
              <w:rPr>
                <w:rFonts w:ascii="Times New Roman" w:hAnsi="Times New Roman" w:cs="Times New Roman"/>
                <w:sz w:val="28"/>
                <w:szCs w:val="28"/>
              </w:rPr>
              <w:t>т</w:t>
            </w:r>
            <w:r w:rsidR="00FC3D58" w:rsidRPr="00DA0E95">
              <w:rPr>
                <w:rFonts w:ascii="Times New Roman" w:hAnsi="Times New Roman" w:cs="Times New Roman"/>
                <w:sz w:val="28"/>
                <w:szCs w:val="28"/>
              </w:rPr>
              <w:t>ел.</w:t>
            </w:r>
            <w:r w:rsidR="00FC3D58" w:rsidRPr="00173E05">
              <w:rPr>
                <w:rFonts w:ascii="Times New Roman" w:hAnsi="Times New Roman" w:cs="Times New Roman"/>
                <w:sz w:val="28"/>
                <w:szCs w:val="28"/>
              </w:rPr>
              <w:t>:</w:t>
            </w:r>
            <w:r w:rsidR="00173E05">
              <w:rPr>
                <w:rFonts w:ascii="Times New Roman" w:hAnsi="Times New Roman" w:cs="Times New Roman"/>
                <w:sz w:val="28"/>
                <w:szCs w:val="28"/>
              </w:rPr>
              <w:tab/>
            </w:r>
            <w:r w:rsidR="00173E05">
              <w:rPr>
                <w:rFonts w:ascii="Times New Roman" w:hAnsi="Times New Roman" w:cs="Times New Roman"/>
                <w:sz w:val="28"/>
                <w:szCs w:val="28"/>
              </w:rPr>
              <w:tab/>
            </w:r>
            <w:r w:rsidRPr="00173E05">
              <w:rPr>
                <w:rFonts w:ascii="Times New Roman" w:hAnsi="Times New Roman" w:cs="Times New Roman"/>
                <w:sz w:val="28"/>
                <w:szCs w:val="28"/>
              </w:rPr>
              <w:t>___________________________</w:t>
            </w:r>
            <w:r>
              <w:rPr>
                <w:rFonts w:ascii="Times New Roman" w:hAnsi="Times New Roman" w:cs="Times New Roman"/>
                <w:sz w:val="28"/>
                <w:szCs w:val="28"/>
              </w:rPr>
              <w:t>_</w:t>
            </w:r>
          </w:p>
          <w:p w:rsidR="00FC3D58" w:rsidRPr="00DA0E95" w:rsidRDefault="00DA0E95"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r>
            <w:r w:rsidR="00BD3A26">
              <w:rPr>
                <w:rFonts w:ascii="Times New Roman" w:hAnsi="Times New Roman" w:cs="Times New Roman"/>
                <w:sz w:val="28"/>
                <w:szCs w:val="28"/>
              </w:rPr>
              <w:t>ф</w:t>
            </w:r>
            <w:r w:rsidR="00FC3D58" w:rsidRPr="00DA0E95">
              <w:rPr>
                <w:rFonts w:ascii="Times New Roman" w:hAnsi="Times New Roman" w:cs="Times New Roman"/>
                <w:sz w:val="28"/>
                <w:szCs w:val="28"/>
              </w:rPr>
              <w:t>акс</w:t>
            </w:r>
            <w:r w:rsidR="00FC3D58" w:rsidRPr="00173E05">
              <w:rPr>
                <w:rFonts w:ascii="Times New Roman" w:hAnsi="Times New Roman" w:cs="Times New Roman"/>
                <w:sz w:val="28"/>
                <w:szCs w:val="28"/>
              </w:rPr>
              <w:t>:</w:t>
            </w:r>
            <w:r w:rsidR="00173E05">
              <w:rPr>
                <w:rFonts w:ascii="Times New Roman" w:hAnsi="Times New Roman" w:cs="Times New Roman"/>
                <w:sz w:val="28"/>
                <w:szCs w:val="28"/>
              </w:rPr>
              <w:tab/>
            </w:r>
            <w:r w:rsidR="00173E05">
              <w:rPr>
                <w:rFonts w:ascii="Times New Roman" w:hAnsi="Times New Roman" w:cs="Times New Roman"/>
                <w:sz w:val="28"/>
                <w:szCs w:val="28"/>
              </w:rPr>
              <w:tab/>
            </w:r>
            <w:r w:rsidR="00FC3D58" w:rsidRPr="00173E05">
              <w:rPr>
                <w:rFonts w:ascii="Times New Roman" w:hAnsi="Times New Roman" w:cs="Times New Roman"/>
                <w:sz w:val="28"/>
                <w:szCs w:val="28"/>
              </w:rPr>
              <w:t>____________________________</w:t>
            </w:r>
          </w:p>
          <w:p w:rsidR="00FC3D58" w:rsidRDefault="00DA0E95"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r>
            <w:r w:rsidR="00BD3A26">
              <w:rPr>
                <w:rFonts w:ascii="Times New Roman" w:hAnsi="Times New Roman" w:cs="Times New Roman"/>
                <w:sz w:val="28"/>
                <w:szCs w:val="28"/>
              </w:rPr>
              <w:t>е</w:t>
            </w:r>
            <w:r w:rsidR="00FC3D58" w:rsidRPr="00DA0E95">
              <w:rPr>
                <w:rFonts w:ascii="Times New Roman" w:hAnsi="Times New Roman" w:cs="Times New Roman"/>
                <w:sz w:val="28"/>
                <w:szCs w:val="28"/>
              </w:rPr>
              <w:t>-</w:t>
            </w:r>
            <w:r w:rsidR="00FC3D58" w:rsidRPr="00DA0E95">
              <w:rPr>
                <w:rFonts w:ascii="Times New Roman" w:hAnsi="Times New Roman" w:cs="Times New Roman"/>
                <w:sz w:val="28"/>
                <w:szCs w:val="28"/>
                <w:lang w:val="en-US"/>
              </w:rPr>
              <w:t>mail</w:t>
            </w:r>
            <w:r w:rsidR="00FC3D58" w:rsidRPr="00173E05">
              <w:rPr>
                <w:rFonts w:ascii="Times New Roman" w:hAnsi="Times New Roman" w:cs="Times New Roman"/>
                <w:sz w:val="28"/>
                <w:szCs w:val="28"/>
              </w:rPr>
              <w:t>:</w:t>
            </w:r>
            <w:r w:rsidR="00173E05">
              <w:rPr>
                <w:rFonts w:ascii="Times New Roman" w:hAnsi="Times New Roman" w:cs="Times New Roman"/>
                <w:sz w:val="28"/>
                <w:szCs w:val="28"/>
              </w:rPr>
              <w:tab/>
            </w:r>
            <w:r w:rsidR="00173E05">
              <w:rPr>
                <w:rFonts w:ascii="Times New Roman" w:hAnsi="Times New Roman" w:cs="Times New Roman"/>
                <w:sz w:val="28"/>
                <w:szCs w:val="28"/>
              </w:rPr>
              <w:tab/>
            </w:r>
            <w:r w:rsidR="00FC3D58" w:rsidRPr="00173E05">
              <w:rPr>
                <w:rFonts w:ascii="Times New Roman" w:hAnsi="Times New Roman" w:cs="Times New Roman"/>
                <w:sz w:val="28"/>
                <w:szCs w:val="28"/>
              </w:rPr>
              <w:t>_______________________</w:t>
            </w:r>
          </w:p>
          <w:p w:rsidR="00560FEB" w:rsidRPr="00DA0E95" w:rsidRDefault="00560FEB" w:rsidP="007D7F98">
            <w:pPr>
              <w:pStyle w:val="a0"/>
              <w:ind w:left="-108" w:right="-108"/>
              <w:rPr>
                <w:rFonts w:ascii="Times New Roman" w:hAnsi="Times New Roman" w:cs="Times New Roman"/>
                <w:sz w:val="28"/>
                <w:szCs w:val="28"/>
              </w:rPr>
            </w:pPr>
          </w:p>
          <w:p w:rsidR="00FC3D58" w:rsidRPr="00DA0E95" w:rsidRDefault="00FC3D58" w:rsidP="007D7F98">
            <w:pPr>
              <w:numPr>
                <w:ilvl w:val="0"/>
                <w:numId w:val="15"/>
              </w:numPr>
              <w:spacing w:line="240" w:lineRule="auto"/>
              <w:ind w:left="-108" w:right="-108" w:firstLine="0"/>
              <w:jc w:val="both"/>
              <w:rPr>
                <w:rFonts w:ascii="Times New Roman" w:hAnsi="Times New Roman" w:cs="Times New Roman"/>
                <w:b/>
                <w:bCs/>
                <w:sz w:val="28"/>
                <w:szCs w:val="28"/>
              </w:rPr>
            </w:pPr>
            <w:r w:rsidRPr="00DA0E95">
              <w:rPr>
                <w:rFonts w:ascii="Times New Roman" w:hAnsi="Times New Roman" w:cs="Times New Roman"/>
                <w:b/>
                <w:bCs/>
                <w:sz w:val="28"/>
                <w:szCs w:val="28"/>
              </w:rPr>
              <w:t>Наличие сертификата Системы менеджмента качества</w:t>
            </w:r>
          </w:p>
          <w:p w:rsidR="00FC3D58" w:rsidRPr="00DA0E95" w:rsidRDefault="00BD3A26"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t>н</w:t>
            </w:r>
            <w:r w:rsidR="00FC3D58" w:rsidRPr="00DA0E95">
              <w:rPr>
                <w:rFonts w:ascii="Times New Roman" w:hAnsi="Times New Roman" w:cs="Times New Roman"/>
                <w:sz w:val="28"/>
                <w:szCs w:val="28"/>
              </w:rPr>
              <w:t>омер сертификата:</w:t>
            </w:r>
            <w:r w:rsidR="00B04974">
              <w:rPr>
                <w:rFonts w:ascii="Times New Roman" w:hAnsi="Times New Roman" w:cs="Times New Roman"/>
                <w:sz w:val="28"/>
                <w:szCs w:val="28"/>
              </w:rPr>
              <w:tab/>
              <w:t>_</w:t>
            </w:r>
            <w:r w:rsidR="00FC3D58" w:rsidRPr="00DA0E95">
              <w:rPr>
                <w:rFonts w:ascii="Times New Roman" w:hAnsi="Times New Roman" w:cs="Times New Roman"/>
                <w:sz w:val="28"/>
                <w:szCs w:val="28"/>
              </w:rPr>
              <w:t>_________________</w:t>
            </w:r>
          </w:p>
          <w:p w:rsidR="00FC3D58" w:rsidRPr="00DA0E95" w:rsidRDefault="00BD3A26" w:rsidP="007D7F98">
            <w:pPr>
              <w:pStyle w:val="a0"/>
              <w:ind w:left="-108" w:right="-108"/>
              <w:rPr>
                <w:rFonts w:ascii="Times New Roman" w:hAnsi="Times New Roman" w:cs="Times New Roman"/>
                <w:sz w:val="28"/>
                <w:szCs w:val="28"/>
              </w:rPr>
            </w:pPr>
            <w:r>
              <w:rPr>
                <w:rFonts w:ascii="Times New Roman" w:hAnsi="Times New Roman" w:cs="Times New Roman"/>
                <w:sz w:val="28"/>
                <w:szCs w:val="28"/>
              </w:rPr>
              <w:tab/>
              <w:t>д</w:t>
            </w:r>
            <w:r w:rsidR="00FC3D58" w:rsidRPr="00DA0E95">
              <w:rPr>
                <w:rFonts w:ascii="Times New Roman" w:hAnsi="Times New Roman" w:cs="Times New Roman"/>
                <w:sz w:val="28"/>
                <w:szCs w:val="28"/>
              </w:rPr>
              <w:t>ата выдачи сертификата: «</w:t>
            </w:r>
            <w:r w:rsidR="00173E05">
              <w:rPr>
                <w:rFonts w:ascii="Times New Roman" w:hAnsi="Times New Roman" w:cs="Times New Roman"/>
                <w:sz w:val="28"/>
                <w:szCs w:val="28"/>
              </w:rPr>
              <w:t xml:space="preserve"> </w:t>
            </w:r>
            <w:r w:rsidR="00FC3D58" w:rsidRPr="00DA0E95">
              <w:rPr>
                <w:rFonts w:ascii="Times New Roman" w:hAnsi="Times New Roman" w:cs="Times New Roman"/>
                <w:sz w:val="28"/>
                <w:szCs w:val="28"/>
              </w:rPr>
              <w:t>__</w:t>
            </w:r>
            <w:r w:rsidR="00173E05">
              <w:rPr>
                <w:rFonts w:ascii="Times New Roman" w:hAnsi="Times New Roman" w:cs="Times New Roman"/>
                <w:sz w:val="28"/>
                <w:szCs w:val="28"/>
              </w:rPr>
              <w:t xml:space="preserve"> </w:t>
            </w:r>
            <w:r w:rsidR="00FC3D58" w:rsidRPr="00DA0E95">
              <w:rPr>
                <w:rFonts w:ascii="Times New Roman" w:hAnsi="Times New Roman" w:cs="Times New Roman"/>
                <w:sz w:val="28"/>
                <w:szCs w:val="28"/>
              </w:rPr>
              <w:t>» ___ _</w:t>
            </w:r>
            <w:r w:rsidR="00B04974">
              <w:rPr>
                <w:rFonts w:ascii="Times New Roman" w:hAnsi="Times New Roman" w:cs="Times New Roman"/>
                <w:sz w:val="28"/>
                <w:szCs w:val="28"/>
              </w:rPr>
              <w:t>_</w:t>
            </w:r>
            <w:r w:rsidR="00FC3D58" w:rsidRPr="00DA0E95">
              <w:rPr>
                <w:rFonts w:ascii="Times New Roman" w:hAnsi="Times New Roman" w:cs="Times New Roman"/>
                <w:sz w:val="28"/>
                <w:szCs w:val="28"/>
              </w:rPr>
              <w:t>_</w:t>
            </w:r>
            <w:r w:rsidR="00173E05">
              <w:rPr>
                <w:rFonts w:ascii="Times New Roman" w:hAnsi="Times New Roman" w:cs="Times New Roman"/>
                <w:sz w:val="28"/>
                <w:szCs w:val="28"/>
              </w:rPr>
              <w:t>_</w:t>
            </w:r>
            <w:r w:rsidR="00FC3D58" w:rsidRPr="00DA0E95">
              <w:rPr>
                <w:rFonts w:ascii="Times New Roman" w:hAnsi="Times New Roman" w:cs="Times New Roman"/>
                <w:sz w:val="28"/>
                <w:szCs w:val="28"/>
              </w:rPr>
              <w:t>__г.</w:t>
            </w:r>
          </w:p>
          <w:p w:rsidR="00FC3D58" w:rsidRDefault="00BD3A26" w:rsidP="00786A7A">
            <w:pPr>
              <w:pStyle w:val="a0"/>
              <w:ind w:left="-108" w:right="-108"/>
              <w:rPr>
                <w:rFonts w:ascii="Times New Roman" w:hAnsi="Times New Roman" w:cs="Times New Roman"/>
                <w:sz w:val="28"/>
                <w:szCs w:val="28"/>
              </w:rPr>
            </w:pPr>
            <w:r>
              <w:rPr>
                <w:rFonts w:ascii="Times New Roman" w:hAnsi="Times New Roman" w:cs="Times New Roman"/>
                <w:sz w:val="28"/>
                <w:szCs w:val="28"/>
              </w:rPr>
              <w:tab/>
              <w:t>о</w:t>
            </w:r>
            <w:r w:rsidR="00FC3D58" w:rsidRPr="00DA0E95">
              <w:rPr>
                <w:rFonts w:ascii="Times New Roman" w:hAnsi="Times New Roman" w:cs="Times New Roman"/>
                <w:sz w:val="28"/>
                <w:szCs w:val="28"/>
              </w:rPr>
              <w:t>рганизация, выдавшая сертификат:</w:t>
            </w:r>
            <w:r w:rsidR="00173E05">
              <w:rPr>
                <w:rFonts w:ascii="Times New Roman" w:hAnsi="Times New Roman" w:cs="Times New Roman"/>
                <w:sz w:val="28"/>
                <w:szCs w:val="28"/>
              </w:rPr>
              <w:tab/>
            </w:r>
            <w:r w:rsidR="00FC3D58" w:rsidRPr="00DA0E95">
              <w:rPr>
                <w:rFonts w:ascii="Times New Roman" w:hAnsi="Times New Roman" w:cs="Times New Roman"/>
                <w:sz w:val="28"/>
                <w:szCs w:val="28"/>
              </w:rPr>
              <w:t>_____</w:t>
            </w:r>
            <w:r>
              <w:rPr>
                <w:rFonts w:ascii="Times New Roman" w:hAnsi="Times New Roman" w:cs="Times New Roman"/>
                <w:sz w:val="28"/>
                <w:szCs w:val="28"/>
              </w:rPr>
              <w:t>____________________________</w:t>
            </w:r>
            <w:r w:rsidR="00173E05">
              <w:rPr>
                <w:rFonts w:ascii="Times New Roman" w:hAnsi="Times New Roman" w:cs="Times New Roman"/>
                <w:sz w:val="28"/>
                <w:szCs w:val="28"/>
              </w:rPr>
              <w:t xml:space="preserve"> </w:t>
            </w:r>
          </w:p>
          <w:p w:rsidR="00BD3A26" w:rsidRPr="00805C4A" w:rsidRDefault="00BD3A26" w:rsidP="00786A7A">
            <w:pPr>
              <w:rPr>
                <w:rFonts w:ascii="Times New Roman" w:hAnsi="Times New Roman" w:cs="Times New Roman"/>
                <w:sz w:val="24"/>
                <w:szCs w:val="24"/>
              </w:rPr>
            </w:pPr>
          </w:p>
        </w:tc>
      </w:tr>
      <w:tr w:rsidR="00FC3D58" w:rsidRPr="008B60BD" w:rsidTr="00BD0387">
        <w:trPr>
          <w:gridAfter w:val="2"/>
          <w:wAfter w:w="135" w:type="dxa"/>
          <w:trHeight w:val="360"/>
        </w:trPr>
        <w:tc>
          <w:tcPr>
            <w:tcW w:w="9900" w:type="dxa"/>
            <w:gridSpan w:val="10"/>
            <w:tcBorders>
              <w:top w:val="single" w:sz="2" w:space="0" w:color="auto"/>
              <w:left w:val="single" w:sz="2" w:space="0" w:color="auto"/>
              <w:bottom w:val="single" w:sz="4" w:space="0" w:color="auto"/>
              <w:right w:val="single" w:sz="2" w:space="0" w:color="auto"/>
            </w:tcBorders>
            <w:shd w:val="clear" w:color="auto" w:fill="E6E6E6"/>
            <w:vAlign w:val="center"/>
          </w:tcPr>
          <w:p w:rsidR="00FC3D58" w:rsidRPr="00E00DE7"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E00DE7">
              <w:rPr>
                <w:rFonts w:ascii="Times New Roman" w:hAnsi="Times New Roman" w:cs="Times New Roman"/>
                <w:b/>
                <w:bCs/>
                <w:sz w:val="28"/>
                <w:szCs w:val="28"/>
              </w:rPr>
              <w:t>Наличие составляющих Системы управления проектами</w:t>
            </w:r>
            <w:r>
              <w:rPr>
                <w:rFonts w:ascii="Times New Roman" w:hAnsi="Times New Roman" w:cs="Times New Roman"/>
                <w:b/>
                <w:bCs/>
                <w:sz w:val="28"/>
                <w:szCs w:val="28"/>
              </w:rPr>
              <w:t xml:space="preserve"> (СУП)</w:t>
            </w:r>
          </w:p>
        </w:tc>
      </w:tr>
      <w:tr w:rsidR="00FC3D58" w:rsidRPr="008B60BD" w:rsidTr="00BD0387">
        <w:trPr>
          <w:gridAfter w:val="2"/>
          <w:wAfter w:w="135" w:type="dxa"/>
          <w:trHeight w:val="288"/>
        </w:trPr>
        <w:tc>
          <w:tcPr>
            <w:tcW w:w="9900" w:type="dxa"/>
            <w:gridSpan w:val="10"/>
            <w:tcBorders>
              <w:top w:val="single" w:sz="4" w:space="0" w:color="auto"/>
              <w:left w:val="nil"/>
              <w:right w:val="nil"/>
            </w:tcBorders>
            <w:vAlign w:val="bottom"/>
          </w:tcPr>
          <w:p w:rsidR="00FC3D58" w:rsidRPr="00946E1F" w:rsidRDefault="00FC3D58" w:rsidP="0033301F">
            <w:pPr>
              <w:ind w:left="-108"/>
              <w:rPr>
                <w:rFonts w:ascii="Times New Roman" w:hAnsi="Times New Roman" w:cs="Times New Roman"/>
                <w:sz w:val="24"/>
                <w:szCs w:val="24"/>
              </w:rPr>
            </w:pPr>
          </w:p>
          <w:p w:rsidR="00FC3D58" w:rsidRPr="00673A7F" w:rsidRDefault="00FC3D58" w:rsidP="00BD3A26">
            <w:pPr>
              <w:numPr>
                <w:ilvl w:val="1"/>
                <w:numId w:val="15"/>
              </w:numPr>
              <w:spacing w:before="40" w:line="240" w:lineRule="auto"/>
              <w:ind w:left="-108" w:firstLine="0"/>
              <w:rPr>
                <w:rFonts w:ascii="Times New Roman" w:hAnsi="Times New Roman" w:cs="Times New Roman"/>
                <w:b/>
                <w:bCs/>
                <w:sz w:val="24"/>
                <w:szCs w:val="24"/>
              </w:rPr>
            </w:pPr>
            <w:r w:rsidRPr="00673A7F">
              <w:rPr>
                <w:rFonts w:ascii="Times New Roman" w:hAnsi="Times New Roman" w:cs="Times New Roman"/>
                <w:b/>
                <w:bCs/>
                <w:sz w:val="24"/>
                <w:szCs w:val="24"/>
              </w:rPr>
              <w:t>Документация на Систему управления проектами</w:t>
            </w:r>
          </w:p>
          <w:p w:rsidR="00FC3D58" w:rsidRPr="00673A7F" w:rsidRDefault="00FC3D58" w:rsidP="00786A7A">
            <w:pPr>
              <w:ind w:left="454"/>
              <w:rPr>
                <w:rFonts w:ascii="Times New Roman" w:hAnsi="Times New Roman" w:cs="Times New Roman"/>
                <w:sz w:val="24"/>
                <w:szCs w:val="24"/>
              </w:rPr>
            </w:pPr>
            <w:r w:rsidRPr="00673A7F">
              <w:rPr>
                <w:rFonts w:ascii="Times New Roman" w:hAnsi="Times New Roman" w:cs="Times New Roman"/>
                <w:sz w:val="24"/>
                <w:szCs w:val="24"/>
              </w:rPr>
              <w:sym w:font="Wingdings" w:char="F06F"/>
            </w:r>
            <w:r w:rsidR="00BD3A26" w:rsidRPr="00673A7F">
              <w:rPr>
                <w:rFonts w:ascii="Times New Roman" w:hAnsi="Times New Roman" w:cs="Times New Roman"/>
                <w:sz w:val="24"/>
                <w:szCs w:val="24"/>
              </w:rPr>
              <w:tab/>
            </w:r>
            <w:r w:rsidR="00BD3A26" w:rsidRPr="00673A7F">
              <w:rPr>
                <w:rFonts w:ascii="Times New Roman" w:hAnsi="Times New Roman" w:cs="Times New Roman"/>
                <w:sz w:val="24"/>
                <w:szCs w:val="24"/>
              </w:rPr>
              <w:tab/>
            </w:r>
            <w:r w:rsidRPr="00673A7F">
              <w:rPr>
                <w:rFonts w:ascii="Times New Roman" w:hAnsi="Times New Roman" w:cs="Times New Roman"/>
                <w:sz w:val="24"/>
                <w:szCs w:val="24"/>
              </w:rPr>
              <w:t>Есть</w:t>
            </w:r>
          </w:p>
          <w:p w:rsidR="00FC3D58" w:rsidRPr="00673A7F" w:rsidRDefault="00FC3D58" w:rsidP="00786A7A">
            <w:pPr>
              <w:ind w:left="454"/>
              <w:rPr>
                <w:rFonts w:ascii="Times New Roman" w:hAnsi="Times New Roman" w:cs="Times New Roman"/>
                <w:sz w:val="24"/>
                <w:szCs w:val="24"/>
              </w:rPr>
            </w:pPr>
            <w:r w:rsidRPr="00673A7F">
              <w:rPr>
                <w:rFonts w:ascii="Times New Roman" w:hAnsi="Times New Roman" w:cs="Times New Roman"/>
                <w:sz w:val="24"/>
                <w:szCs w:val="24"/>
              </w:rPr>
              <w:sym w:font="Wingdings" w:char="F06F"/>
            </w:r>
            <w:r w:rsidR="00BD3A26" w:rsidRPr="00673A7F">
              <w:rPr>
                <w:rFonts w:ascii="Times New Roman" w:hAnsi="Times New Roman" w:cs="Times New Roman"/>
                <w:sz w:val="24"/>
                <w:szCs w:val="24"/>
              </w:rPr>
              <w:tab/>
            </w:r>
            <w:r w:rsidR="00BD3A26" w:rsidRPr="00673A7F">
              <w:rPr>
                <w:rFonts w:ascii="Times New Roman" w:hAnsi="Times New Roman" w:cs="Times New Roman"/>
                <w:sz w:val="24"/>
                <w:szCs w:val="24"/>
              </w:rPr>
              <w:tab/>
            </w:r>
            <w:r w:rsidRPr="00673A7F">
              <w:rPr>
                <w:rFonts w:ascii="Times New Roman" w:hAnsi="Times New Roman" w:cs="Times New Roman"/>
                <w:sz w:val="24"/>
                <w:szCs w:val="24"/>
              </w:rPr>
              <w:t>Не в полном объеме*</w:t>
            </w:r>
          </w:p>
          <w:p w:rsidR="00FC3D58" w:rsidRPr="00BD3A26" w:rsidRDefault="00FC3D58" w:rsidP="00786A7A">
            <w:pPr>
              <w:ind w:left="454"/>
              <w:rPr>
                <w:rFonts w:ascii="Times New Roman" w:hAnsi="Times New Roman" w:cs="Times New Roman"/>
                <w:sz w:val="28"/>
                <w:szCs w:val="28"/>
              </w:rPr>
            </w:pPr>
            <w:r w:rsidRPr="00673A7F">
              <w:rPr>
                <w:rFonts w:ascii="Times New Roman" w:hAnsi="Times New Roman" w:cs="Times New Roman"/>
                <w:sz w:val="24"/>
                <w:szCs w:val="24"/>
              </w:rPr>
              <w:sym w:font="Wingdings" w:char="F06F"/>
            </w:r>
            <w:r w:rsidR="00BD3A26" w:rsidRPr="00673A7F">
              <w:rPr>
                <w:rFonts w:ascii="Times New Roman" w:hAnsi="Times New Roman" w:cs="Times New Roman"/>
                <w:sz w:val="24"/>
                <w:szCs w:val="24"/>
              </w:rPr>
              <w:tab/>
            </w:r>
            <w:r w:rsidR="00BD3A26" w:rsidRPr="00673A7F">
              <w:rPr>
                <w:rFonts w:ascii="Times New Roman" w:hAnsi="Times New Roman" w:cs="Times New Roman"/>
                <w:sz w:val="24"/>
                <w:szCs w:val="24"/>
              </w:rPr>
              <w:tab/>
            </w:r>
            <w:r w:rsidRPr="00673A7F">
              <w:rPr>
                <w:rFonts w:ascii="Times New Roman" w:hAnsi="Times New Roman" w:cs="Times New Roman"/>
                <w:sz w:val="24"/>
                <w:szCs w:val="24"/>
              </w:rPr>
              <w:t>Отсутствует</w:t>
            </w:r>
          </w:p>
          <w:p w:rsidR="00FC3D58" w:rsidRPr="00BD3A26" w:rsidRDefault="00FC3D58" w:rsidP="00786A7A">
            <w:pPr>
              <w:ind w:left="454"/>
              <w:rPr>
                <w:rFonts w:ascii="Times New Roman" w:hAnsi="Times New Roman" w:cs="Times New Roman"/>
                <w:sz w:val="28"/>
                <w:szCs w:val="28"/>
              </w:rPr>
            </w:pPr>
          </w:p>
          <w:p w:rsidR="00FC3D58" w:rsidRPr="00BD3A26" w:rsidRDefault="00FC3D58" w:rsidP="00BD3A26">
            <w:pPr>
              <w:rPr>
                <w:rFonts w:ascii="Times New Roman" w:hAnsi="Times New Roman" w:cs="Times New Roman"/>
                <w:b/>
                <w:bCs/>
                <w:sz w:val="24"/>
                <w:szCs w:val="24"/>
              </w:rPr>
            </w:pPr>
            <w:r w:rsidRPr="00BD3A26">
              <w:rPr>
                <w:rFonts w:ascii="Times New Roman" w:hAnsi="Times New Roman" w:cs="Times New Roman"/>
                <w:b/>
                <w:bCs/>
                <w:sz w:val="24"/>
                <w:szCs w:val="24"/>
              </w:rPr>
              <w:t>*При указании «Не в полном объеме» необходимо отметить в таблице, что имеется:</w:t>
            </w:r>
          </w:p>
          <w:p w:rsidR="00FC3D58" w:rsidRDefault="00FC3D58" w:rsidP="00786A7A">
            <w:pPr>
              <w:ind w:left="454"/>
              <w:rPr>
                <w:rFonts w:ascii="Times New Roman" w:hAnsi="Times New Roman" w:cs="Times New Roman"/>
                <w:sz w:val="20"/>
                <w:szCs w:val="20"/>
              </w:rPr>
            </w:pPr>
          </w:p>
          <w:tbl>
            <w:tblPr>
              <w:tblW w:w="9782" w:type="dxa"/>
              <w:tblLayout w:type="fixed"/>
              <w:tblLook w:val="0000"/>
            </w:tblPr>
            <w:tblGrid>
              <w:gridCol w:w="1362"/>
              <w:gridCol w:w="6148"/>
              <w:gridCol w:w="2272"/>
            </w:tblGrid>
            <w:tr w:rsidR="00FC3D58" w:rsidRPr="006C5FCA" w:rsidTr="00BD3A26">
              <w:trPr>
                <w:trHeight w:val="1275"/>
              </w:trPr>
              <w:tc>
                <w:tcPr>
                  <w:tcW w:w="1362" w:type="dxa"/>
                  <w:tcBorders>
                    <w:top w:val="single" w:sz="8" w:space="0" w:color="000000"/>
                    <w:left w:val="single" w:sz="8" w:space="0" w:color="000000"/>
                    <w:bottom w:val="single" w:sz="8" w:space="0" w:color="000000"/>
                    <w:right w:val="single" w:sz="8" w:space="0" w:color="000000"/>
                  </w:tcBorders>
                  <w:shd w:val="pct12" w:color="auto" w:fill="C0C0C0"/>
                  <w:vAlign w:val="center"/>
                </w:tcPr>
                <w:p w:rsidR="00FC3D58" w:rsidRPr="006C5FCA" w:rsidRDefault="00FC3D58" w:rsidP="00BD3A26">
                  <w:pPr>
                    <w:ind w:left="-108"/>
                    <w:jc w:val="center"/>
                    <w:rPr>
                      <w:rFonts w:ascii="Times New Roman" w:hAnsi="Times New Roman" w:cs="Times New Roman"/>
                      <w:b/>
                      <w:bCs/>
                      <w:sz w:val="24"/>
                      <w:szCs w:val="24"/>
                      <w:lang w:eastAsia="ru-RU"/>
                    </w:rPr>
                  </w:pPr>
                  <w:r w:rsidRPr="006C5FCA">
                    <w:rPr>
                      <w:rFonts w:ascii="Times New Roman" w:hAnsi="Times New Roman" w:cs="Times New Roman"/>
                      <w:b/>
                      <w:bCs/>
                      <w:sz w:val="24"/>
                      <w:szCs w:val="24"/>
                      <w:lang w:eastAsia="ru-RU"/>
                    </w:rPr>
                    <w:t>№ документа</w:t>
                  </w:r>
                </w:p>
              </w:tc>
              <w:tc>
                <w:tcPr>
                  <w:tcW w:w="6148" w:type="dxa"/>
                  <w:tcBorders>
                    <w:top w:val="single" w:sz="8" w:space="0" w:color="000000"/>
                    <w:bottom w:val="single" w:sz="8" w:space="0" w:color="000000"/>
                  </w:tcBorders>
                  <w:shd w:val="pct12" w:color="auto" w:fill="C0C0C0"/>
                  <w:vAlign w:val="center"/>
                </w:tcPr>
                <w:p w:rsidR="00FC3D58" w:rsidRPr="006C5FCA" w:rsidRDefault="00FC3D58" w:rsidP="00BD3A26">
                  <w:pPr>
                    <w:ind w:left="-108"/>
                    <w:jc w:val="center"/>
                    <w:rPr>
                      <w:rFonts w:ascii="Times New Roman" w:hAnsi="Times New Roman" w:cs="Times New Roman"/>
                      <w:b/>
                      <w:bCs/>
                      <w:sz w:val="24"/>
                      <w:szCs w:val="24"/>
                      <w:lang w:eastAsia="ru-RU"/>
                    </w:rPr>
                  </w:pPr>
                  <w:r w:rsidRPr="006C5FCA">
                    <w:rPr>
                      <w:rFonts w:ascii="Times New Roman" w:hAnsi="Times New Roman" w:cs="Times New Roman"/>
                      <w:b/>
                      <w:bCs/>
                      <w:sz w:val="24"/>
                      <w:szCs w:val="24"/>
                      <w:lang w:eastAsia="ru-RU"/>
                    </w:rPr>
                    <w:t>Наименование документа</w:t>
                  </w:r>
                </w:p>
              </w:tc>
              <w:tc>
                <w:tcPr>
                  <w:tcW w:w="2272" w:type="dxa"/>
                  <w:tcBorders>
                    <w:top w:val="single" w:sz="4" w:space="0" w:color="auto"/>
                    <w:left w:val="single" w:sz="4" w:space="0" w:color="auto"/>
                    <w:bottom w:val="single" w:sz="4" w:space="0" w:color="auto"/>
                    <w:right w:val="single" w:sz="4" w:space="0" w:color="auto"/>
                  </w:tcBorders>
                  <w:noWrap/>
                  <w:vAlign w:val="center"/>
                </w:tcPr>
                <w:p w:rsidR="00BD3A26" w:rsidRDefault="00BD3A26" w:rsidP="00BD3A26">
                  <w:pPr>
                    <w:ind w:left="-10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ОТМЕТКА</w:t>
                  </w:r>
                </w:p>
                <w:p w:rsidR="00FC3D58" w:rsidRPr="00BD3A26" w:rsidRDefault="00FC3D58" w:rsidP="00BD3A26">
                  <w:pPr>
                    <w:ind w:left="-108"/>
                    <w:jc w:val="center"/>
                    <w:rPr>
                      <w:rFonts w:ascii="Times New Roman" w:hAnsi="Times New Roman" w:cs="Times New Roman"/>
                      <w:b/>
                      <w:sz w:val="24"/>
                      <w:szCs w:val="24"/>
                      <w:lang w:eastAsia="ru-RU"/>
                    </w:rPr>
                  </w:pPr>
                  <w:r w:rsidRPr="00BD3A26">
                    <w:rPr>
                      <w:rFonts w:ascii="Times New Roman" w:hAnsi="Times New Roman" w:cs="Times New Roman"/>
                      <w:b/>
                      <w:sz w:val="24"/>
                      <w:szCs w:val="24"/>
                      <w:lang w:eastAsia="ru-RU"/>
                    </w:rPr>
                    <w:t>О НАЛИЧИИ</w:t>
                  </w:r>
                </w:p>
              </w:tc>
            </w:tr>
            <w:tr w:rsidR="00FC3D58" w:rsidRPr="006C5FCA" w:rsidTr="00BD3A26">
              <w:trPr>
                <w:trHeight w:val="344"/>
              </w:trPr>
              <w:tc>
                <w:tcPr>
                  <w:tcW w:w="1362" w:type="dxa"/>
                  <w:tcBorders>
                    <w:left w:val="single" w:sz="8" w:space="0" w:color="000000"/>
                    <w:bottom w:val="single" w:sz="8" w:space="0" w:color="000000"/>
                    <w:right w:val="single" w:sz="8" w:space="0" w:color="000000"/>
                  </w:tcBorders>
                  <w:vAlign w:val="center"/>
                </w:tcPr>
                <w:p w:rsidR="00FC3D58" w:rsidRPr="006C5FCA" w:rsidRDefault="00FC3D58" w:rsidP="00BD3A26">
                  <w:pPr>
                    <w:ind w:left="-108"/>
                    <w:jc w:val="center"/>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D</w:t>
                  </w:r>
                </w:p>
              </w:tc>
              <w:tc>
                <w:tcPr>
                  <w:tcW w:w="8420" w:type="dxa"/>
                  <w:gridSpan w:val="2"/>
                  <w:tcBorders>
                    <w:bottom w:val="single" w:sz="8" w:space="0" w:color="000000"/>
                    <w:right w:val="single" w:sz="4" w:space="0" w:color="auto"/>
                  </w:tcBorders>
                  <w:vAlign w:val="center"/>
                </w:tcPr>
                <w:p w:rsidR="00FC3D58" w:rsidRPr="00BD3A26" w:rsidRDefault="00BD3A26" w:rsidP="00BD3A26">
                  <w:pPr>
                    <w:ind w:left="-1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Общие документы на СУП</w:t>
                  </w:r>
                </w:p>
              </w:tc>
            </w:tr>
            <w:tr w:rsidR="00FC3D58" w:rsidRPr="006C5FCA" w:rsidTr="0026210E">
              <w:trPr>
                <w:trHeight w:val="340"/>
              </w:trPr>
              <w:tc>
                <w:tcPr>
                  <w:tcW w:w="1362" w:type="dxa"/>
                  <w:tcBorders>
                    <w:left w:val="single" w:sz="8" w:space="0" w:color="000000"/>
                    <w:bottom w:val="single" w:sz="8" w:space="0" w:color="000000"/>
                    <w:right w:val="single" w:sz="8" w:space="0" w:color="000000"/>
                  </w:tcBorders>
                </w:tcPr>
                <w:p w:rsidR="00FC3D58" w:rsidRPr="006C5FCA" w:rsidRDefault="00FC3D58" w:rsidP="0026210E">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D-01</w:t>
                  </w:r>
                </w:p>
              </w:tc>
              <w:tc>
                <w:tcPr>
                  <w:tcW w:w="6148" w:type="dxa"/>
                  <w:tcBorders>
                    <w:bottom w:val="single" w:sz="8" w:space="0" w:color="000000"/>
                  </w:tcBorders>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xml:space="preserve">Стандарт управления проектами </w:t>
                  </w:r>
                  <w:proofErr w:type="spellStart"/>
                  <w:r w:rsidRPr="006C5FCA">
                    <w:rPr>
                      <w:rFonts w:ascii="Times New Roman" w:hAnsi="Times New Roman" w:cs="Times New Roman"/>
                      <w:sz w:val="24"/>
                      <w:szCs w:val="24"/>
                      <w:lang w:eastAsia="ru-RU"/>
                    </w:rPr>
                    <w:t>Организац</w:t>
                  </w:r>
                  <w:proofErr w:type="spellEnd"/>
                  <w:r w:rsidRPr="006C5FCA">
                    <w:rPr>
                      <w:rFonts w:ascii="Times New Roman" w:hAnsi="Times New Roman" w:cs="Times New Roman"/>
                      <w:sz w:val="24"/>
                      <w:szCs w:val="24"/>
                      <w:lang w:eastAsia="ru-RU"/>
                    </w:rPr>
                    <w:cr/>
                    <w:t>и</w:t>
                  </w:r>
                </w:p>
              </w:tc>
              <w:tc>
                <w:tcPr>
                  <w:tcW w:w="2272" w:type="dxa"/>
                  <w:tcBorders>
                    <w:left w:val="single" w:sz="4" w:space="0" w:color="auto"/>
                    <w:bottom w:val="single" w:sz="4" w:space="0" w:color="auto"/>
                    <w:right w:val="single" w:sz="4" w:space="0" w:color="auto"/>
                  </w:tcBorders>
                  <w:noWrap/>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26210E">
              <w:trPr>
                <w:trHeight w:val="334"/>
              </w:trPr>
              <w:tc>
                <w:tcPr>
                  <w:tcW w:w="1362" w:type="dxa"/>
                  <w:tcBorders>
                    <w:left w:val="single" w:sz="8" w:space="0" w:color="000000"/>
                    <w:bottom w:val="single" w:sz="8" w:space="0" w:color="000000"/>
                    <w:right w:val="single" w:sz="8" w:space="0" w:color="000000"/>
                  </w:tcBorders>
                </w:tcPr>
                <w:p w:rsidR="00FC3D58" w:rsidRPr="006C5FCA" w:rsidRDefault="00FC3D58" w:rsidP="0026210E">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D-02</w:t>
                  </w:r>
                </w:p>
              </w:tc>
              <w:tc>
                <w:tcPr>
                  <w:tcW w:w="6148" w:type="dxa"/>
                  <w:tcBorders>
                    <w:bottom w:val="single" w:sz="8" w:space="0" w:color="000000"/>
                  </w:tcBorders>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Положение об Офисе управления проектами</w:t>
                  </w:r>
                </w:p>
              </w:tc>
              <w:tc>
                <w:tcPr>
                  <w:tcW w:w="2272" w:type="dxa"/>
                  <w:tcBorders>
                    <w:left w:val="single" w:sz="4" w:space="0" w:color="auto"/>
                    <w:bottom w:val="single" w:sz="4" w:space="0" w:color="auto"/>
                    <w:right w:val="single" w:sz="4" w:space="0" w:color="auto"/>
                  </w:tcBorders>
                  <w:noWrap/>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26210E">
              <w:trPr>
                <w:trHeight w:val="370"/>
              </w:trPr>
              <w:tc>
                <w:tcPr>
                  <w:tcW w:w="1362" w:type="dxa"/>
                  <w:tcBorders>
                    <w:left w:val="single" w:sz="8" w:space="0" w:color="000000"/>
                    <w:bottom w:val="single" w:sz="8" w:space="0" w:color="000000"/>
                    <w:right w:val="single" w:sz="8" w:space="0" w:color="000000"/>
                  </w:tcBorders>
                </w:tcPr>
                <w:p w:rsidR="00FC3D58" w:rsidRPr="006C5FCA" w:rsidRDefault="00FC3D58" w:rsidP="0026210E">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D-03</w:t>
                  </w:r>
                </w:p>
              </w:tc>
              <w:tc>
                <w:tcPr>
                  <w:tcW w:w="6148" w:type="dxa"/>
                  <w:tcBorders>
                    <w:bottom w:val="single" w:sz="8" w:space="0" w:color="000000"/>
                  </w:tcBorders>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Положение о Руководителе проекта</w:t>
                  </w:r>
                </w:p>
              </w:tc>
              <w:tc>
                <w:tcPr>
                  <w:tcW w:w="2272" w:type="dxa"/>
                  <w:tcBorders>
                    <w:left w:val="single" w:sz="4" w:space="0" w:color="auto"/>
                    <w:bottom w:val="single" w:sz="4" w:space="0" w:color="auto"/>
                    <w:right w:val="single" w:sz="4" w:space="0" w:color="auto"/>
                  </w:tcBorders>
                  <w:noWrap/>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26210E">
              <w:trPr>
                <w:trHeight w:val="294"/>
              </w:trPr>
              <w:tc>
                <w:tcPr>
                  <w:tcW w:w="1362" w:type="dxa"/>
                  <w:tcBorders>
                    <w:left w:val="single" w:sz="8" w:space="0" w:color="000000"/>
                    <w:bottom w:val="single" w:sz="8" w:space="0" w:color="000000"/>
                    <w:right w:val="single" w:sz="8" w:space="0" w:color="000000"/>
                  </w:tcBorders>
                </w:tcPr>
                <w:p w:rsidR="00FC3D58" w:rsidRPr="006C5FCA" w:rsidRDefault="00FC3D58" w:rsidP="0026210E">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D-04</w:t>
                  </w:r>
                </w:p>
              </w:tc>
              <w:tc>
                <w:tcPr>
                  <w:tcW w:w="6148" w:type="dxa"/>
                  <w:tcBorders>
                    <w:bottom w:val="single" w:sz="8" w:space="0" w:color="000000"/>
                  </w:tcBorders>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Положение о Проектном офисе</w:t>
                  </w:r>
                </w:p>
              </w:tc>
              <w:tc>
                <w:tcPr>
                  <w:tcW w:w="2272" w:type="dxa"/>
                  <w:tcBorders>
                    <w:left w:val="single" w:sz="4" w:space="0" w:color="auto"/>
                    <w:bottom w:val="single" w:sz="4" w:space="0" w:color="auto"/>
                    <w:right w:val="single" w:sz="4" w:space="0" w:color="auto"/>
                  </w:tcBorders>
                  <w:noWrap/>
                </w:tcPr>
                <w:p w:rsidR="00FC3D58" w:rsidRPr="006C5FCA" w:rsidRDefault="00FC3D58" w:rsidP="0026210E">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BD3A26" w:rsidTr="0026210E">
              <w:trPr>
                <w:trHeight w:val="605"/>
              </w:trPr>
              <w:tc>
                <w:tcPr>
                  <w:tcW w:w="1362" w:type="dxa"/>
                  <w:tcBorders>
                    <w:left w:val="single" w:sz="8" w:space="0" w:color="000000"/>
                    <w:bottom w:val="single" w:sz="8" w:space="0" w:color="000000"/>
                    <w:right w:val="single" w:sz="8" w:space="0" w:color="000000"/>
                  </w:tcBorders>
                  <w:vAlign w:val="center"/>
                </w:tcPr>
                <w:p w:rsidR="00FC3D58" w:rsidRPr="00BD3A26" w:rsidRDefault="00FC3D58" w:rsidP="0026210E">
                  <w:pPr>
                    <w:ind w:left="-108"/>
                    <w:jc w:val="center"/>
                    <w:rPr>
                      <w:rFonts w:ascii="Times New Roman" w:hAnsi="Times New Roman" w:cs="Times New Roman"/>
                      <w:b/>
                      <w:bCs/>
                      <w:sz w:val="24"/>
                      <w:szCs w:val="24"/>
                      <w:lang w:val="en-US" w:eastAsia="ru-RU"/>
                    </w:rPr>
                  </w:pPr>
                  <w:r w:rsidRPr="006C5FCA">
                    <w:rPr>
                      <w:rFonts w:ascii="Times New Roman" w:hAnsi="Times New Roman" w:cs="Times New Roman"/>
                      <w:b/>
                      <w:bCs/>
                      <w:sz w:val="24"/>
                      <w:szCs w:val="24"/>
                      <w:lang w:val="en-US" w:eastAsia="ru-RU"/>
                    </w:rPr>
                    <w:t>R</w:t>
                  </w:r>
                </w:p>
              </w:tc>
              <w:tc>
                <w:tcPr>
                  <w:tcW w:w="8420" w:type="dxa"/>
                  <w:gridSpan w:val="2"/>
                  <w:tcBorders>
                    <w:bottom w:val="single" w:sz="8" w:space="0" w:color="000000"/>
                    <w:right w:val="single" w:sz="4" w:space="0" w:color="auto"/>
                  </w:tcBorders>
                  <w:vAlign w:val="center"/>
                </w:tcPr>
                <w:p w:rsidR="00FC3D58" w:rsidRPr="00BD3A26" w:rsidRDefault="00FC3D58" w:rsidP="0026210E">
                  <w:pPr>
                    <w:ind w:left="-108"/>
                    <w:jc w:val="center"/>
                    <w:rPr>
                      <w:rFonts w:ascii="Times New Roman" w:hAnsi="Times New Roman" w:cs="Times New Roman"/>
                      <w:b/>
                      <w:bCs/>
                      <w:sz w:val="24"/>
                      <w:szCs w:val="24"/>
                      <w:lang w:eastAsia="ru-RU"/>
                    </w:rPr>
                  </w:pPr>
                  <w:r w:rsidRPr="00BD3A26">
                    <w:rPr>
                      <w:rFonts w:ascii="Times New Roman" w:hAnsi="Times New Roman" w:cs="Times New Roman"/>
                      <w:b/>
                      <w:bCs/>
                      <w:sz w:val="24"/>
                      <w:szCs w:val="24"/>
                      <w:lang w:eastAsia="ru-RU"/>
                    </w:rPr>
                    <w:t xml:space="preserve">Регламентирующие документы </w:t>
                  </w:r>
                  <w:r w:rsidR="00BD3A26">
                    <w:rPr>
                      <w:rFonts w:ascii="Times New Roman" w:hAnsi="Times New Roman" w:cs="Times New Roman"/>
                      <w:b/>
                      <w:bCs/>
                      <w:sz w:val="24"/>
                      <w:szCs w:val="24"/>
                      <w:lang w:eastAsia="ru-RU"/>
                    </w:rPr>
                    <w:br/>
                  </w:r>
                  <w:r w:rsidRPr="00BD3A26">
                    <w:rPr>
                      <w:rFonts w:ascii="Times New Roman" w:hAnsi="Times New Roman" w:cs="Times New Roman"/>
                      <w:b/>
                      <w:bCs/>
                      <w:sz w:val="24"/>
                      <w:szCs w:val="24"/>
                      <w:lang w:eastAsia="ru-RU"/>
                    </w:rPr>
                    <w:t xml:space="preserve">по процессам </w:t>
                  </w:r>
                  <w:r w:rsidR="00BD3A26" w:rsidRPr="00BD3A26">
                    <w:rPr>
                      <w:rFonts w:ascii="Times New Roman" w:hAnsi="Times New Roman" w:cs="Times New Roman"/>
                      <w:b/>
                      <w:bCs/>
                      <w:sz w:val="24"/>
                      <w:szCs w:val="24"/>
                      <w:lang w:eastAsia="ru-RU"/>
                    </w:rPr>
                    <w:t>управления проектами в составе:</w:t>
                  </w:r>
                </w:p>
              </w:tc>
            </w:tr>
            <w:tr w:rsidR="00FC3D58" w:rsidRPr="006C5FCA" w:rsidTr="00BD3A26">
              <w:trPr>
                <w:trHeight w:val="276"/>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w:t>
                  </w:r>
                  <w:r w:rsidRPr="00BD3A26">
                    <w:rPr>
                      <w:rFonts w:ascii="Times New Roman" w:hAnsi="Times New Roman" w:cs="Times New Roman"/>
                      <w:b/>
                      <w:bCs/>
                      <w:sz w:val="24"/>
                      <w:szCs w:val="24"/>
                      <w:lang w:eastAsia="ru-RU"/>
                    </w:rPr>
                    <w:t>-01</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xml:space="preserve">Регламент открытия проекта на реализацию </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521"/>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w:t>
                  </w:r>
                  <w:r w:rsidRPr="00BD3A26">
                    <w:rPr>
                      <w:rFonts w:ascii="Times New Roman" w:hAnsi="Times New Roman" w:cs="Times New Roman"/>
                      <w:b/>
                      <w:bCs/>
                      <w:sz w:val="24"/>
                      <w:szCs w:val="24"/>
                      <w:lang w:eastAsia="ru-RU"/>
                    </w:rPr>
                    <w:t>-02</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w:t>
                  </w:r>
                  <w:r w:rsidRPr="006C5FCA">
                    <w:rPr>
                      <w:rFonts w:ascii="Times New Roman" w:hAnsi="Times New Roman" w:cs="Times New Roman"/>
                      <w:sz w:val="24"/>
                      <w:szCs w:val="24"/>
                      <w:lang w:eastAsia="ru-RU"/>
                    </w:rPr>
                    <w:cr/>
                  </w:r>
                  <w:proofErr w:type="spellStart"/>
                  <w:r w:rsidRPr="006C5FCA">
                    <w:rPr>
                      <w:rFonts w:ascii="Times New Roman" w:hAnsi="Times New Roman" w:cs="Times New Roman"/>
                      <w:sz w:val="24"/>
                      <w:szCs w:val="24"/>
                      <w:lang w:eastAsia="ru-RU"/>
                    </w:rPr>
                    <w:t>гламент</w:t>
                  </w:r>
                  <w:proofErr w:type="spellEnd"/>
                  <w:r w:rsidRPr="006C5FCA">
                    <w:rPr>
                      <w:rFonts w:ascii="Times New Roman" w:hAnsi="Times New Roman" w:cs="Times New Roman"/>
                      <w:sz w:val="24"/>
                      <w:szCs w:val="24"/>
                      <w:lang w:eastAsia="ru-RU"/>
                    </w:rPr>
                    <w:t xml:space="preserve"> обеспечения стройки проектно-сметной документацией</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308"/>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w:t>
                  </w:r>
                  <w:r w:rsidRPr="00BD3A26">
                    <w:rPr>
                      <w:rFonts w:ascii="Times New Roman" w:hAnsi="Times New Roman" w:cs="Times New Roman"/>
                      <w:b/>
                      <w:bCs/>
                      <w:sz w:val="24"/>
                      <w:szCs w:val="24"/>
                      <w:lang w:eastAsia="ru-RU"/>
                    </w:rPr>
                    <w:t>-03</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организации финансирования строительства</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512"/>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R-04</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формирования, согласования и утверждения договорных обязательств</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492"/>
              </w:trPr>
              <w:tc>
                <w:tcPr>
                  <w:tcW w:w="1362" w:type="dxa"/>
                  <w:tcBorders>
                    <w:left w:val="single" w:sz="8" w:space="0" w:color="000000"/>
                    <w:bottom w:val="single" w:sz="4" w:space="0" w:color="auto"/>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R-05</w:t>
                  </w:r>
                </w:p>
              </w:tc>
              <w:tc>
                <w:tcPr>
                  <w:tcW w:w="6148" w:type="dxa"/>
                  <w:tcBorders>
                    <w:bottom w:val="single" w:sz="4" w:space="0" w:color="auto"/>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обеспечения документацией по о</w:t>
                  </w:r>
                  <w:r w:rsidRPr="006C5FCA">
                    <w:rPr>
                      <w:rFonts w:ascii="Times New Roman" w:hAnsi="Times New Roman" w:cs="Times New Roman"/>
                      <w:sz w:val="24"/>
                      <w:szCs w:val="24"/>
                      <w:lang w:eastAsia="ru-RU"/>
                    </w:rPr>
                    <w:cr/>
                  </w:r>
                  <w:proofErr w:type="spellStart"/>
                  <w:r w:rsidRPr="006C5FCA">
                    <w:rPr>
                      <w:rFonts w:ascii="Times New Roman" w:hAnsi="Times New Roman" w:cs="Times New Roman"/>
                      <w:sz w:val="24"/>
                      <w:szCs w:val="24"/>
                      <w:lang w:eastAsia="ru-RU"/>
                    </w:rPr>
                    <w:t>ганизации</w:t>
                  </w:r>
                  <w:proofErr w:type="spellEnd"/>
                  <w:r w:rsidRPr="006C5FCA">
                    <w:rPr>
                      <w:rFonts w:ascii="Times New Roman" w:hAnsi="Times New Roman" w:cs="Times New Roman"/>
                      <w:sz w:val="24"/>
                      <w:szCs w:val="24"/>
                      <w:lang w:eastAsia="ru-RU"/>
                    </w:rPr>
                    <w:t xml:space="preserve"> строительства</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444"/>
              </w:trPr>
              <w:tc>
                <w:tcPr>
                  <w:tcW w:w="1362" w:type="dxa"/>
                  <w:tcBorders>
                    <w:top w:val="single" w:sz="4" w:space="0" w:color="auto"/>
                    <w:left w:val="single" w:sz="4" w:space="0" w:color="auto"/>
                    <w:bottom w:val="single" w:sz="4" w:space="0" w:color="auto"/>
                    <w:right w:val="single" w:sz="4" w:space="0" w:color="auto"/>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R-06</w:t>
                  </w:r>
                </w:p>
              </w:tc>
              <w:tc>
                <w:tcPr>
                  <w:tcW w:w="6148" w:type="dxa"/>
                  <w:tcBorders>
                    <w:top w:val="single" w:sz="4" w:space="0" w:color="auto"/>
                    <w:left w:val="single" w:sz="4" w:space="0" w:color="auto"/>
                    <w:bottom w:val="single" w:sz="4" w:space="0" w:color="auto"/>
                    <w:right w:val="single" w:sz="4" w:space="0" w:color="auto"/>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разработки комплексного укрупненного сетевого графика</w:t>
                  </w:r>
                </w:p>
              </w:tc>
              <w:tc>
                <w:tcPr>
                  <w:tcW w:w="2272" w:type="dxa"/>
                  <w:tcBorders>
                    <w:top w:val="single" w:sz="4" w:space="0" w:color="auto"/>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cantSplit/>
                <w:trHeight w:val="410"/>
              </w:trPr>
              <w:tc>
                <w:tcPr>
                  <w:tcW w:w="1362" w:type="dxa"/>
                  <w:tcBorders>
                    <w:top w:val="single" w:sz="4" w:space="0" w:color="auto"/>
                    <w:left w:val="single" w:sz="4" w:space="0" w:color="auto"/>
                    <w:bottom w:val="single" w:sz="4" w:space="0" w:color="auto"/>
                    <w:right w:val="single" w:sz="4" w:space="0" w:color="auto"/>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R-07</w:t>
                  </w:r>
                </w:p>
              </w:tc>
              <w:tc>
                <w:tcPr>
                  <w:tcW w:w="6148" w:type="dxa"/>
                  <w:tcBorders>
                    <w:top w:val="single" w:sz="4" w:space="0" w:color="auto"/>
                    <w:left w:val="single" w:sz="4" w:space="0" w:color="auto"/>
                    <w:bottom w:val="single" w:sz="4" w:space="0" w:color="auto"/>
                    <w:right w:val="single" w:sz="4" w:space="0" w:color="auto"/>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обеспечения документа</w:t>
                  </w:r>
                  <w:r w:rsidRPr="006C5FCA">
                    <w:rPr>
                      <w:rFonts w:ascii="Times New Roman" w:hAnsi="Times New Roman" w:cs="Times New Roman"/>
                      <w:sz w:val="24"/>
                      <w:szCs w:val="24"/>
                      <w:lang w:eastAsia="ru-RU"/>
                    </w:rPr>
                    <w:cr/>
                  </w:r>
                  <w:proofErr w:type="spellStart"/>
                  <w:r w:rsidRPr="006C5FCA">
                    <w:rPr>
                      <w:rFonts w:ascii="Times New Roman" w:hAnsi="Times New Roman" w:cs="Times New Roman"/>
                      <w:sz w:val="24"/>
                      <w:szCs w:val="24"/>
                      <w:lang w:eastAsia="ru-RU"/>
                    </w:rPr>
                    <w:t>ией</w:t>
                  </w:r>
                  <w:proofErr w:type="spellEnd"/>
                  <w:r w:rsidRPr="006C5FCA">
                    <w:rPr>
                      <w:rFonts w:ascii="Times New Roman" w:hAnsi="Times New Roman" w:cs="Times New Roman"/>
                      <w:sz w:val="24"/>
                      <w:szCs w:val="24"/>
                      <w:lang w:eastAsia="ru-RU"/>
                    </w:rPr>
                    <w:t xml:space="preserve"> по производству работ</w:t>
                  </w:r>
                </w:p>
              </w:tc>
              <w:tc>
                <w:tcPr>
                  <w:tcW w:w="2272" w:type="dxa"/>
                  <w:tcBorders>
                    <w:top w:val="single" w:sz="4" w:space="0" w:color="auto"/>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556"/>
              </w:trPr>
              <w:tc>
                <w:tcPr>
                  <w:tcW w:w="1362" w:type="dxa"/>
                  <w:tcBorders>
                    <w:top w:val="single" w:sz="4" w:space="0" w:color="auto"/>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R-08</w:t>
                  </w:r>
                </w:p>
              </w:tc>
              <w:tc>
                <w:tcPr>
                  <w:tcW w:w="6148" w:type="dxa"/>
                  <w:tcBorders>
                    <w:top w:val="single" w:sz="4" w:space="0" w:color="auto"/>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разработки календарного плана производства работ</w:t>
                  </w:r>
                </w:p>
              </w:tc>
              <w:tc>
                <w:tcPr>
                  <w:tcW w:w="2272" w:type="dxa"/>
                  <w:tcBorders>
                    <w:top w:val="single" w:sz="4" w:space="0" w:color="auto"/>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356"/>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R-09</w:t>
                  </w:r>
                </w:p>
              </w:tc>
              <w:tc>
                <w:tcPr>
                  <w:tcW w:w="6148" w:type="dxa"/>
                  <w:tcBorders>
                    <w:bottom w:val="single" w:sz="8" w:space="0" w:color="000000"/>
                  </w:tcBorders>
                </w:tcPr>
                <w:p w:rsidR="00FC3D58" w:rsidRPr="00BC6BDB" w:rsidRDefault="00FC3D58" w:rsidP="00BD3A26">
                  <w:pPr>
                    <w:ind w:left="-108"/>
                    <w:rPr>
                      <w:rFonts w:ascii="Times New Roman" w:hAnsi="Times New Roman" w:cs="Times New Roman"/>
                      <w:sz w:val="24"/>
                      <w:szCs w:val="24"/>
                      <w:lang w:eastAsia="ru-RU"/>
                    </w:rPr>
                  </w:pPr>
                  <w:r w:rsidRPr="00BC6BDB">
                    <w:rPr>
                      <w:rFonts w:ascii="Times New Roman" w:hAnsi="Times New Roman" w:cs="Times New Roman"/>
                      <w:sz w:val="24"/>
                      <w:szCs w:val="24"/>
                      <w:lang w:eastAsia="ru-RU"/>
                    </w:rPr>
                    <w:t>Регламент материально-технического обеспечения</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863"/>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R-10</w:t>
                  </w:r>
                </w:p>
              </w:tc>
              <w:tc>
                <w:tcPr>
                  <w:tcW w:w="6148" w:type="dxa"/>
                  <w:tcBorders>
                    <w:bottom w:val="single" w:sz="8" w:space="0" w:color="000000"/>
                  </w:tcBorders>
                </w:tcPr>
                <w:p w:rsidR="00FC3D58" w:rsidRPr="00BC6BDB" w:rsidRDefault="00FC3D58" w:rsidP="00BD3A26">
                  <w:pPr>
                    <w:ind w:left="-108"/>
                    <w:rPr>
                      <w:rFonts w:ascii="Times New Roman" w:hAnsi="Times New Roman" w:cs="Times New Roman"/>
                      <w:sz w:val="24"/>
                      <w:szCs w:val="24"/>
                      <w:lang w:eastAsia="ru-RU"/>
                    </w:rPr>
                  </w:pPr>
                  <w:r w:rsidRPr="00BC6BDB">
                    <w:rPr>
                      <w:rFonts w:ascii="Times New Roman" w:hAnsi="Times New Roman" w:cs="Times New Roman"/>
                      <w:sz w:val="24"/>
                      <w:szCs w:val="24"/>
                      <w:lang w:eastAsia="ru-RU"/>
                    </w:rPr>
                    <w:footnoteReference w:customMarkFollows="1" w:id="2"/>
                    <w:t>Регламент организации строительного производства в условиях реконструкции и капитального ремонта объектов</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535"/>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R-11</w:t>
                  </w:r>
                </w:p>
              </w:tc>
              <w:tc>
                <w:tcPr>
                  <w:tcW w:w="6148" w:type="dxa"/>
                  <w:tcBorders>
                    <w:bottom w:val="single" w:sz="8" w:space="0" w:color="000000"/>
                  </w:tcBorders>
                </w:tcPr>
                <w:p w:rsidR="00FC3D58" w:rsidRPr="00BC6BDB" w:rsidRDefault="00FC3D58" w:rsidP="00BD3A26">
                  <w:pPr>
                    <w:ind w:left="-108"/>
                    <w:rPr>
                      <w:rFonts w:ascii="Times New Roman" w:hAnsi="Times New Roman" w:cs="Times New Roman"/>
                      <w:sz w:val="24"/>
                      <w:szCs w:val="24"/>
                      <w:lang w:eastAsia="ru-RU"/>
                    </w:rPr>
                  </w:pPr>
                  <w:r w:rsidRPr="00BC6BDB">
                    <w:rPr>
                      <w:rFonts w:ascii="Times New Roman" w:hAnsi="Times New Roman" w:cs="Times New Roman"/>
                      <w:sz w:val="24"/>
                      <w:szCs w:val="24"/>
                      <w:lang w:eastAsia="ru-RU"/>
                    </w:rPr>
                    <w:t xml:space="preserve">Регламент сбора и ввода фактических данных в график проекта </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301"/>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R-12</w:t>
                  </w:r>
                </w:p>
              </w:tc>
              <w:tc>
                <w:tcPr>
                  <w:tcW w:w="6148" w:type="dxa"/>
                  <w:tcBorders>
                    <w:bottom w:val="single" w:sz="8" w:space="0" w:color="000000"/>
                  </w:tcBorders>
                </w:tcPr>
                <w:p w:rsidR="00FC3D58" w:rsidRPr="00BC6BDB" w:rsidRDefault="00FC3D58" w:rsidP="00BD3A26">
                  <w:pPr>
                    <w:ind w:left="-108"/>
                    <w:rPr>
                      <w:rFonts w:ascii="Times New Roman" w:hAnsi="Times New Roman" w:cs="Times New Roman"/>
                      <w:sz w:val="24"/>
                      <w:szCs w:val="24"/>
                      <w:lang w:eastAsia="ru-RU"/>
                    </w:rPr>
                  </w:pPr>
                  <w:r w:rsidRPr="00BC6BDB">
                    <w:rPr>
                      <w:rFonts w:ascii="Times New Roman" w:hAnsi="Times New Roman" w:cs="Times New Roman"/>
                      <w:sz w:val="24"/>
                      <w:szCs w:val="24"/>
                      <w:lang w:eastAsia="ru-RU"/>
                    </w:rPr>
                    <w:t>Регламент координации работ</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526"/>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R-13</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к</w:t>
                  </w:r>
                  <w:r w:rsidRPr="006C5FCA">
                    <w:rPr>
                      <w:rFonts w:ascii="Times New Roman" w:hAnsi="Times New Roman" w:cs="Times New Roman"/>
                      <w:sz w:val="24"/>
                      <w:szCs w:val="24"/>
                      <w:lang w:eastAsia="ru-RU"/>
                    </w:rPr>
                    <w:cr/>
                  </w:r>
                  <w:proofErr w:type="spellStart"/>
                  <w:r w:rsidRPr="006C5FCA">
                    <w:rPr>
                      <w:rFonts w:ascii="Times New Roman" w:hAnsi="Times New Roman" w:cs="Times New Roman"/>
                      <w:sz w:val="24"/>
                      <w:szCs w:val="24"/>
                      <w:lang w:eastAsia="ru-RU"/>
                    </w:rPr>
                    <w:t>нтроля</w:t>
                  </w:r>
                  <w:proofErr w:type="spellEnd"/>
                  <w:r w:rsidRPr="006C5FCA">
                    <w:rPr>
                      <w:rFonts w:ascii="Times New Roman" w:hAnsi="Times New Roman" w:cs="Times New Roman"/>
                      <w:sz w:val="24"/>
                      <w:szCs w:val="24"/>
                      <w:lang w:eastAsia="ru-RU"/>
                    </w:rPr>
                    <w:t xml:space="preserve"> исполнения договорных обязательств и контроля сметного лимита</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04974">
              <w:trPr>
                <w:trHeight w:val="537"/>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R-14</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Регламент взаимодействия участников проекта</w:t>
                  </w:r>
                </w:p>
              </w:tc>
              <w:tc>
                <w:tcPr>
                  <w:tcW w:w="2272" w:type="dxa"/>
                  <w:tcBorders>
                    <w:left w:val="single" w:sz="4" w:space="0" w:color="auto"/>
                    <w:bottom w:val="single" w:sz="4" w:space="0" w:color="auto"/>
                    <w:right w:val="single" w:sz="4" w:space="0" w:color="auto"/>
                  </w:tcBorders>
                  <w:noWrap/>
                </w:tcPr>
                <w:p w:rsidR="00FC3D58" w:rsidRPr="006C5FCA" w:rsidRDefault="00FC3D58" w:rsidP="00B04974">
                  <w:pPr>
                    <w:rPr>
                      <w:rFonts w:ascii="Times New Roman" w:hAnsi="Times New Roman" w:cs="Times New Roman"/>
                      <w:sz w:val="24"/>
                      <w:szCs w:val="24"/>
                      <w:lang w:eastAsia="ru-RU"/>
                    </w:rPr>
                  </w:pPr>
                </w:p>
              </w:tc>
            </w:tr>
            <w:tr w:rsidR="00FC3D58" w:rsidRPr="006C5FCA" w:rsidTr="00BD3A26">
              <w:trPr>
                <w:trHeight w:val="245"/>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M</w:t>
                  </w:r>
                </w:p>
              </w:tc>
              <w:tc>
                <w:tcPr>
                  <w:tcW w:w="8420" w:type="dxa"/>
                  <w:gridSpan w:val="2"/>
                  <w:tcBorders>
                    <w:bottom w:val="single" w:sz="8" w:space="0" w:color="000000"/>
                    <w:right w:val="single" w:sz="4" w:space="0" w:color="auto"/>
                  </w:tcBorders>
                </w:tcPr>
                <w:p w:rsidR="00FC3D58" w:rsidRPr="0026210E" w:rsidRDefault="00FC3D58" w:rsidP="0026210E">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eastAsia="ru-RU"/>
                    </w:rPr>
                    <w:t>Мето</w:t>
                  </w:r>
                  <w:r w:rsidR="0026210E">
                    <w:rPr>
                      <w:rFonts w:ascii="Times New Roman" w:hAnsi="Times New Roman" w:cs="Times New Roman"/>
                      <w:b/>
                      <w:bCs/>
                      <w:sz w:val="24"/>
                      <w:szCs w:val="24"/>
                      <w:lang w:eastAsia="ru-RU"/>
                    </w:rPr>
                    <w:t>дическое обеспечение в составе:</w:t>
                  </w:r>
                </w:p>
              </w:tc>
            </w:tr>
            <w:tr w:rsidR="00FC3D58" w:rsidRPr="006C5FCA" w:rsidTr="00BD3A26">
              <w:trPr>
                <w:trHeight w:val="784"/>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M-01</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xml:space="preserve">Методическое обеспечение планирования, актуализации и контроля </w:t>
                  </w:r>
                  <w:proofErr w:type="spellStart"/>
                  <w:r w:rsidRPr="006C5FCA">
                    <w:rPr>
                      <w:rFonts w:ascii="Times New Roman" w:hAnsi="Times New Roman" w:cs="Times New Roman"/>
                      <w:sz w:val="24"/>
                      <w:szCs w:val="24"/>
                      <w:lang w:eastAsia="ru-RU"/>
                    </w:rPr>
                    <w:t>календарно-сетевы</w:t>
                  </w:r>
                  <w:proofErr w:type="spellEnd"/>
                  <w:r w:rsidRPr="006C5FCA">
                    <w:rPr>
                      <w:rFonts w:ascii="Times New Roman" w:hAnsi="Times New Roman" w:cs="Times New Roman"/>
                      <w:sz w:val="24"/>
                      <w:szCs w:val="24"/>
                      <w:lang w:eastAsia="ru-RU"/>
                    </w:rPr>
                    <w:cr/>
                    <w:t xml:space="preserve"> графиков реализации </w:t>
                  </w:r>
                  <w:proofErr w:type="spellStart"/>
                  <w:r w:rsidRPr="006C5FCA">
                    <w:rPr>
                      <w:rFonts w:ascii="Times New Roman" w:hAnsi="Times New Roman" w:cs="Times New Roman"/>
                      <w:sz w:val="24"/>
                      <w:szCs w:val="24"/>
                      <w:lang w:eastAsia="ru-RU"/>
                    </w:rPr>
                    <w:t>прое</w:t>
                  </w:r>
                  <w:proofErr w:type="spellEnd"/>
                  <w:r w:rsidRPr="006C5FCA">
                    <w:rPr>
                      <w:rFonts w:ascii="Times New Roman" w:hAnsi="Times New Roman" w:cs="Times New Roman"/>
                      <w:sz w:val="24"/>
                      <w:szCs w:val="24"/>
                      <w:lang w:eastAsia="ru-RU"/>
                    </w:rPr>
                    <w:cr/>
                    <w:t>та</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r w:rsidR="00FC3D58" w:rsidRPr="006C5FCA" w:rsidTr="00BD3A26">
              <w:trPr>
                <w:trHeight w:val="332"/>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A</w:t>
                  </w:r>
                </w:p>
              </w:tc>
              <w:tc>
                <w:tcPr>
                  <w:tcW w:w="8420" w:type="dxa"/>
                  <w:gridSpan w:val="2"/>
                  <w:tcBorders>
                    <w:bottom w:val="single" w:sz="8" w:space="0" w:color="000000"/>
                    <w:right w:val="single" w:sz="4" w:space="0" w:color="auto"/>
                  </w:tcBorders>
                </w:tcPr>
                <w:p w:rsidR="00FC3D58" w:rsidRPr="0026210E" w:rsidRDefault="0026210E" w:rsidP="0026210E">
                  <w:pPr>
                    <w:ind w:left="-108"/>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Отчетность в составе:</w:t>
                  </w:r>
                </w:p>
              </w:tc>
            </w:tr>
            <w:tr w:rsidR="00FC3D58" w:rsidRPr="006C5FCA" w:rsidTr="00BD3A26">
              <w:trPr>
                <w:trHeight w:val="507"/>
              </w:trPr>
              <w:tc>
                <w:tcPr>
                  <w:tcW w:w="1362" w:type="dxa"/>
                  <w:tcBorders>
                    <w:left w:val="single" w:sz="8" w:space="0" w:color="000000"/>
                    <w:bottom w:val="single" w:sz="8" w:space="0" w:color="000000"/>
                    <w:right w:val="single" w:sz="8" w:space="0" w:color="000000"/>
                  </w:tcBorders>
                </w:tcPr>
                <w:p w:rsidR="00FC3D58" w:rsidRPr="006C5FCA" w:rsidRDefault="00FC3D58" w:rsidP="00BD3A26">
                  <w:pPr>
                    <w:ind w:left="-108"/>
                    <w:rPr>
                      <w:rFonts w:ascii="Times New Roman" w:hAnsi="Times New Roman" w:cs="Times New Roman"/>
                      <w:b/>
                      <w:bCs/>
                      <w:sz w:val="24"/>
                      <w:szCs w:val="24"/>
                      <w:lang w:eastAsia="ru-RU"/>
                    </w:rPr>
                  </w:pPr>
                  <w:r w:rsidRPr="006C5FCA">
                    <w:rPr>
                      <w:rFonts w:ascii="Times New Roman" w:hAnsi="Times New Roman" w:cs="Times New Roman"/>
                      <w:b/>
                      <w:bCs/>
                      <w:sz w:val="24"/>
                      <w:szCs w:val="24"/>
                      <w:lang w:val="en-US" w:eastAsia="ru-RU"/>
                    </w:rPr>
                    <w:t>A-01</w:t>
                  </w:r>
                </w:p>
              </w:tc>
              <w:tc>
                <w:tcPr>
                  <w:tcW w:w="6148" w:type="dxa"/>
                  <w:tcBorders>
                    <w:bottom w:val="single" w:sz="8" w:space="0" w:color="000000"/>
                  </w:tcBorders>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Альбом отчетных форм, используемых при реализации проектов</w:t>
                  </w:r>
                </w:p>
              </w:tc>
              <w:tc>
                <w:tcPr>
                  <w:tcW w:w="2272" w:type="dxa"/>
                  <w:tcBorders>
                    <w:left w:val="single" w:sz="4" w:space="0" w:color="auto"/>
                    <w:bottom w:val="single" w:sz="4" w:space="0" w:color="auto"/>
                    <w:right w:val="single" w:sz="4" w:space="0" w:color="auto"/>
                  </w:tcBorders>
                  <w:noWrap/>
                  <w:vAlign w:val="bottom"/>
                </w:tcPr>
                <w:p w:rsidR="00FC3D58" w:rsidRPr="006C5FCA" w:rsidRDefault="00FC3D58" w:rsidP="00BD3A26">
                  <w:pPr>
                    <w:ind w:left="-108"/>
                    <w:rPr>
                      <w:rFonts w:ascii="Times New Roman" w:hAnsi="Times New Roman" w:cs="Times New Roman"/>
                      <w:sz w:val="24"/>
                      <w:szCs w:val="24"/>
                      <w:lang w:eastAsia="ru-RU"/>
                    </w:rPr>
                  </w:pPr>
                  <w:r w:rsidRPr="006C5FCA">
                    <w:rPr>
                      <w:rFonts w:ascii="Times New Roman" w:hAnsi="Times New Roman" w:cs="Times New Roman"/>
                      <w:sz w:val="24"/>
                      <w:szCs w:val="24"/>
                      <w:lang w:eastAsia="ru-RU"/>
                    </w:rPr>
                    <w:t> </w:t>
                  </w:r>
                </w:p>
              </w:tc>
            </w:tr>
          </w:tbl>
          <w:p w:rsidR="00FC3D58" w:rsidRDefault="00FC3D58" w:rsidP="00BD3A26">
            <w:pPr>
              <w:ind w:left="-108"/>
              <w:rPr>
                <w:rFonts w:ascii="Times New Roman" w:hAnsi="Times New Roman" w:cs="Times New Roman"/>
                <w:sz w:val="20"/>
                <w:szCs w:val="20"/>
              </w:rPr>
            </w:pPr>
          </w:p>
          <w:p w:rsidR="00FC3D58" w:rsidRPr="00673A7F" w:rsidRDefault="00FC3D58" w:rsidP="00BD3A26">
            <w:pPr>
              <w:numPr>
                <w:ilvl w:val="1"/>
                <w:numId w:val="15"/>
              </w:numPr>
              <w:spacing w:before="40" w:line="240" w:lineRule="auto"/>
              <w:ind w:left="-108" w:firstLine="0"/>
              <w:jc w:val="both"/>
              <w:rPr>
                <w:rFonts w:ascii="Times New Roman" w:hAnsi="Times New Roman" w:cs="Times New Roman"/>
                <w:b/>
                <w:bCs/>
                <w:sz w:val="24"/>
                <w:szCs w:val="24"/>
              </w:rPr>
            </w:pPr>
            <w:r w:rsidRPr="00673A7F">
              <w:rPr>
                <w:rFonts w:ascii="Times New Roman" w:hAnsi="Times New Roman" w:cs="Times New Roman"/>
                <w:b/>
                <w:bCs/>
                <w:sz w:val="24"/>
                <w:szCs w:val="24"/>
              </w:rPr>
              <w:t>Организационные единицы, обеспечивающие функционирование СУП</w:t>
            </w:r>
          </w:p>
          <w:p w:rsidR="00FC3D58" w:rsidRPr="00673A7F" w:rsidRDefault="00FC3D58" w:rsidP="00786A7A">
            <w:pPr>
              <w:ind w:left="454"/>
              <w:rPr>
                <w:rFonts w:ascii="Times New Roman" w:hAnsi="Times New Roman" w:cs="Times New Roman"/>
                <w:sz w:val="24"/>
                <w:szCs w:val="24"/>
              </w:rPr>
            </w:pPr>
            <w:r w:rsidRPr="00673A7F">
              <w:rPr>
                <w:rFonts w:ascii="Times New Roman" w:hAnsi="Times New Roman" w:cs="Times New Roman"/>
                <w:sz w:val="24"/>
                <w:szCs w:val="24"/>
              </w:rPr>
              <w:sym w:font="Wingdings" w:char="F06F"/>
            </w:r>
            <w:r w:rsidR="00673A7F" w:rsidRPr="00673A7F">
              <w:rPr>
                <w:rFonts w:ascii="Times New Roman" w:hAnsi="Times New Roman" w:cs="Times New Roman"/>
                <w:sz w:val="24"/>
                <w:szCs w:val="24"/>
              </w:rPr>
              <w:tab/>
            </w:r>
            <w:r w:rsidR="00673A7F">
              <w:rPr>
                <w:rFonts w:ascii="Times New Roman" w:hAnsi="Times New Roman" w:cs="Times New Roman"/>
                <w:sz w:val="24"/>
                <w:szCs w:val="24"/>
              </w:rPr>
              <w:tab/>
            </w:r>
            <w:r w:rsidRPr="00673A7F">
              <w:rPr>
                <w:rFonts w:ascii="Times New Roman" w:hAnsi="Times New Roman" w:cs="Times New Roman"/>
                <w:sz w:val="24"/>
                <w:szCs w:val="24"/>
              </w:rPr>
              <w:t>Есть*</w:t>
            </w:r>
          </w:p>
          <w:p w:rsidR="00FC3D58" w:rsidRPr="00673A7F" w:rsidRDefault="00FC3D58" w:rsidP="00786A7A">
            <w:pPr>
              <w:ind w:left="454"/>
              <w:rPr>
                <w:rFonts w:ascii="Times New Roman" w:hAnsi="Times New Roman" w:cs="Times New Roman"/>
                <w:sz w:val="24"/>
                <w:szCs w:val="24"/>
              </w:rPr>
            </w:pPr>
            <w:r w:rsidRPr="00673A7F">
              <w:rPr>
                <w:rFonts w:ascii="Times New Roman" w:hAnsi="Times New Roman" w:cs="Times New Roman"/>
                <w:sz w:val="24"/>
                <w:szCs w:val="24"/>
              </w:rPr>
              <w:sym w:font="Wingdings" w:char="F06F"/>
            </w:r>
            <w:r w:rsidR="00673A7F" w:rsidRPr="00673A7F">
              <w:rPr>
                <w:rFonts w:ascii="Times New Roman" w:hAnsi="Times New Roman" w:cs="Times New Roman"/>
                <w:sz w:val="24"/>
                <w:szCs w:val="24"/>
              </w:rPr>
              <w:tab/>
            </w:r>
            <w:r w:rsidR="00673A7F">
              <w:rPr>
                <w:rFonts w:ascii="Times New Roman" w:hAnsi="Times New Roman" w:cs="Times New Roman"/>
                <w:sz w:val="24"/>
                <w:szCs w:val="24"/>
              </w:rPr>
              <w:tab/>
            </w:r>
            <w:r w:rsidRPr="00673A7F">
              <w:rPr>
                <w:rFonts w:ascii="Times New Roman" w:hAnsi="Times New Roman" w:cs="Times New Roman"/>
                <w:sz w:val="24"/>
                <w:szCs w:val="24"/>
              </w:rPr>
              <w:t>Не в полном объеме*</w:t>
            </w:r>
          </w:p>
          <w:p w:rsidR="00FC3D58" w:rsidRPr="00673A7F" w:rsidRDefault="00FC3D58" w:rsidP="00786A7A">
            <w:pPr>
              <w:ind w:left="454"/>
              <w:rPr>
                <w:rFonts w:ascii="Times New Roman" w:hAnsi="Times New Roman" w:cs="Times New Roman"/>
                <w:sz w:val="24"/>
                <w:szCs w:val="24"/>
              </w:rPr>
            </w:pPr>
            <w:r w:rsidRPr="00673A7F">
              <w:rPr>
                <w:rFonts w:ascii="Times New Roman" w:hAnsi="Times New Roman" w:cs="Times New Roman"/>
                <w:sz w:val="24"/>
                <w:szCs w:val="24"/>
              </w:rPr>
              <w:sym w:font="Wingdings" w:char="F06F"/>
            </w:r>
            <w:r w:rsidR="00673A7F" w:rsidRPr="00673A7F">
              <w:rPr>
                <w:rFonts w:ascii="Times New Roman" w:hAnsi="Times New Roman" w:cs="Times New Roman"/>
                <w:sz w:val="24"/>
                <w:szCs w:val="24"/>
              </w:rPr>
              <w:tab/>
            </w:r>
            <w:r w:rsidR="00673A7F">
              <w:rPr>
                <w:rFonts w:ascii="Times New Roman" w:hAnsi="Times New Roman" w:cs="Times New Roman"/>
                <w:sz w:val="24"/>
                <w:szCs w:val="24"/>
              </w:rPr>
              <w:tab/>
            </w:r>
            <w:r w:rsidRPr="00673A7F">
              <w:rPr>
                <w:rFonts w:ascii="Times New Roman" w:hAnsi="Times New Roman" w:cs="Times New Roman"/>
                <w:sz w:val="24"/>
                <w:szCs w:val="24"/>
              </w:rPr>
              <w:t>Отсутствует</w:t>
            </w:r>
          </w:p>
          <w:p w:rsidR="00FC3D58" w:rsidRPr="006C5FCA" w:rsidRDefault="00FC3D58" w:rsidP="00673A7F">
            <w:pPr>
              <w:rPr>
                <w:rFonts w:ascii="Times New Roman" w:hAnsi="Times New Roman" w:cs="Times New Roman"/>
                <w:b/>
                <w:bCs/>
                <w:sz w:val="24"/>
                <w:szCs w:val="24"/>
              </w:rPr>
            </w:pPr>
            <w:r>
              <w:rPr>
                <w:rFonts w:ascii="Times New Roman" w:hAnsi="Times New Roman" w:cs="Times New Roman"/>
                <w:b/>
                <w:bCs/>
                <w:sz w:val="24"/>
                <w:szCs w:val="24"/>
              </w:rPr>
              <w:t>*</w:t>
            </w:r>
            <w:r w:rsidRPr="006C5FCA">
              <w:rPr>
                <w:rFonts w:ascii="Times New Roman" w:hAnsi="Times New Roman" w:cs="Times New Roman"/>
                <w:b/>
                <w:bCs/>
                <w:sz w:val="24"/>
                <w:szCs w:val="24"/>
              </w:rPr>
              <w:t xml:space="preserve">При указании </w:t>
            </w:r>
            <w:r>
              <w:rPr>
                <w:rFonts w:ascii="Times New Roman" w:hAnsi="Times New Roman" w:cs="Times New Roman"/>
                <w:b/>
                <w:bCs/>
                <w:sz w:val="24"/>
                <w:szCs w:val="24"/>
              </w:rPr>
              <w:t xml:space="preserve">«Есть» или </w:t>
            </w:r>
            <w:r w:rsidRPr="006C5FCA">
              <w:rPr>
                <w:rFonts w:ascii="Times New Roman" w:hAnsi="Times New Roman" w:cs="Times New Roman"/>
                <w:b/>
                <w:bCs/>
                <w:sz w:val="24"/>
                <w:szCs w:val="24"/>
              </w:rPr>
              <w:t xml:space="preserve">«Не в полном объеме» необходимо отметить в таблице, </w:t>
            </w:r>
            <w:r>
              <w:rPr>
                <w:rFonts w:ascii="Times New Roman" w:hAnsi="Times New Roman" w:cs="Times New Roman"/>
                <w:b/>
                <w:bCs/>
                <w:sz w:val="24"/>
                <w:szCs w:val="24"/>
              </w:rPr>
              <w:t>специалистов</w:t>
            </w:r>
            <w:r w:rsidRPr="006C5FCA">
              <w:rPr>
                <w:rFonts w:ascii="Times New Roman" w:hAnsi="Times New Roman" w:cs="Times New Roman"/>
                <w:b/>
                <w:bCs/>
                <w:sz w:val="24"/>
                <w:szCs w:val="24"/>
              </w:rPr>
              <w:t>:</w:t>
            </w:r>
          </w:p>
          <w:p w:rsidR="00FC3D58" w:rsidRDefault="00FC3D58" w:rsidP="00786A7A">
            <w:pPr>
              <w:ind w:left="454"/>
              <w:rPr>
                <w:rFonts w:ascii="Times New Roman" w:hAnsi="Times New Roman" w:cs="Times New Roman"/>
                <w:sz w:val="20"/>
                <w:szCs w:val="20"/>
              </w:rPr>
            </w:pPr>
          </w:p>
          <w:tbl>
            <w:tblPr>
              <w:tblW w:w="9787" w:type="dxa"/>
              <w:tblLayout w:type="fixed"/>
              <w:tblLook w:val="0000"/>
            </w:tblPr>
            <w:tblGrid>
              <w:gridCol w:w="431"/>
              <w:gridCol w:w="1724"/>
              <w:gridCol w:w="1231"/>
              <w:gridCol w:w="2111"/>
              <w:gridCol w:w="1540"/>
              <w:gridCol w:w="2750"/>
            </w:tblGrid>
            <w:tr w:rsidR="00865AAD" w:rsidRPr="00C6774B" w:rsidTr="00865AAD">
              <w:trPr>
                <w:trHeight w:val="1926"/>
                <w:tblHeader/>
              </w:trPr>
              <w:tc>
                <w:tcPr>
                  <w:tcW w:w="431" w:type="dxa"/>
                  <w:tcBorders>
                    <w:top w:val="single" w:sz="4" w:space="0" w:color="auto"/>
                    <w:left w:val="single" w:sz="4" w:space="0" w:color="auto"/>
                    <w:bottom w:val="single" w:sz="4" w:space="0" w:color="auto"/>
                    <w:right w:val="single" w:sz="4" w:space="0" w:color="auto"/>
                  </w:tcBorders>
                  <w:noWrap/>
                  <w:vAlign w:val="center"/>
                </w:tcPr>
                <w:p w:rsidR="00865AAD" w:rsidRPr="00C6774B" w:rsidRDefault="00865AAD" w:rsidP="00865AAD">
                  <w:pPr>
                    <w:jc w:val="center"/>
                    <w:rPr>
                      <w:rFonts w:ascii="Times New Roman" w:hAnsi="Times New Roman" w:cs="Times New Roman"/>
                      <w:sz w:val="20"/>
                      <w:szCs w:val="20"/>
                      <w:lang w:eastAsia="ru-RU"/>
                    </w:rPr>
                  </w:pPr>
                  <w:r w:rsidRPr="00C6774B">
                    <w:rPr>
                      <w:rFonts w:ascii="Times New Roman" w:hAnsi="Times New Roman" w:cs="Times New Roman"/>
                      <w:sz w:val="20"/>
                      <w:szCs w:val="20"/>
                      <w:lang w:eastAsia="ru-RU"/>
                    </w:rPr>
                    <w:t>№</w:t>
                  </w:r>
                </w:p>
              </w:tc>
              <w:tc>
                <w:tcPr>
                  <w:tcW w:w="1724" w:type="dxa"/>
                  <w:tcBorders>
                    <w:top w:val="single" w:sz="4" w:space="0" w:color="auto"/>
                    <w:bottom w:val="single" w:sz="4" w:space="0" w:color="auto"/>
                    <w:right w:val="single" w:sz="4" w:space="0" w:color="auto"/>
                  </w:tcBorders>
                  <w:vAlign w:val="center"/>
                </w:tcPr>
                <w:p w:rsidR="00865AAD" w:rsidRPr="00C6774B" w:rsidRDefault="00865AAD" w:rsidP="00865AAD">
                  <w:pPr>
                    <w:jc w:val="center"/>
                    <w:rPr>
                      <w:rFonts w:ascii="Times New Roman" w:hAnsi="Times New Roman" w:cs="Times New Roman"/>
                      <w:sz w:val="20"/>
                      <w:szCs w:val="20"/>
                      <w:lang w:eastAsia="ru-RU"/>
                    </w:rPr>
                  </w:pPr>
                  <w:r w:rsidRPr="00C6774B">
                    <w:rPr>
                      <w:rFonts w:ascii="Times New Roman" w:hAnsi="Times New Roman" w:cs="Times New Roman"/>
                      <w:sz w:val="20"/>
                      <w:szCs w:val="20"/>
                      <w:lang w:eastAsia="ru-RU"/>
                    </w:rPr>
                    <w:t>Ф.И.О (полностью)</w:t>
                  </w:r>
                </w:p>
              </w:tc>
              <w:tc>
                <w:tcPr>
                  <w:tcW w:w="1231" w:type="dxa"/>
                  <w:tcBorders>
                    <w:top w:val="single" w:sz="4" w:space="0" w:color="auto"/>
                    <w:bottom w:val="single" w:sz="4" w:space="0" w:color="auto"/>
                    <w:right w:val="single" w:sz="4" w:space="0" w:color="auto"/>
                  </w:tcBorders>
                  <w:noWrap/>
                  <w:vAlign w:val="center"/>
                </w:tcPr>
                <w:p w:rsidR="00865AAD" w:rsidRPr="00C6774B" w:rsidRDefault="00865AAD" w:rsidP="00865AAD">
                  <w:pPr>
                    <w:jc w:val="center"/>
                    <w:rPr>
                      <w:rFonts w:ascii="Times New Roman" w:hAnsi="Times New Roman" w:cs="Times New Roman"/>
                      <w:sz w:val="20"/>
                      <w:szCs w:val="20"/>
                      <w:lang w:eastAsia="ru-RU"/>
                    </w:rPr>
                  </w:pPr>
                  <w:r w:rsidRPr="00C6774B">
                    <w:rPr>
                      <w:rFonts w:ascii="Times New Roman" w:hAnsi="Times New Roman" w:cs="Times New Roman"/>
                      <w:sz w:val="20"/>
                      <w:szCs w:val="20"/>
                      <w:lang w:eastAsia="ru-RU"/>
                    </w:rPr>
                    <w:t>Должность</w:t>
                  </w:r>
                </w:p>
              </w:tc>
              <w:tc>
                <w:tcPr>
                  <w:tcW w:w="2111" w:type="dxa"/>
                  <w:tcBorders>
                    <w:top w:val="single" w:sz="4" w:space="0" w:color="auto"/>
                    <w:bottom w:val="single" w:sz="4" w:space="0" w:color="auto"/>
                    <w:right w:val="single" w:sz="4" w:space="0" w:color="auto"/>
                  </w:tcBorders>
                  <w:vAlign w:val="center"/>
                </w:tcPr>
                <w:p w:rsidR="00865AAD" w:rsidRDefault="00865AAD" w:rsidP="00865AAD">
                  <w:pPr>
                    <w:jc w:val="center"/>
                    <w:rPr>
                      <w:rFonts w:ascii="Times New Roman" w:hAnsi="Times New Roman" w:cs="Times New Roman"/>
                      <w:sz w:val="20"/>
                      <w:szCs w:val="20"/>
                      <w:lang w:eastAsia="ru-RU"/>
                    </w:rPr>
                  </w:pPr>
                  <w:r w:rsidRPr="00C6774B">
                    <w:rPr>
                      <w:rFonts w:ascii="Times New Roman" w:hAnsi="Times New Roman" w:cs="Times New Roman"/>
                      <w:sz w:val="20"/>
                      <w:szCs w:val="20"/>
                      <w:lang w:eastAsia="ru-RU"/>
                    </w:rPr>
                    <w:t>Образование, наименование</w:t>
                  </w:r>
                  <w:r w:rsidRPr="00C6774B">
                    <w:rPr>
                      <w:rFonts w:ascii="Times New Roman" w:hAnsi="Times New Roman" w:cs="Times New Roman"/>
                      <w:sz w:val="20"/>
                      <w:szCs w:val="20"/>
                      <w:lang w:eastAsia="ru-RU"/>
                    </w:rPr>
                    <w:br/>
                    <w:t xml:space="preserve">заведения, </w:t>
                  </w:r>
                  <w:r w:rsidRPr="00C6774B">
                    <w:rPr>
                      <w:rFonts w:ascii="Times New Roman" w:hAnsi="Times New Roman" w:cs="Times New Roman"/>
                      <w:sz w:val="20"/>
                      <w:szCs w:val="20"/>
                      <w:lang w:eastAsia="ru-RU"/>
                    </w:rPr>
                    <w:br/>
                    <w:t>дата окончания, наи</w:t>
                  </w:r>
                  <w:r>
                    <w:rPr>
                      <w:rFonts w:ascii="Times New Roman" w:hAnsi="Times New Roman" w:cs="Times New Roman"/>
                      <w:sz w:val="20"/>
                      <w:szCs w:val="20"/>
                      <w:lang w:eastAsia="ru-RU"/>
                    </w:rPr>
                    <w:t xml:space="preserve">менование </w:t>
                  </w:r>
                  <w:r>
                    <w:rPr>
                      <w:rFonts w:ascii="Times New Roman" w:hAnsi="Times New Roman" w:cs="Times New Roman"/>
                      <w:sz w:val="20"/>
                      <w:szCs w:val="20"/>
                      <w:lang w:eastAsia="ru-RU"/>
                    </w:rPr>
                    <w:br/>
                    <w:t>и код специальности,</w:t>
                  </w:r>
                </w:p>
                <w:p w:rsidR="00865AAD" w:rsidRPr="00C6774B" w:rsidRDefault="00865AAD" w:rsidP="00865AAD">
                  <w:pPr>
                    <w:jc w:val="cente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диплома</w:t>
                  </w:r>
                </w:p>
              </w:tc>
              <w:tc>
                <w:tcPr>
                  <w:tcW w:w="1540" w:type="dxa"/>
                  <w:tcBorders>
                    <w:top w:val="single" w:sz="4" w:space="0" w:color="auto"/>
                    <w:bottom w:val="single" w:sz="4" w:space="0" w:color="auto"/>
                    <w:right w:val="single" w:sz="4" w:space="0" w:color="auto"/>
                  </w:tcBorders>
                  <w:vAlign w:val="center"/>
                </w:tcPr>
                <w:p w:rsidR="00865AAD" w:rsidRPr="00C6774B" w:rsidRDefault="00865AAD" w:rsidP="00865AAD">
                  <w:pPr>
                    <w:jc w:val="cente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xml:space="preserve">Стаж работы по </w:t>
                  </w:r>
                  <w:r w:rsidRPr="00C6774B">
                    <w:rPr>
                      <w:rFonts w:ascii="Times New Roman" w:hAnsi="Times New Roman" w:cs="Times New Roman"/>
                      <w:sz w:val="20"/>
                      <w:szCs w:val="20"/>
                      <w:lang w:eastAsia="ru-RU"/>
                    </w:rPr>
                    <w:br/>
                    <w:t>специал</w:t>
                  </w:r>
                  <w:r>
                    <w:rPr>
                      <w:rFonts w:ascii="Times New Roman" w:hAnsi="Times New Roman" w:cs="Times New Roman"/>
                      <w:sz w:val="20"/>
                      <w:szCs w:val="20"/>
                      <w:lang w:eastAsia="ru-RU"/>
                    </w:rPr>
                    <w:t>ь</w:t>
                  </w:r>
                  <w:r w:rsidRPr="00C6774B">
                    <w:rPr>
                      <w:rFonts w:ascii="Times New Roman" w:hAnsi="Times New Roman" w:cs="Times New Roman"/>
                      <w:sz w:val="20"/>
                      <w:szCs w:val="20"/>
                      <w:lang w:eastAsia="ru-RU"/>
                    </w:rPr>
                    <w:t xml:space="preserve">ности </w:t>
                  </w:r>
                  <w:r w:rsidRPr="00C6774B">
                    <w:rPr>
                      <w:rFonts w:ascii="Times New Roman" w:hAnsi="Times New Roman" w:cs="Times New Roman"/>
                      <w:sz w:val="20"/>
                      <w:szCs w:val="20"/>
                      <w:lang w:eastAsia="ru-RU"/>
                    </w:rPr>
                    <w:br/>
                    <w:t xml:space="preserve">с указанием </w:t>
                  </w:r>
                  <w:r w:rsidRPr="00C6774B">
                    <w:rPr>
                      <w:rFonts w:ascii="Times New Roman" w:hAnsi="Times New Roman" w:cs="Times New Roman"/>
                      <w:sz w:val="20"/>
                      <w:szCs w:val="20"/>
                      <w:lang w:eastAsia="ru-RU"/>
                    </w:rPr>
                    <w:br/>
                    <w:t xml:space="preserve">должностей и </w:t>
                  </w:r>
                  <w:r w:rsidRPr="00C6774B">
                    <w:rPr>
                      <w:rFonts w:ascii="Times New Roman" w:hAnsi="Times New Roman" w:cs="Times New Roman"/>
                      <w:sz w:val="20"/>
                      <w:szCs w:val="20"/>
                      <w:lang w:eastAsia="ru-RU"/>
                    </w:rPr>
                    <w:br/>
                    <w:t>периода работы</w:t>
                  </w:r>
                </w:p>
              </w:tc>
              <w:tc>
                <w:tcPr>
                  <w:tcW w:w="2750" w:type="dxa"/>
                  <w:tcBorders>
                    <w:top w:val="single" w:sz="4" w:space="0" w:color="auto"/>
                    <w:bottom w:val="single" w:sz="4" w:space="0" w:color="auto"/>
                    <w:right w:val="single" w:sz="4" w:space="0" w:color="auto"/>
                  </w:tcBorders>
                  <w:vAlign w:val="center"/>
                </w:tcPr>
                <w:p w:rsidR="00865AAD" w:rsidRPr="00C6774B" w:rsidRDefault="00865AAD" w:rsidP="00865AAD">
                  <w:pPr>
                    <w:jc w:val="center"/>
                    <w:rPr>
                      <w:rFonts w:ascii="Times New Roman" w:hAnsi="Times New Roman" w:cs="Times New Roman"/>
                      <w:sz w:val="20"/>
                      <w:szCs w:val="20"/>
                      <w:lang w:eastAsia="ru-RU"/>
                    </w:rPr>
                  </w:pPr>
                  <w:r w:rsidRPr="00C6774B">
                    <w:rPr>
                      <w:rFonts w:ascii="Times New Roman" w:hAnsi="Times New Roman" w:cs="Times New Roman"/>
                      <w:sz w:val="20"/>
                      <w:szCs w:val="20"/>
                      <w:lang w:eastAsia="ru-RU"/>
                    </w:rPr>
                    <w:t>Сведения о повышении квалификации</w:t>
                  </w:r>
                  <w:r>
                    <w:rPr>
                      <w:rFonts w:ascii="Times New Roman" w:hAnsi="Times New Roman" w:cs="Times New Roman"/>
                      <w:sz w:val="20"/>
                      <w:szCs w:val="20"/>
                      <w:lang w:eastAsia="ru-RU"/>
                    </w:rPr>
                    <w:t xml:space="preserve"> (</w:t>
                  </w:r>
                  <w:r w:rsidRPr="00C6774B">
                    <w:rPr>
                      <w:rFonts w:ascii="Times New Roman" w:hAnsi="Times New Roman" w:cs="Times New Roman"/>
                      <w:sz w:val="20"/>
                      <w:szCs w:val="20"/>
                      <w:lang w:eastAsia="ru-RU"/>
                    </w:rPr>
                    <w:t>проф</w:t>
                  </w:r>
                  <w:r>
                    <w:rPr>
                      <w:rFonts w:ascii="Times New Roman" w:hAnsi="Times New Roman" w:cs="Times New Roman"/>
                      <w:sz w:val="20"/>
                      <w:szCs w:val="20"/>
                      <w:lang w:eastAsia="ru-RU"/>
                    </w:rPr>
                    <w:t xml:space="preserve">. </w:t>
                  </w:r>
                  <w:r w:rsidRPr="00C6774B">
                    <w:rPr>
                      <w:rFonts w:ascii="Times New Roman" w:hAnsi="Times New Roman" w:cs="Times New Roman"/>
                      <w:sz w:val="20"/>
                      <w:szCs w:val="20"/>
                      <w:lang w:eastAsia="ru-RU"/>
                    </w:rPr>
                    <w:t xml:space="preserve">переподготовке, </w:t>
                  </w:r>
                  <w:r w:rsidRPr="00C6774B">
                    <w:rPr>
                      <w:rFonts w:ascii="Times New Roman" w:hAnsi="Times New Roman" w:cs="Times New Roman"/>
                      <w:sz w:val="20"/>
                      <w:szCs w:val="20"/>
                      <w:lang w:eastAsia="ru-RU"/>
                    </w:rPr>
                    <w:br/>
                    <w:t>название учебного центра</w:t>
                  </w:r>
                  <w:r w:rsidRPr="00C6774B">
                    <w:rPr>
                      <w:rFonts w:ascii="Times New Roman" w:hAnsi="Times New Roman" w:cs="Times New Roman"/>
                      <w:sz w:val="20"/>
                      <w:szCs w:val="20"/>
                      <w:lang w:eastAsia="ru-RU"/>
                    </w:rPr>
                    <w:br/>
                    <w:t>(№ док., срок действия)</w:t>
                  </w:r>
                </w:p>
              </w:tc>
            </w:tr>
            <w:tr w:rsidR="00865AAD" w:rsidRPr="00C677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1</w:t>
                  </w:r>
                </w:p>
              </w:tc>
              <w:tc>
                <w:tcPr>
                  <w:tcW w:w="1724"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r>
            <w:tr w:rsidR="00865AAD" w:rsidRPr="00C677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2</w:t>
                  </w:r>
                </w:p>
              </w:tc>
              <w:tc>
                <w:tcPr>
                  <w:tcW w:w="1724"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r>
            <w:tr w:rsidR="00865AAD" w:rsidRPr="00C677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3</w:t>
                  </w:r>
                </w:p>
              </w:tc>
              <w:tc>
                <w:tcPr>
                  <w:tcW w:w="1724"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r>
            <w:tr w:rsidR="00865AAD" w:rsidRPr="00C677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724"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r>
            <w:tr w:rsidR="00865AAD" w:rsidRPr="00C6774B" w:rsidTr="00865AAD">
              <w:trPr>
                <w:trHeight w:val="255"/>
              </w:trPr>
              <w:tc>
                <w:tcPr>
                  <w:tcW w:w="431" w:type="dxa"/>
                  <w:tcBorders>
                    <w:left w:val="single" w:sz="4" w:space="0" w:color="auto"/>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5</w:t>
                  </w:r>
                </w:p>
              </w:tc>
              <w:tc>
                <w:tcPr>
                  <w:tcW w:w="1724"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23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111"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154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c>
                <w:tcPr>
                  <w:tcW w:w="2750" w:type="dxa"/>
                  <w:tcBorders>
                    <w:bottom w:val="single" w:sz="4" w:space="0" w:color="auto"/>
                    <w:right w:val="single" w:sz="4" w:space="0" w:color="auto"/>
                  </w:tcBorders>
                  <w:noWrap/>
                  <w:vAlign w:val="bottom"/>
                </w:tcPr>
                <w:p w:rsidR="00865AAD" w:rsidRPr="00C6774B" w:rsidRDefault="00865AAD" w:rsidP="00786A7A">
                  <w:pPr>
                    <w:rPr>
                      <w:rFonts w:ascii="Times New Roman" w:hAnsi="Times New Roman" w:cs="Times New Roman"/>
                      <w:sz w:val="20"/>
                      <w:szCs w:val="20"/>
                      <w:lang w:eastAsia="ru-RU"/>
                    </w:rPr>
                  </w:pPr>
                  <w:r w:rsidRPr="00C6774B">
                    <w:rPr>
                      <w:rFonts w:ascii="Times New Roman" w:hAnsi="Times New Roman" w:cs="Times New Roman"/>
                      <w:sz w:val="20"/>
                      <w:szCs w:val="20"/>
                      <w:lang w:eastAsia="ru-RU"/>
                    </w:rPr>
                    <w:t> </w:t>
                  </w:r>
                </w:p>
              </w:tc>
            </w:tr>
          </w:tbl>
          <w:p w:rsidR="00FC3D58" w:rsidRPr="0033301F" w:rsidRDefault="00FC3D58" w:rsidP="0033301F">
            <w:pPr>
              <w:ind w:left="-108"/>
              <w:jc w:val="both"/>
              <w:rPr>
                <w:rFonts w:ascii="Times New Roman" w:hAnsi="Times New Roman" w:cs="Times New Roman"/>
                <w:bCs/>
                <w:sz w:val="24"/>
                <w:szCs w:val="24"/>
              </w:rPr>
            </w:pPr>
          </w:p>
          <w:p w:rsidR="00FC3D58" w:rsidRPr="00BC6BDB" w:rsidRDefault="00FC3D58" w:rsidP="0033301F">
            <w:pPr>
              <w:jc w:val="both"/>
              <w:rPr>
                <w:rFonts w:ascii="Times New Roman" w:hAnsi="Times New Roman" w:cs="Times New Roman"/>
                <w:b/>
                <w:bCs/>
                <w:sz w:val="24"/>
                <w:szCs w:val="24"/>
              </w:rPr>
            </w:pPr>
            <w:r w:rsidRPr="00BC6BDB">
              <w:rPr>
                <w:rFonts w:ascii="Times New Roman" w:hAnsi="Times New Roman" w:cs="Times New Roman"/>
                <w:b/>
                <w:bCs/>
                <w:sz w:val="24"/>
                <w:szCs w:val="24"/>
              </w:rPr>
              <w:t xml:space="preserve">На указанных специалистов необходимо предоставить следующий комплект документов: </w:t>
            </w:r>
          </w:p>
          <w:p w:rsidR="00FC3D58" w:rsidRDefault="00FC3D58" w:rsidP="00673A7F">
            <w:pPr>
              <w:jc w:val="both"/>
              <w:rPr>
                <w:rFonts w:ascii="Times New Roman" w:hAnsi="Times New Roman" w:cs="Times New Roman"/>
                <w:sz w:val="24"/>
                <w:szCs w:val="24"/>
              </w:rPr>
            </w:pPr>
            <w:r>
              <w:rPr>
                <w:rFonts w:ascii="Times New Roman" w:hAnsi="Times New Roman" w:cs="Times New Roman"/>
                <w:sz w:val="24"/>
                <w:szCs w:val="24"/>
              </w:rPr>
              <w:t>1.</w:t>
            </w:r>
            <w:r w:rsidR="00673A7F">
              <w:rPr>
                <w:rFonts w:ascii="Times New Roman" w:hAnsi="Times New Roman" w:cs="Times New Roman"/>
                <w:sz w:val="24"/>
                <w:szCs w:val="24"/>
              </w:rPr>
              <w:t> </w:t>
            </w:r>
            <w:r>
              <w:rPr>
                <w:rFonts w:ascii="Times New Roman" w:hAnsi="Times New Roman" w:cs="Times New Roman"/>
                <w:sz w:val="24"/>
                <w:szCs w:val="24"/>
              </w:rPr>
              <w:t>К</w:t>
            </w:r>
            <w:r w:rsidRPr="00C6774B">
              <w:rPr>
                <w:rFonts w:ascii="Times New Roman" w:hAnsi="Times New Roman" w:cs="Times New Roman"/>
                <w:sz w:val="24"/>
                <w:szCs w:val="24"/>
              </w:rPr>
              <w:t xml:space="preserve">опии трудовых книжек </w:t>
            </w:r>
            <w:r>
              <w:rPr>
                <w:rFonts w:ascii="Times New Roman" w:hAnsi="Times New Roman" w:cs="Times New Roman"/>
                <w:sz w:val="24"/>
                <w:szCs w:val="24"/>
              </w:rPr>
              <w:t>(</w:t>
            </w:r>
            <w:r w:rsidRPr="00C6774B">
              <w:rPr>
                <w:rFonts w:ascii="Times New Roman" w:hAnsi="Times New Roman" w:cs="Times New Roman"/>
                <w:sz w:val="24"/>
                <w:szCs w:val="24"/>
              </w:rPr>
              <w:t>заверенные печатью организации и подписью первого лица организации</w:t>
            </w:r>
            <w:r>
              <w:rPr>
                <w:rFonts w:ascii="Times New Roman" w:hAnsi="Times New Roman" w:cs="Times New Roman"/>
                <w:sz w:val="24"/>
                <w:szCs w:val="24"/>
              </w:rPr>
              <w:t>);</w:t>
            </w:r>
          </w:p>
          <w:p w:rsidR="00FC3D58" w:rsidRDefault="00FC3D58" w:rsidP="00786A7A">
            <w:pPr>
              <w:jc w:val="both"/>
              <w:rPr>
                <w:rFonts w:ascii="Times New Roman" w:hAnsi="Times New Roman" w:cs="Times New Roman"/>
                <w:sz w:val="24"/>
                <w:szCs w:val="24"/>
              </w:rPr>
            </w:pPr>
            <w:r>
              <w:rPr>
                <w:rFonts w:ascii="Times New Roman" w:hAnsi="Times New Roman" w:cs="Times New Roman"/>
                <w:sz w:val="24"/>
                <w:szCs w:val="24"/>
              </w:rPr>
              <w:t>2.</w:t>
            </w:r>
            <w:r w:rsidR="00673A7F">
              <w:rPr>
                <w:rFonts w:ascii="Times New Roman" w:hAnsi="Times New Roman" w:cs="Times New Roman"/>
                <w:sz w:val="24"/>
                <w:szCs w:val="24"/>
              </w:rPr>
              <w:t> </w:t>
            </w:r>
            <w:r>
              <w:rPr>
                <w:rFonts w:ascii="Times New Roman" w:hAnsi="Times New Roman" w:cs="Times New Roman"/>
                <w:sz w:val="24"/>
                <w:szCs w:val="24"/>
              </w:rPr>
              <w:t>Д</w:t>
            </w:r>
            <w:r w:rsidRPr="00C6774B">
              <w:rPr>
                <w:rFonts w:ascii="Times New Roman" w:hAnsi="Times New Roman" w:cs="Times New Roman"/>
                <w:sz w:val="24"/>
                <w:szCs w:val="24"/>
              </w:rPr>
              <w:t>ипломов</w:t>
            </w:r>
            <w:r>
              <w:rPr>
                <w:rFonts w:ascii="Times New Roman" w:hAnsi="Times New Roman" w:cs="Times New Roman"/>
                <w:sz w:val="24"/>
                <w:szCs w:val="24"/>
              </w:rPr>
              <w:t xml:space="preserve"> (</w:t>
            </w:r>
            <w:r w:rsidRPr="00C6774B">
              <w:rPr>
                <w:rFonts w:ascii="Times New Roman" w:hAnsi="Times New Roman" w:cs="Times New Roman"/>
                <w:sz w:val="24"/>
                <w:szCs w:val="24"/>
              </w:rPr>
              <w:t>заверенные печатью организации и подписью первого лица организации</w:t>
            </w:r>
            <w:r>
              <w:rPr>
                <w:rFonts w:ascii="Times New Roman" w:hAnsi="Times New Roman" w:cs="Times New Roman"/>
                <w:sz w:val="24"/>
                <w:szCs w:val="24"/>
              </w:rPr>
              <w:t>);</w:t>
            </w:r>
          </w:p>
          <w:p w:rsidR="00FC3D58" w:rsidRDefault="00FC3D58" w:rsidP="00786A7A">
            <w:pPr>
              <w:jc w:val="both"/>
              <w:rPr>
                <w:rFonts w:ascii="Times New Roman" w:hAnsi="Times New Roman" w:cs="Times New Roman"/>
                <w:sz w:val="24"/>
                <w:szCs w:val="24"/>
              </w:rPr>
            </w:pPr>
            <w:r>
              <w:rPr>
                <w:rFonts w:ascii="Times New Roman" w:hAnsi="Times New Roman" w:cs="Times New Roman"/>
                <w:sz w:val="24"/>
                <w:szCs w:val="24"/>
              </w:rPr>
              <w:t>3.</w:t>
            </w:r>
            <w:r w:rsidR="00673A7F">
              <w:rPr>
                <w:rFonts w:ascii="Times New Roman" w:hAnsi="Times New Roman" w:cs="Times New Roman"/>
                <w:sz w:val="24"/>
                <w:szCs w:val="24"/>
              </w:rPr>
              <w:t> </w:t>
            </w:r>
            <w:r>
              <w:rPr>
                <w:rFonts w:ascii="Times New Roman" w:hAnsi="Times New Roman" w:cs="Times New Roman"/>
                <w:sz w:val="24"/>
                <w:szCs w:val="24"/>
              </w:rPr>
              <w:t>У</w:t>
            </w:r>
            <w:r w:rsidRPr="00C6774B">
              <w:rPr>
                <w:rFonts w:ascii="Times New Roman" w:hAnsi="Times New Roman" w:cs="Times New Roman"/>
                <w:sz w:val="24"/>
                <w:szCs w:val="24"/>
              </w:rPr>
              <w:t>достоверений о повышении квалификации</w:t>
            </w:r>
            <w:r>
              <w:rPr>
                <w:rFonts w:ascii="Times New Roman" w:hAnsi="Times New Roman" w:cs="Times New Roman"/>
                <w:sz w:val="24"/>
                <w:szCs w:val="24"/>
              </w:rPr>
              <w:t xml:space="preserve"> (</w:t>
            </w:r>
            <w:r w:rsidRPr="00C6774B">
              <w:rPr>
                <w:rFonts w:ascii="Times New Roman" w:hAnsi="Times New Roman" w:cs="Times New Roman"/>
                <w:sz w:val="24"/>
                <w:szCs w:val="24"/>
              </w:rPr>
              <w:t>заверенные печатью организации и подписью</w:t>
            </w:r>
            <w:r>
              <w:rPr>
                <w:rFonts w:ascii="Times New Roman" w:hAnsi="Times New Roman" w:cs="Times New Roman"/>
                <w:sz w:val="24"/>
                <w:szCs w:val="24"/>
              </w:rPr>
              <w:t xml:space="preserve"> </w:t>
            </w:r>
            <w:r w:rsidRPr="00C6774B">
              <w:rPr>
                <w:rFonts w:ascii="Times New Roman" w:hAnsi="Times New Roman" w:cs="Times New Roman"/>
                <w:sz w:val="24"/>
                <w:szCs w:val="24"/>
              </w:rPr>
              <w:t>первого лица организации</w:t>
            </w:r>
            <w:r>
              <w:rPr>
                <w:rFonts w:ascii="Times New Roman" w:hAnsi="Times New Roman" w:cs="Times New Roman"/>
                <w:sz w:val="24"/>
                <w:szCs w:val="24"/>
              </w:rPr>
              <w:t>);</w:t>
            </w:r>
          </w:p>
          <w:p w:rsidR="00FC3D58" w:rsidRDefault="00FC3D58" w:rsidP="00786A7A">
            <w:pPr>
              <w:jc w:val="both"/>
              <w:rPr>
                <w:rFonts w:ascii="Times New Roman" w:hAnsi="Times New Roman" w:cs="Times New Roman"/>
                <w:sz w:val="24"/>
                <w:szCs w:val="24"/>
              </w:rPr>
            </w:pPr>
            <w:r>
              <w:rPr>
                <w:rFonts w:ascii="Times New Roman" w:hAnsi="Times New Roman" w:cs="Times New Roman"/>
                <w:sz w:val="24"/>
                <w:szCs w:val="24"/>
              </w:rPr>
              <w:t>4.</w:t>
            </w:r>
            <w:r w:rsidR="00673A7F">
              <w:rPr>
                <w:rFonts w:ascii="Times New Roman" w:hAnsi="Times New Roman" w:cs="Times New Roman"/>
                <w:sz w:val="24"/>
                <w:szCs w:val="24"/>
              </w:rPr>
              <w:t> </w:t>
            </w:r>
            <w:r>
              <w:rPr>
                <w:rFonts w:ascii="Times New Roman" w:hAnsi="Times New Roman" w:cs="Times New Roman"/>
                <w:sz w:val="24"/>
                <w:szCs w:val="24"/>
              </w:rPr>
              <w:t>Должностные инструкции (</w:t>
            </w:r>
            <w:r w:rsidRPr="00C6774B">
              <w:rPr>
                <w:rFonts w:ascii="Times New Roman" w:hAnsi="Times New Roman" w:cs="Times New Roman"/>
                <w:sz w:val="24"/>
                <w:szCs w:val="24"/>
              </w:rPr>
              <w:t>заверенные печатью организации и подписью</w:t>
            </w:r>
            <w:r>
              <w:rPr>
                <w:rFonts w:ascii="Times New Roman" w:hAnsi="Times New Roman" w:cs="Times New Roman"/>
                <w:sz w:val="24"/>
                <w:szCs w:val="24"/>
              </w:rPr>
              <w:t xml:space="preserve"> </w:t>
            </w:r>
            <w:r w:rsidRPr="00C6774B">
              <w:rPr>
                <w:rFonts w:ascii="Times New Roman" w:hAnsi="Times New Roman" w:cs="Times New Roman"/>
                <w:sz w:val="24"/>
                <w:szCs w:val="24"/>
              </w:rPr>
              <w:t>первого лица организации</w:t>
            </w:r>
            <w:r>
              <w:rPr>
                <w:rFonts w:ascii="Times New Roman" w:hAnsi="Times New Roman" w:cs="Times New Roman"/>
                <w:sz w:val="24"/>
                <w:szCs w:val="24"/>
              </w:rPr>
              <w:t>, а так же с подписью сотрудника, что он с приказом ознакомлен).</w:t>
            </w:r>
          </w:p>
          <w:p w:rsidR="0033301F" w:rsidRPr="00C6774B" w:rsidRDefault="0033301F" w:rsidP="0033301F">
            <w:pPr>
              <w:ind w:left="-108"/>
              <w:jc w:val="both"/>
              <w:rPr>
                <w:rFonts w:ascii="Times New Roman" w:hAnsi="Times New Roman" w:cs="Times New Roman"/>
                <w:sz w:val="24"/>
                <w:szCs w:val="24"/>
              </w:rPr>
            </w:pPr>
          </w:p>
          <w:p w:rsidR="00FC3D58" w:rsidRPr="00946E1F" w:rsidRDefault="00FC3D58" w:rsidP="00673A7F">
            <w:pPr>
              <w:numPr>
                <w:ilvl w:val="1"/>
                <w:numId w:val="15"/>
              </w:numPr>
              <w:spacing w:before="40" w:line="240" w:lineRule="auto"/>
              <w:ind w:left="-108" w:firstLine="0"/>
              <w:jc w:val="both"/>
              <w:rPr>
                <w:rFonts w:ascii="Times New Roman" w:hAnsi="Times New Roman" w:cs="Times New Roman"/>
                <w:b/>
                <w:bCs/>
                <w:sz w:val="24"/>
                <w:szCs w:val="24"/>
              </w:rPr>
            </w:pPr>
            <w:r w:rsidRPr="0041597B">
              <w:rPr>
                <w:rFonts w:ascii="Times New Roman" w:hAnsi="Times New Roman" w:cs="Times New Roman"/>
                <w:b/>
                <w:bCs/>
                <w:sz w:val="24"/>
                <w:szCs w:val="24"/>
              </w:rPr>
              <w:t>Автоматизация процессов управления проектами</w:t>
            </w:r>
          </w:p>
          <w:p w:rsidR="00FC3D58" w:rsidRPr="00007093" w:rsidRDefault="00FC3D58" w:rsidP="00786A7A">
            <w:pPr>
              <w:ind w:left="454"/>
              <w:rPr>
                <w:rFonts w:ascii="Times New Roman" w:hAnsi="Times New Roman" w:cs="Times New Roman"/>
                <w:sz w:val="24"/>
                <w:szCs w:val="24"/>
              </w:rPr>
            </w:pPr>
            <w:r w:rsidRPr="00007093">
              <w:rPr>
                <w:rFonts w:ascii="Times New Roman" w:hAnsi="Times New Roman" w:cs="Times New Roman"/>
                <w:sz w:val="24"/>
                <w:szCs w:val="24"/>
              </w:rPr>
              <w:sym w:font="Wingdings" w:char="F06F"/>
            </w:r>
            <w:r w:rsidR="00007093">
              <w:rPr>
                <w:rFonts w:ascii="Times New Roman" w:hAnsi="Times New Roman" w:cs="Times New Roman"/>
                <w:sz w:val="24"/>
                <w:szCs w:val="24"/>
              </w:rPr>
              <w:tab/>
            </w:r>
            <w:r w:rsidR="00007093">
              <w:rPr>
                <w:rFonts w:ascii="Times New Roman" w:hAnsi="Times New Roman" w:cs="Times New Roman"/>
                <w:sz w:val="24"/>
                <w:szCs w:val="24"/>
              </w:rPr>
              <w:tab/>
            </w:r>
            <w:r w:rsidRPr="00007093">
              <w:rPr>
                <w:rFonts w:ascii="Times New Roman" w:hAnsi="Times New Roman" w:cs="Times New Roman"/>
                <w:sz w:val="24"/>
                <w:szCs w:val="24"/>
              </w:rPr>
              <w:t>Есть*</w:t>
            </w:r>
          </w:p>
          <w:p w:rsidR="00FC3D58" w:rsidRPr="00007093" w:rsidRDefault="00FC3D58" w:rsidP="00786A7A">
            <w:pPr>
              <w:ind w:left="454"/>
              <w:rPr>
                <w:rFonts w:ascii="Times New Roman" w:hAnsi="Times New Roman" w:cs="Times New Roman"/>
                <w:sz w:val="24"/>
                <w:szCs w:val="24"/>
              </w:rPr>
            </w:pPr>
            <w:r w:rsidRPr="00007093">
              <w:rPr>
                <w:rFonts w:ascii="Times New Roman" w:hAnsi="Times New Roman" w:cs="Times New Roman"/>
                <w:sz w:val="24"/>
                <w:szCs w:val="24"/>
              </w:rPr>
              <w:sym w:font="Wingdings" w:char="F06F"/>
            </w:r>
            <w:r w:rsidR="00007093">
              <w:rPr>
                <w:rFonts w:ascii="Times New Roman" w:hAnsi="Times New Roman" w:cs="Times New Roman"/>
                <w:sz w:val="24"/>
                <w:szCs w:val="24"/>
              </w:rPr>
              <w:tab/>
            </w:r>
            <w:r w:rsidR="00007093">
              <w:rPr>
                <w:rFonts w:ascii="Times New Roman" w:hAnsi="Times New Roman" w:cs="Times New Roman"/>
                <w:sz w:val="24"/>
                <w:szCs w:val="24"/>
              </w:rPr>
              <w:tab/>
            </w:r>
            <w:r w:rsidRPr="00007093">
              <w:rPr>
                <w:rFonts w:ascii="Times New Roman" w:hAnsi="Times New Roman" w:cs="Times New Roman"/>
                <w:sz w:val="24"/>
                <w:szCs w:val="24"/>
              </w:rPr>
              <w:t>Не в полном объеме*</w:t>
            </w:r>
          </w:p>
          <w:p w:rsidR="00FC3D58" w:rsidRDefault="00FC3D58" w:rsidP="00786A7A">
            <w:pPr>
              <w:ind w:left="454"/>
              <w:rPr>
                <w:rFonts w:ascii="Times New Roman" w:hAnsi="Times New Roman" w:cs="Times New Roman"/>
                <w:sz w:val="20"/>
                <w:szCs w:val="20"/>
              </w:rPr>
            </w:pPr>
            <w:r w:rsidRPr="00007093">
              <w:rPr>
                <w:rFonts w:ascii="Times New Roman" w:hAnsi="Times New Roman" w:cs="Times New Roman"/>
                <w:sz w:val="24"/>
                <w:szCs w:val="24"/>
              </w:rPr>
              <w:sym w:font="Wingdings" w:char="F06F"/>
            </w:r>
            <w:r w:rsidR="00007093">
              <w:rPr>
                <w:rFonts w:ascii="Times New Roman" w:hAnsi="Times New Roman" w:cs="Times New Roman"/>
                <w:sz w:val="24"/>
                <w:szCs w:val="24"/>
              </w:rPr>
              <w:tab/>
            </w:r>
            <w:r w:rsidR="00007093">
              <w:rPr>
                <w:rFonts w:ascii="Times New Roman" w:hAnsi="Times New Roman" w:cs="Times New Roman"/>
                <w:sz w:val="24"/>
                <w:szCs w:val="24"/>
              </w:rPr>
              <w:tab/>
            </w:r>
            <w:r w:rsidRPr="00007093">
              <w:rPr>
                <w:rFonts w:ascii="Times New Roman" w:hAnsi="Times New Roman" w:cs="Times New Roman"/>
                <w:sz w:val="24"/>
                <w:szCs w:val="24"/>
              </w:rPr>
              <w:t>Отсутствует</w:t>
            </w:r>
          </w:p>
          <w:p w:rsidR="00FC3D58" w:rsidRPr="00B04974" w:rsidRDefault="00FC3D58" w:rsidP="0028497F">
            <w:pPr>
              <w:jc w:val="both"/>
              <w:rPr>
                <w:rFonts w:ascii="Times New Roman" w:hAnsi="Times New Roman" w:cs="Times New Roman"/>
                <w:b/>
                <w:bCs/>
                <w:sz w:val="24"/>
                <w:szCs w:val="24"/>
              </w:rPr>
            </w:pPr>
            <w:r>
              <w:rPr>
                <w:rFonts w:ascii="Times New Roman" w:hAnsi="Times New Roman" w:cs="Times New Roman"/>
                <w:b/>
                <w:bCs/>
                <w:sz w:val="24"/>
                <w:szCs w:val="24"/>
              </w:rPr>
              <w:t>*</w:t>
            </w:r>
            <w:r w:rsidRPr="006C5FCA">
              <w:rPr>
                <w:rFonts w:ascii="Times New Roman" w:hAnsi="Times New Roman" w:cs="Times New Roman"/>
                <w:b/>
                <w:bCs/>
                <w:sz w:val="24"/>
                <w:szCs w:val="24"/>
              </w:rPr>
              <w:t xml:space="preserve">При указании </w:t>
            </w:r>
            <w:r>
              <w:rPr>
                <w:rFonts w:ascii="Times New Roman" w:hAnsi="Times New Roman" w:cs="Times New Roman"/>
                <w:b/>
                <w:bCs/>
                <w:sz w:val="24"/>
                <w:szCs w:val="24"/>
              </w:rPr>
              <w:t xml:space="preserve">«Есть» или </w:t>
            </w:r>
            <w:r w:rsidRPr="006C5FCA">
              <w:rPr>
                <w:rFonts w:ascii="Times New Roman" w:hAnsi="Times New Roman" w:cs="Times New Roman"/>
                <w:b/>
                <w:bCs/>
                <w:sz w:val="24"/>
                <w:szCs w:val="24"/>
              </w:rPr>
              <w:t xml:space="preserve">«Не в полном объеме» необходимо отметить в таблице, </w:t>
            </w:r>
            <w:r>
              <w:rPr>
                <w:rFonts w:ascii="Times New Roman" w:hAnsi="Times New Roman" w:cs="Times New Roman"/>
                <w:b/>
                <w:bCs/>
                <w:sz w:val="24"/>
                <w:szCs w:val="24"/>
              </w:rPr>
              <w:t xml:space="preserve">имеющиеся </w:t>
            </w:r>
            <w:r w:rsidRPr="0041597B">
              <w:rPr>
                <w:rFonts w:ascii="Times New Roman" w:hAnsi="Times New Roman" w:cs="Times New Roman"/>
                <w:b/>
                <w:bCs/>
                <w:sz w:val="24"/>
                <w:szCs w:val="24"/>
              </w:rPr>
              <w:t>процесс</w:t>
            </w:r>
            <w:r>
              <w:rPr>
                <w:rFonts w:ascii="Times New Roman" w:hAnsi="Times New Roman" w:cs="Times New Roman"/>
                <w:b/>
                <w:bCs/>
                <w:sz w:val="24"/>
                <w:szCs w:val="24"/>
              </w:rPr>
              <w:t>ы</w:t>
            </w:r>
            <w:r w:rsidRPr="0041597B">
              <w:rPr>
                <w:rFonts w:ascii="Times New Roman" w:hAnsi="Times New Roman" w:cs="Times New Roman"/>
                <w:b/>
                <w:bCs/>
                <w:sz w:val="24"/>
                <w:szCs w:val="24"/>
              </w:rPr>
              <w:t xml:space="preserve"> управления проектами</w:t>
            </w:r>
            <w:r w:rsidRPr="006C5FCA">
              <w:rPr>
                <w:rFonts w:ascii="Times New Roman" w:hAnsi="Times New Roman" w:cs="Times New Roman"/>
                <w:b/>
                <w:bCs/>
                <w:sz w:val="24"/>
                <w:szCs w:val="24"/>
              </w:rPr>
              <w:t>:</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
              <w:gridCol w:w="2608"/>
              <w:gridCol w:w="5150"/>
              <w:gridCol w:w="1042"/>
            </w:tblGrid>
            <w:tr w:rsidR="00FC3D58" w:rsidRPr="00C07EE0" w:rsidTr="0033301F">
              <w:trPr>
                <w:trHeight w:val="929"/>
                <w:tblHeader/>
              </w:trPr>
              <w:tc>
                <w:tcPr>
                  <w:tcW w:w="987"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C07EE0" w:rsidRDefault="00FC3D58" w:rsidP="00007093">
                  <w:pPr>
                    <w:jc w:val="center"/>
                    <w:rPr>
                      <w:rFonts w:ascii="Times New Roman" w:hAnsi="Times New Roman" w:cs="Times New Roman"/>
                      <w:b/>
                      <w:bCs/>
                      <w:sz w:val="20"/>
                      <w:szCs w:val="20"/>
                    </w:rPr>
                  </w:pPr>
                  <w:r w:rsidRPr="00C07EE0">
                    <w:rPr>
                      <w:rFonts w:ascii="Times New Roman" w:hAnsi="Times New Roman" w:cs="Times New Roman"/>
                      <w:b/>
                      <w:bCs/>
                      <w:sz w:val="20"/>
                      <w:szCs w:val="20"/>
                    </w:rPr>
                    <w:t>№ п/п</w:t>
                  </w:r>
                </w:p>
              </w:tc>
              <w:tc>
                <w:tcPr>
                  <w:tcW w:w="2608"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C07EE0" w:rsidRDefault="00FC3D58" w:rsidP="00007093">
                  <w:pPr>
                    <w:jc w:val="center"/>
                    <w:rPr>
                      <w:rFonts w:ascii="Times New Roman" w:hAnsi="Times New Roman" w:cs="Times New Roman"/>
                      <w:b/>
                      <w:bCs/>
                      <w:sz w:val="20"/>
                      <w:szCs w:val="20"/>
                    </w:rPr>
                  </w:pPr>
                  <w:r w:rsidRPr="00C07EE0">
                    <w:rPr>
                      <w:rFonts w:ascii="Times New Roman" w:hAnsi="Times New Roman" w:cs="Times New Roman"/>
                      <w:b/>
                      <w:bCs/>
                      <w:sz w:val="20"/>
                      <w:szCs w:val="20"/>
                    </w:rPr>
                    <w:t>Наименование процесса / группы процессов</w:t>
                  </w:r>
                </w:p>
              </w:tc>
              <w:tc>
                <w:tcPr>
                  <w:tcW w:w="5150"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C07EE0" w:rsidRDefault="00FC3D58" w:rsidP="00007093">
                  <w:pPr>
                    <w:jc w:val="center"/>
                    <w:rPr>
                      <w:rFonts w:ascii="Times New Roman" w:hAnsi="Times New Roman" w:cs="Times New Roman"/>
                      <w:b/>
                      <w:bCs/>
                      <w:sz w:val="20"/>
                      <w:szCs w:val="20"/>
                    </w:rPr>
                  </w:pPr>
                  <w:r w:rsidRPr="00C07EE0">
                    <w:rPr>
                      <w:rFonts w:ascii="Times New Roman" w:hAnsi="Times New Roman" w:cs="Times New Roman"/>
                      <w:b/>
                      <w:bCs/>
                      <w:sz w:val="20"/>
                      <w:szCs w:val="20"/>
                    </w:rPr>
                    <w:t>Выходы процесса</w:t>
                  </w:r>
                </w:p>
              </w:tc>
              <w:tc>
                <w:tcPr>
                  <w:tcW w:w="1042" w:type="dxa"/>
                  <w:tcBorders>
                    <w:top w:val="single" w:sz="4" w:space="0" w:color="auto"/>
                    <w:left w:val="single" w:sz="4" w:space="0" w:color="auto"/>
                    <w:bottom w:val="single" w:sz="4" w:space="0" w:color="auto"/>
                    <w:right w:val="single" w:sz="4" w:space="0" w:color="auto"/>
                  </w:tcBorders>
                  <w:shd w:val="pct12" w:color="auto" w:fill="auto"/>
                  <w:vAlign w:val="center"/>
                </w:tcPr>
                <w:p w:rsidR="00FC3D58" w:rsidRPr="00007093" w:rsidRDefault="00FC3D58" w:rsidP="00007093">
                  <w:pPr>
                    <w:spacing w:line="240" w:lineRule="auto"/>
                    <w:jc w:val="center"/>
                    <w:rPr>
                      <w:rFonts w:ascii="Times New Roman" w:hAnsi="Times New Roman" w:cs="Times New Roman"/>
                      <w:b/>
                      <w:bCs/>
                      <w:sz w:val="20"/>
                      <w:szCs w:val="20"/>
                    </w:rPr>
                  </w:pPr>
                  <w:r w:rsidRPr="00007093">
                    <w:rPr>
                      <w:rFonts w:ascii="Times New Roman" w:hAnsi="Times New Roman" w:cs="Times New Roman"/>
                      <w:b/>
                      <w:sz w:val="20"/>
                      <w:szCs w:val="20"/>
                      <w:lang w:eastAsia="ru-RU"/>
                    </w:rPr>
                    <w:t>О</w:t>
                  </w:r>
                  <w:r w:rsidR="00007093" w:rsidRPr="00007093">
                    <w:rPr>
                      <w:rFonts w:ascii="Times New Roman" w:hAnsi="Times New Roman" w:cs="Times New Roman"/>
                      <w:b/>
                      <w:sz w:val="20"/>
                      <w:szCs w:val="20"/>
                      <w:lang w:eastAsia="ru-RU"/>
                    </w:rPr>
                    <w:t>тметка</w:t>
                  </w:r>
                  <w:r w:rsidRPr="00007093">
                    <w:rPr>
                      <w:rFonts w:ascii="Times New Roman" w:hAnsi="Times New Roman" w:cs="Times New Roman"/>
                      <w:b/>
                      <w:sz w:val="20"/>
                      <w:szCs w:val="20"/>
                      <w:lang w:eastAsia="ru-RU"/>
                    </w:rPr>
                    <w:t xml:space="preserve"> </w:t>
                  </w:r>
                  <w:r w:rsidR="00007093" w:rsidRPr="00007093">
                    <w:rPr>
                      <w:rFonts w:ascii="Times New Roman" w:hAnsi="Times New Roman" w:cs="Times New Roman"/>
                      <w:b/>
                      <w:sz w:val="20"/>
                      <w:szCs w:val="20"/>
                      <w:lang w:eastAsia="ru-RU"/>
                    </w:rPr>
                    <w:t>о</w:t>
                  </w:r>
                  <w:r w:rsidRPr="00007093">
                    <w:rPr>
                      <w:rFonts w:ascii="Times New Roman" w:hAnsi="Times New Roman" w:cs="Times New Roman"/>
                      <w:b/>
                      <w:sz w:val="20"/>
                      <w:szCs w:val="20"/>
                      <w:lang w:eastAsia="ru-RU"/>
                    </w:rPr>
                    <w:t xml:space="preserve"> </w:t>
                  </w:r>
                  <w:r w:rsidR="00007093" w:rsidRPr="00007093">
                    <w:rPr>
                      <w:rFonts w:ascii="Times New Roman" w:hAnsi="Times New Roman" w:cs="Times New Roman"/>
                      <w:b/>
                      <w:sz w:val="20"/>
                      <w:szCs w:val="20"/>
                      <w:lang w:eastAsia="ru-RU"/>
                    </w:rPr>
                    <w:t>наличии</w:t>
                  </w: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val="en-US" w:eastAsia="ru-RU"/>
                    </w:rPr>
                  </w:pPr>
                  <w:r w:rsidRPr="00007093">
                    <w:rPr>
                      <w:rFonts w:ascii="Times New Roman" w:hAnsi="Times New Roman" w:cs="Times New Roman"/>
                      <w:sz w:val="22"/>
                      <w:szCs w:val="22"/>
                      <w:lang w:val="en-US" w:eastAsia="ru-RU"/>
                    </w:rPr>
                    <w:t>P-1</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 xml:space="preserve">Открытие </w:t>
                  </w:r>
                  <w:proofErr w:type="spellStart"/>
                  <w:r w:rsidRPr="00007093">
                    <w:rPr>
                      <w:rFonts w:ascii="Times New Roman" w:hAnsi="Times New Roman" w:cs="Times New Roman"/>
                    </w:rPr>
                    <w:t>пр</w:t>
                  </w:r>
                  <w:proofErr w:type="spellEnd"/>
                  <w:r w:rsidRPr="00007093">
                    <w:rPr>
                      <w:rFonts w:ascii="Times New Roman" w:hAnsi="Times New Roman" w:cs="Times New Roman"/>
                    </w:rPr>
                    <w:cr/>
                  </w:r>
                  <w:proofErr w:type="spellStart"/>
                  <w:r w:rsidRPr="00007093">
                    <w:rPr>
                      <w:rFonts w:ascii="Times New Roman" w:hAnsi="Times New Roman" w:cs="Times New Roman"/>
                    </w:rPr>
                    <w:t>екта</w:t>
                  </w:r>
                  <w:proofErr w:type="spellEnd"/>
                  <w:r w:rsidRPr="00007093">
                    <w:rPr>
                      <w:rFonts w:ascii="Times New Roman" w:hAnsi="Times New Roman" w:cs="Times New Roman"/>
                    </w:rPr>
                    <w:t xml:space="preserve"> на реализацию</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007093">
                    <w:rPr>
                      <w:rFonts w:ascii="Times New Roman" w:hAnsi="Times New Roman" w:cs="Times New Roman"/>
                      <w:lang w:eastAsia="ru-RU"/>
                    </w:rPr>
                    <w:t>Приказ об открытии проекта</w:t>
                  </w:r>
                </w:p>
                <w:p w:rsidR="00FC3D58" w:rsidRPr="00007093"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007093">
                    <w:rPr>
                      <w:rFonts w:ascii="Times New Roman" w:hAnsi="Times New Roman" w:cs="Times New Roman"/>
                      <w:lang w:eastAsia="ru-RU"/>
                    </w:rPr>
                    <w:t>Перечень участников проекта, в том числе ФИО руководителя проекта</w:t>
                  </w:r>
                </w:p>
                <w:p w:rsidR="00FC3D58" w:rsidRPr="00007093"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007093">
                    <w:rPr>
                      <w:rFonts w:ascii="Times New Roman" w:hAnsi="Times New Roman" w:cs="Times New Roman"/>
                      <w:lang w:eastAsia="ru-RU"/>
                    </w:rPr>
                    <w:t>Состав документов, определяющих статус проекта</w:t>
                  </w:r>
                </w:p>
                <w:p w:rsidR="00FC3D58" w:rsidRPr="00007093" w:rsidRDefault="00FC3D58" w:rsidP="001F6EE0">
                  <w:pPr>
                    <w:pStyle w:val="afa"/>
                    <w:numPr>
                      <w:ilvl w:val="0"/>
                      <w:numId w:val="17"/>
                    </w:numPr>
                    <w:spacing w:line="240" w:lineRule="auto"/>
                    <w:ind w:left="-113" w:firstLine="113"/>
                    <w:jc w:val="both"/>
                    <w:rPr>
                      <w:rFonts w:ascii="Times New Roman" w:hAnsi="Times New Roman" w:cs="Times New Roman"/>
                      <w:lang w:eastAsia="ru-RU"/>
                    </w:rPr>
                  </w:pPr>
                  <w:r w:rsidRPr="00007093">
                    <w:rPr>
                      <w:rFonts w:ascii="Times New Roman" w:hAnsi="Times New Roman" w:cs="Times New Roman"/>
                      <w:lang w:eastAsia="ru-RU"/>
                    </w:rPr>
                    <w:t>Сроки утверждения комплексного укрупненного сетевого графика</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P-2</w:t>
                  </w:r>
                </w:p>
              </w:tc>
              <w:tc>
                <w:tcPr>
                  <w:tcW w:w="8800" w:type="dxa"/>
                  <w:gridSpan w:val="3"/>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jc w:val="both"/>
                    <w:rPr>
                      <w:rFonts w:ascii="Times New Roman" w:hAnsi="Times New Roman" w:cs="Times New Roman"/>
                    </w:rPr>
                  </w:pPr>
                  <w:r w:rsidRPr="00007093">
                    <w:rPr>
                      <w:rFonts w:ascii="Times New Roman" w:hAnsi="Times New Roman" w:cs="Times New Roman"/>
                    </w:rPr>
                    <w:t>Подготовка строительного производства</w:t>
                  </w: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P-2.01</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Обеспечение стройки проектно-сметной документацией</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7677D9" w:rsidP="007677D9">
                  <w:pPr>
                    <w:pStyle w:val="afa"/>
                    <w:spacing w:line="240" w:lineRule="auto"/>
                    <w:ind w:left="0"/>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Архив проектно-сметной документации</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P-2.02</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Организация финансирования строительства</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fa"/>
                    <w:numPr>
                      <w:ilvl w:val="0"/>
                      <w:numId w:val="19"/>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Программа капитального строительства</w:t>
                  </w:r>
                </w:p>
                <w:p w:rsidR="00FC3D58" w:rsidRPr="00007093" w:rsidRDefault="00FC3D58" w:rsidP="00007093">
                  <w:pPr>
                    <w:pStyle w:val="afa"/>
                    <w:numPr>
                      <w:ilvl w:val="0"/>
                      <w:numId w:val="19"/>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Перечень источников финансирования</w:t>
                  </w:r>
                </w:p>
                <w:p w:rsidR="00FC3D58" w:rsidRPr="00007093" w:rsidRDefault="00FC3D58" w:rsidP="00007093">
                  <w:pPr>
                    <w:pStyle w:val="afa"/>
                    <w:numPr>
                      <w:ilvl w:val="0"/>
                      <w:numId w:val="19"/>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График платежных этапов</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P-2.03</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Формирование, согласование и утверждение договорных обязательств, включая конкурсные процедуры (при условии наличия) и оценку (проверку) сметной стоимости</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fa"/>
                    <w:numPr>
                      <w:ilvl w:val="0"/>
                      <w:numId w:val="20"/>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Конкурсная документация</w:t>
                  </w:r>
                </w:p>
                <w:p w:rsidR="00FC3D58" w:rsidRPr="00007093" w:rsidRDefault="00FC3D58" w:rsidP="00007093">
                  <w:pPr>
                    <w:pStyle w:val="afa"/>
                    <w:numPr>
                      <w:ilvl w:val="0"/>
                      <w:numId w:val="20"/>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Договоры</w:t>
                  </w:r>
                </w:p>
                <w:p w:rsidR="00FC3D58" w:rsidRPr="00007093" w:rsidRDefault="00FC3D58" w:rsidP="00007093">
                  <w:pPr>
                    <w:pStyle w:val="afa"/>
                    <w:numPr>
                      <w:ilvl w:val="0"/>
                      <w:numId w:val="20"/>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Сметная документация</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P-2.04</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Обеспечение документацией по организации строительства</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7677D9" w:rsidP="007677D9">
                  <w:pPr>
                    <w:pStyle w:val="afa"/>
                    <w:spacing w:line="240" w:lineRule="auto"/>
                    <w:ind w:left="0"/>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ПОС, содержащий в том числе:</w:t>
                  </w:r>
                </w:p>
                <w:p w:rsidR="00FC3D58" w:rsidRPr="00007093"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007093">
                    <w:rPr>
                      <w:rFonts w:ascii="Times New Roman" w:hAnsi="Times New Roman" w:cs="Times New Roman"/>
                      <w:lang w:eastAsia="ru-RU"/>
                    </w:rPr>
                    <w:t>Комплексный укрупненный сетевой график,</w:t>
                  </w:r>
                </w:p>
                <w:p w:rsidR="00FC3D58" w:rsidRPr="00007093"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007093">
                    <w:rPr>
                      <w:rFonts w:ascii="Times New Roman" w:hAnsi="Times New Roman" w:cs="Times New Roman"/>
                      <w:lang w:eastAsia="ru-RU"/>
                    </w:rPr>
                    <w:t>строительные генеральные планы для подготовительного и основного периодов строительства;</w:t>
                  </w:r>
                </w:p>
                <w:p w:rsidR="00FC3D58" w:rsidRPr="00007093"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007093">
                    <w:rPr>
                      <w:rFonts w:ascii="Times New Roman" w:hAnsi="Times New Roman" w:cs="Times New Roman"/>
                      <w:lang w:eastAsia="ru-RU"/>
                    </w:rPr>
                    <w:t>организационно-технологические схемы, определяющие оптимальную последовательность возведения зданий и сооружений с указанием технологической последовательности работ;</w:t>
                  </w:r>
                </w:p>
                <w:p w:rsidR="00FC3D58" w:rsidRPr="00007093"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007093">
                    <w:rPr>
                      <w:rFonts w:ascii="Times New Roman" w:hAnsi="Times New Roman" w:cs="Times New Roman"/>
                      <w:lang w:eastAsia="ru-RU"/>
                    </w:rPr>
                    <w:t>ведомость объемов основных строительных, монтажных и специальных строительных работ, определенных проектно-сметной документацией, с выделением работ по основным зданиям и сооружениям, пусковым или градостроительным комплексам и периодам строительства;</w:t>
                  </w:r>
                </w:p>
                <w:p w:rsidR="00FC3D58" w:rsidRPr="00007093" w:rsidRDefault="00FC3D58" w:rsidP="001F6EE0">
                  <w:pPr>
                    <w:pStyle w:val="afa"/>
                    <w:numPr>
                      <w:ilvl w:val="1"/>
                      <w:numId w:val="21"/>
                    </w:numPr>
                    <w:spacing w:line="240" w:lineRule="auto"/>
                    <w:ind w:left="254" w:hanging="254"/>
                    <w:jc w:val="both"/>
                    <w:rPr>
                      <w:rFonts w:ascii="Times New Roman" w:hAnsi="Times New Roman" w:cs="Times New Roman"/>
                      <w:lang w:eastAsia="ru-RU"/>
                    </w:rPr>
                  </w:pPr>
                  <w:r w:rsidRPr="00007093">
                    <w:rPr>
                      <w:rFonts w:ascii="Times New Roman" w:hAnsi="Times New Roman" w:cs="Times New Roman"/>
                      <w:lang w:eastAsia="ru-RU"/>
                    </w:rPr>
                    <w:t>график потребности в кадрах строителей по основ</w:t>
                  </w:r>
                  <w:r w:rsidRPr="00007093">
                    <w:rPr>
                      <w:rFonts w:ascii="Times New Roman" w:hAnsi="Times New Roman" w:cs="Times New Roman"/>
                      <w:lang w:eastAsia="ru-RU"/>
                    </w:rPr>
                    <w:cr/>
                  </w:r>
                  <w:proofErr w:type="spellStart"/>
                  <w:r w:rsidRPr="00007093">
                    <w:rPr>
                      <w:rFonts w:ascii="Times New Roman" w:hAnsi="Times New Roman" w:cs="Times New Roman"/>
                      <w:lang w:eastAsia="ru-RU"/>
                    </w:rPr>
                    <w:t>ым</w:t>
                  </w:r>
                  <w:proofErr w:type="spellEnd"/>
                  <w:r w:rsidRPr="00007093">
                    <w:rPr>
                      <w:rFonts w:ascii="Times New Roman" w:hAnsi="Times New Roman" w:cs="Times New Roman"/>
                      <w:lang w:eastAsia="ru-RU"/>
                    </w:rPr>
                    <w:t xml:space="preserve"> категориям.</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eastAsia="ru-RU"/>
                    </w:rPr>
                    <w:t>Р-2.05</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Разработка комплексного укрупненного сетевого графика</w:t>
                  </w:r>
                </w:p>
              </w:tc>
              <w:tc>
                <w:tcPr>
                  <w:tcW w:w="5150" w:type="dxa"/>
                  <w:tcBorders>
                    <w:top w:val="single" w:sz="4" w:space="0" w:color="auto"/>
                    <w:left w:val="single" w:sz="4" w:space="0" w:color="auto"/>
                    <w:bottom w:val="single" w:sz="4" w:space="0" w:color="auto"/>
                    <w:right w:val="single" w:sz="4" w:space="0" w:color="auto"/>
                  </w:tcBorders>
                </w:tcPr>
                <w:p w:rsidR="00FC3D58" w:rsidRDefault="00FC3D58" w:rsidP="007677D9">
                  <w:pPr>
                    <w:pStyle w:val="afa"/>
                    <w:spacing w:line="240" w:lineRule="auto"/>
                    <w:ind w:left="0" w:firstLine="254"/>
                    <w:jc w:val="both"/>
                    <w:rPr>
                      <w:rFonts w:ascii="Times New Roman" w:hAnsi="Times New Roman" w:cs="Times New Roman"/>
                      <w:lang w:eastAsia="ru-RU"/>
                    </w:rPr>
                  </w:pPr>
                  <w:r w:rsidRPr="00007093">
                    <w:rPr>
                      <w:rFonts w:ascii="Times New Roman" w:hAnsi="Times New Roman" w:cs="Times New Roman"/>
                      <w:lang w:eastAsia="ru-RU"/>
                    </w:rPr>
                    <w:t>Комплексный укрупненный сетевой график, отражающий взаимосвязи между всеми участниками строительства, в котором определены  продолжительность основных этапов подготовки рабочей документации, работ подготовительного периода, сроки и очередность строительства основных и вспомогательных зданий и сооружений, технологических узлов и этапов работ, пусковых или градостроительных комплексов с распределением капитальных вложений и объемов строительно-монтажных работ по зданиям и сооружениям и периода строительства, а также сроки поставки технологического оборудования.</w:t>
                  </w:r>
                </w:p>
                <w:p w:rsidR="007677D9" w:rsidRPr="00007093" w:rsidRDefault="007677D9" w:rsidP="007677D9">
                  <w:pPr>
                    <w:pStyle w:val="afa"/>
                    <w:spacing w:line="240" w:lineRule="auto"/>
                    <w:ind w:left="0" w:firstLine="254"/>
                    <w:jc w:val="both"/>
                    <w:rPr>
                      <w:rFonts w:ascii="Times New Roman" w:hAnsi="Times New Roman" w:cs="Times New Roman"/>
                      <w:lang w:eastAsia="ru-RU"/>
                    </w:rPr>
                  </w:pP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P-2.0</w:t>
                  </w:r>
                  <w:r w:rsidRPr="00007093">
                    <w:rPr>
                      <w:rFonts w:ascii="Times New Roman" w:hAnsi="Times New Roman" w:cs="Times New Roman"/>
                      <w:sz w:val="22"/>
                      <w:szCs w:val="22"/>
                      <w:lang w:eastAsia="ru-RU"/>
                    </w:rPr>
                    <w:t>6</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Обеспечение документацией по производству работ</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7677D9" w:rsidP="007677D9">
                  <w:pPr>
                    <w:pStyle w:val="afa"/>
                    <w:spacing w:line="240" w:lineRule="auto"/>
                    <w:ind w:left="0"/>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Проекты производства работ по видам работ, содержащие в том числе:</w:t>
                  </w:r>
                </w:p>
                <w:p w:rsidR="00FC3D58" w:rsidRPr="00007093" w:rsidRDefault="00FC3D58" w:rsidP="007677D9">
                  <w:pPr>
                    <w:pStyle w:val="afa"/>
                    <w:numPr>
                      <w:ilvl w:val="1"/>
                      <w:numId w:val="22"/>
                    </w:numPr>
                    <w:spacing w:line="240" w:lineRule="auto"/>
                    <w:ind w:left="255" w:hanging="255"/>
                    <w:jc w:val="both"/>
                    <w:rPr>
                      <w:rFonts w:ascii="Times New Roman" w:hAnsi="Times New Roman" w:cs="Times New Roman"/>
                      <w:lang w:eastAsia="ru-RU"/>
                    </w:rPr>
                  </w:pPr>
                  <w:r w:rsidRPr="00007093">
                    <w:rPr>
                      <w:rFonts w:ascii="Times New Roman" w:hAnsi="Times New Roman" w:cs="Times New Roman"/>
                      <w:lang w:eastAsia="ru-RU"/>
                    </w:rPr>
                    <w:t>календарный план производства работ по виду работ;</w:t>
                  </w:r>
                </w:p>
                <w:p w:rsidR="00FC3D58" w:rsidRPr="00007093" w:rsidRDefault="00FC3D58" w:rsidP="007677D9">
                  <w:pPr>
                    <w:pStyle w:val="afa"/>
                    <w:numPr>
                      <w:ilvl w:val="1"/>
                      <w:numId w:val="22"/>
                    </w:numPr>
                    <w:spacing w:line="240" w:lineRule="auto"/>
                    <w:ind w:left="255" w:hanging="255"/>
                    <w:jc w:val="both"/>
                    <w:rPr>
                      <w:rFonts w:ascii="Times New Roman" w:hAnsi="Times New Roman" w:cs="Times New Roman"/>
                      <w:lang w:eastAsia="ru-RU"/>
                    </w:rPr>
                  </w:pPr>
                  <w:r w:rsidRPr="00007093">
                    <w:rPr>
                      <w:rFonts w:ascii="Times New Roman" w:hAnsi="Times New Roman" w:cs="Times New Roman"/>
                      <w:lang w:eastAsia="ru-RU"/>
                    </w:rPr>
                    <w:t xml:space="preserve"> технологические карты производства работ с приложением схемы операционного контроля качества, данных о потребности в </w:t>
                  </w:r>
                  <w:proofErr w:type="spellStart"/>
                  <w:r w:rsidRPr="00007093">
                    <w:rPr>
                      <w:rFonts w:ascii="Times New Roman" w:hAnsi="Times New Roman" w:cs="Times New Roman"/>
                      <w:lang w:eastAsia="ru-RU"/>
                    </w:rPr>
                    <w:t>основны</w:t>
                  </w:r>
                  <w:proofErr w:type="spellEnd"/>
                  <w:r w:rsidRPr="00007093">
                    <w:rPr>
                      <w:rFonts w:ascii="Times New Roman" w:hAnsi="Times New Roman" w:cs="Times New Roman"/>
                      <w:lang w:eastAsia="ru-RU"/>
                    </w:rPr>
                    <w:cr/>
                    <w:t xml:space="preserve"> материалах, конструкциях и изделиях, а также используемых машинах, приспособлениях и оснастке </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val="en-US" w:eastAsia="ru-RU"/>
                    </w:rPr>
                  </w:pPr>
                  <w:r w:rsidRPr="00007093">
                    <w:rPr>
                      <w:rFonts w:ascii="Times New Roman" w:hAnsi="Times New Roman" w:cs="Times New Roman"/>
                      <w:sz w:val="22"/>
                      <w:szCs w:val="22"/>
                      <w:lang w:val="en-US" w:eastAsia="ru-RU"/>
                    </w:rPr>
                    <w:t>P-2.0</w:t>
                  </w:r>
                  <w:r w:rsidRPr="00007093">
                    <w:rPr>
                      <w:rFonts w:ascii="Times New Roman" w:hAnsi="Times New Roman" w:cs="Times New Roman"/>
                      <w:sz w:val="22"/>
                      <w:szCs w:val="22"/>
                      <w:lang w:eastAsia="ru-RU"/>
                    </w:rPr>
                    <w:t>7</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Разработка календарного плана производства работ</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7677D9" w:rsidP="007677D9">
                  <w:pPr>
                    <w:pStyle w:val="afa"/>
                    <w:spacing w:line="240" w:lineRule="auto"/>
                    <w:ind w:left="0"/>
                    <w:jc w:val="both"/>
                    <w:rPr>
                      <w:rFonts w:ascii="Times New Roman" w:hAnsi="Times New Roman" w:cs="Times New Roman"/>
                      <w:lang w:eastAsia="ru-RU"/>
                    </w:rPr>
                  </w:pPr>
                  <w:r>
                    <w:rPr>
                      <w:rFonts w:ascii="Times New Roman" w:hAnsi="Times New Roman" w:cs="Times New Roman"/>
                      <w:lang w:eastAsia="ru-RU"/>
                    </w:rPr>
                    <w:tab/>
                    <w:t>К</w:t>
                  </w:r>
                  <w:r w:rsidR="00FC3D58" w:rsidRPr="00007093">
                    <w:rPr>
                      <w:rFonts w:ascii="Times New Roman" w:hAnsi="Times New Roman" w:cs="Times New Roman"/>
                      <w:lang w:eastAsia="ru-RU"/>
                    </w:rPr>
                    <w:t>алендарный план производства работ по виду работ</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P-3</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Материально-техническое обеспечение</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fa"/>
                    <w:numPr>
                      <w:ilvl w:val="0"/>
                      <w:numId w:val="23"/>
                    </w:numPr>
                    <w:spacing w:line="240" w:lineRule="auto"/>
                    <w:ind w:left="687" w:hanging="687"/>
                    <w:jc w:val="both"/>
                    <w:rPr>
                      <w:rFonts w:ascii="Times New Roman" w:hAnsi="Times New Roman" w:cs="Times New Roman"/>
                      <w:lang w:eastAsia="ru-RU"/>
                    </w:rPr>
                  </w:pPr>
                  <w:r w:rsidRPr="00007093">
                    <w:rPr>
                      <w:rFonts w:ascii="Times New Roman" w:hAnsi="Times New Roman" w:cs="Times New Roman"/>
                      <w:lang w:eastAsia="ru-RU"/>
                    </w:rPr>
                    <w:t>Разделительная ведомость и номенклатура поставок МТР;</w:t>
                  </w:r>
                </w:p>
                <w:p w:rsidR="00FC3D58" w:rsidRPr="00007093" w:rsidRDefault="00FC3D58" w:rsidP="00007093">
                  <w:pPr>
                    <w:pStyle w:val="afa"/>
                    <w:numPr>
                      <w:ilvl w:val="0"/>
                      <w:numId w:val="23"/>
                    </w:numPr>
                    <w:spacing w:line="240" w:lineRule="auto"/>
                    <w:ind w:left="687" w:hanging="687"/>
                    <w:jc w:val="both"/>
                    <w:rPr>
                      <w:rFonts w:ascii="Times New Roman" w:hAnsi="Times New Roman" w:cs="Times New Roman"/>
                      <w:lang w:eastAsia="ru-RU"/>
                    </w:rPr>
                  </w:pPr>
                  <w:r w:rsidRPr="00007093">
                    <w:rPr>
                      <w:rFonts w:ascii="Times New Roman" w:hAnsi="Times New Roman" w:cs="Times New Roman"/>
                      <w:lang w:eastAsia="ru-RU"/>
                    </w:rPr>
                    <w:t xml:space="preserve">График поставок МТР; </w:t>
                  </w:r>
                </w:p>
                <w:p w:rsidR="00FC3D58" w:rsidRPr="00007093" w:rsidRDefault="00FC3D58" w:rsidP="00007093">
                  <w:pPr>
                    <w:pStyle w:val="afa"/>
                    <w:numPr>
                      <w:ilvl w:val="0"/>
                      <w:numId w:val="23"/>
                    </w:numPr>
                    <w:spacing w:line="240" w:lineRule="auto"/>
                    <w:ind w:left="687" w:hanging="687"/>
                    <w:jc w:val="both"/>
                    <w:rPr>
                      <w:rFonts w:ascii="Times New Roman" w:hAnsi="Times New Roman" w:cs="Times New Roman"/>
                      <w:lang w:eastAsia="ru-RU"/>
                    </w:rPr>
                  </w:pPr>
                  <w:r w:rsidRPr="00007093">
                    <w:rPr>
                      <w:rFonts w:ascii="Times New Roman" w:hAnsi="Times New Roman" w:cs="Times New Roman"/>
                      <w:lang w:eastAsia="ru-RU"/>
                    </w:rPr>
                    <w:t>Сопроводительная документация на отгруженное оборудование и материалы;</w:t>
                  </w:r>
                </w:p>
                <w:p w:rsidR="00FC3D58" w:rsidRPr="00007093" w:rsidRDefault="00FC3D58" w:rsidP="00007093">
                  <w:pPr>
                    <w:pStyle w:val="afa"/>
                    <w:numPr>
                      <w:ilvl w:val="0"/>
                      <w:numId w:val="23"/>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Акты входного контроля;</w:t>
                  </w:r>
                </w:p>
                <w:p w:rsidR="00FC3D58" w:rsidRPr="00007093" w:rsidRDefault="00FC3D58" w:rsidP="00007093">
                  <w:pPr>
                    <w:pStyle w:val="afa"/>
                    <w:numPr>
                      <w:ilvl w:val="0"/>
                      <w:numId w:val="23"/>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 xml:space="preserve">Накладные; </w:t>
                  </w:r>
                </w:p>
                <w:p w:rsidR="00FC3D58" w:rsidRPr="00007093" w:rsidRDefault="00FC3D58" w:rsidP="00007093">
                  <w:pPr>
                    <w:pStyle w:val="afa"/>
                    <w:numPr>
                      <w:ilvl w:val="0"/>
                      <w:numId w:val="23"/>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Платежные документы.</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P-4</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Организация строительного производства в условиях реконструкции и капитального ремонта объектов</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7677D9" w:rsidP="00007093">
                  <w:pPr>
                    <w:pStyle w:val="afa"/>
                    <w:numPr>
                      <w:ilvl w:val="0"/>
                      <w:numId w:val="27"/>
                    </w:numPr>
                    <w:spacing w:line="240" w:lineRule="auto"/>
                    <w:ind w:left="376"/>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Графики проекта, учитывающие совмещение с работой производственных цехов и участков предприятия;</w:t>
                  </w:r>
                </w:p>
                <w:p w:rsidR="00FC3D58" w:rsidRPr="00007093" w:rsidRDefault="007677D9" w:rsidP="00007093">
                  <w:pPr>
                    <w:pStyle w:val="afa"/>
                    <w:numPr>
                      <w:ilvl w:val="0"/>
                      <w:numId w:val="27"/>
                    </w:numPr>
                    <w:spacing w:line="240" w:lineRule="auto"/>
                    <w:ind w:left="376"/>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Порядок оперативного руководства, включая действия строителей и эксплуатационников при возникновении аварийных ситуаций;</w:t>
                  </w:r>
                </w:p>
                <w:p w:rsidR="00FC3D58" w:rsidRPr="00007093" w:rsidRDefault="007677D9" w:rsidP="00007093">
                  <w:pPr>
                    <w:pStyle w:val="afa"/>
                    <w:numPr>
                      <w:ilvl w:val="0"/>
                      <w:numId w:val="27"/>
                    </w:numPr>
                    <w:spacing w:line="240" w:lineRule="auto"/>
                    <w:ind w:left="376"/>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Последовательность разборки конструкций, а также разборки или переноса инженерных сетей, места и условия подключения временных сетей водоснабжения, электроснабжения и др.;</w:t>
                  </w:r>
                </w:p>
                <w:p w:rsidR="00FC3D58" w:rsidRPr="00007093" w:rsidRDefault="007677D9" w:rsidP="00007093">
                  <w:pPr>
                    <w:pStyle w:val="afa"/>
                    <w:numPr>
                      <w:ilvl w:val="0"/>
                      <w:numId w:val="27"/>
                    </w:numPr>
                    <w:spacing w:line="240" w:lineRule="auto"/>
                    <w:ind w:left="376"/>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Перечень услуг заказчика и его технических средств, которые могут быть использованы строителями в период производства работ;</w:t>
                  </w:r>
                </w:p>
                <w:p w:rsidR="00FC3D58" w:rsidRPr="00007093" w:rsidRDefault="007677D9" w:rsidP="00007093">
                  <w:pPr>
                    <w:pStyle w:val="afa"/>
                    <w:numPr>
                      <w:ilvl w:val="0"/>
                      <w:numId w:val="27"/>
                    </w:numPr>
                    <w:spacing w:line="240" w:lineRule="auto"/>
                    <w:ind w:left="376"/>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 xml:space="preserve">Условия организации комплектной и первоочередной поставки оборудования и материалов, организации </w:t>
                  </w:r>
                  <w:r w:rsidR="00FC3D58" w:rsidRPr="00007093">
                    <w:rPr>
                      <w:rFonts w:ascii="Times New Roman" w:hAnsi="Times New Roman" w:cs="Times New Roman"/>
                      <w:lang w:eastAsia="ru-RU"/>
                    </w:rPr>
                    <w:cr/>
                  </w:r>
                  <w:proofErr w:type="spellStart"/>
                  <w:r w:rsidR="00FC3D58" w:rsidRPr="00007093">
                    <w:rPr>
                      <w:rFonts w:ascii="Times New Roman" w:hAnsi="Times New Roman" w:cs="Times New Roman"/>
                      <w:lang w:eastAsia="ru-RU"/>
                    </w:rPr>
                    <w:t>еревозок</w:t>
                  </w:r>
                  <w:proofErr w:type="spellEnd"/>
                  <w:r w:rsidR="00FC3D58" w:rsidRPr="00007093">
                    <w:rPr>
                      <w:rFonts w:ascii="Times New Roman" w:hAnsi="Times New Roman" w:cs="Times New Roman"/>
                      <w:lang w:eastAsia="ru-RU"/>
                    </w:rPr>
                    <w:t xml:space="preserve"> и складирования грузов и передвижения строительной техники по территории предприятия, а также размещения мобильных (</w:t>
                  </w:r>
                  <w:proofErr w:type="spellStart"/>
                  <w:r w:rsidR="00FC3D58" w:rsidRPr="00007093">
                    <w:rPr>
                      <w:rFonts w:ascii="Times New Roman" w:hAnsi="Times New Roman" w:cs="Times New Roman"/>
                      <w:lang w:eastAsia="ru-RU"/>
                    </w:rPr>
                    <w:t>инвент</w:t>
                  </w:r>
                  <w:proofErr w:type="spellEnd"/>
                  <w:r w:rsidR="00FC3D58" w:rsidRPr="00007093">
                    <w:rPr>
                      <w:rFonts w:ascii="Times New Roman" w:hAnsi="Times New Roman" w:cs="Times New Roman"/>
                      <w:lang w:eastAsia="ru-RU"/>
                    </w:rPr>
                    <w:cr/>
                  </w:r>
                  <w:proofErr w:type="spellStart"/>
                  <w:r w:rsidR="00FC3D58" w:rsidRPr="00007093">
                    <w:rPr>
                      <w:rFonts w:ascii="Times New Roman" w:hAnsi="Times New Roman" w:cs="Times New Roman"/>
                      <w:lang w:eastAsia="ru-RU"/>
                    </w:rPr>
                    <w:t>рных</w:t>
                  </w:r>
                  <w:proofErr w:type="spellEnd"/>
                  <w:r w:rsidR="00FC3D58" w:rsidRPr="00007093">
                    <w:rPr>
                      <w:rFonts w:ascii="Times New Roman" w:hAnsi="Times New Roman" w:cs="Times New Roman"/>
                      <w:lang w:eastAsia="ru-RU"/>
                    </w:rPr>
                    <w:t>) зданий и сооружений.</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16"/>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P-5</w:t>
                  </w:r>
                </w:p>
              </w:tc>
              <w:tc>
                <w:tcPr>
                  <w:tcW w:w="8800" w:type="dxa"/>
                  <w:gridSpan w:val="3"/>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fa"/>
                    <w:spacing w:line="240" w:lineRule="auto"/>
                    <w:ind w:left="0"/>
                    <w:jc w:val="both"/>
                    <w:rPr>
                      <w:rFonts w:ascii="Times New Roman" w:hAnsi="Times New Roman" w:cs="Times New Roman"/>
                      <w:lang w:eastAsia="ru-RU"/>
                    </w:rPr>
                  </w:pPr>
                  <w:r w:rsidRPr="00007093">
                    <w:rPr>
                      <w:rFonts w:ascii="Times New Roman" w:hAnsi="Times New Roman" w:cs="Times New Roman"/>
                      <w:lang w:eastAsia="ru-RU"/>
                    </w:rPr>
                    <w:t>Контроль и координация работ в процессе строительства</w:t>
                  </w: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P-5.01</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 xml:space="preserve">Сбор и ввод фактических данных в графики проекта </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7677D9" w:rsidP="00007093">
                  <w:pPr>
                    <w:pStyle w:val="afa"/>
                    <w:numPr>
                      <w:ilvl w:val="0"/>
                      <w:numId w:val="24"/>
                    </w:numPr>
                    <w:spacing w:line="240" w:lineRule="auto"/>
                    <w:ind w:left="403" w:hanging="403"/>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Комплексный укрупненный сетевой график с фактическими данными на дату сбора информации</w:t>
                  </w:r>
                </w:p>
                <w:p w:rsidR="00FC3D58" w:rsidRPr="00007093" w:rsidRDefault="007677D9" w:rsidP="00007093">
                  <w:pPr>
                    <w:pStyle w:val="afa"/>
                    <w:numPr>
                      <w:ilvl w:val="0"/>
                      <w:numId w:val="24"/>
                    </w:numPr>
                    <w:spacing w:line="240" w:lineRule="auto"/>
                    <w:ind w:left="403" w:hanging="403"/>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Календарные планы производства работ по видам работ с фактическими данными на дату сбора информации</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P-5.02</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Координация работ</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Отчеты о ходе выполнения проекта</w:t>
                  </w:r>
                </w:p>
                <w:p w:rsidR="00FC3D58" w:rsidRPr="00007093"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Отчеты об отклонениях по проекту</w:t>
                  </w:r>
                </w:p>
                <w:p w:rsidR="00FC3D58" w:rsidRPr="00007093"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Актуальный комплексный укрупненный сетевой график</w:t>
                  </w:r>
                </w:p>
                <w:p w:rsidR="00FC3D58" w:rsidRPr="00007093"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Актуальные календарные планы производства работ по видам работ</w:t>
                  </w:r>
                </w:p>
                <w:p w:rsidR="00FC3D58" w:rsidRDefault="007677D9" w:rsidP="00007093">
                  <w:pPr>
                    <w:pStyle w:val="afa"/>
                    <w:numPr>
                      <w:ilvl w:val="0"/>
                      <w:numId w:val="25"/>
                    </w:numPr>
                    <w:spacing w:line="240" w:lineRule="auto"/>
                    <w:ind w:left="403" w:hanging="403"/>
                    <w:jc w:val="both"/>
                    <w:rPr>
                      <w:rFonts w:ascii="Times New Roman" w:hAnsi="Times New Roman" w:cs="Times New Roman"/>
                      <w:lang w:eastAsia="ru-RU"/>
                    </w:rPr>
                  </w:pPr>
                  <w:r>
                    <w:rPr>
                      <w:rFonts w:ascii="Times New Roman" w:hAnsi="Times New Roman" w:cs="Times New Roman"/>
                      <w:lang w:eastAsia="ru-RU"/>
                    </w:rPr>
                    <w:tab/>
                  </w:r>
                  <w:r w:rsidR="00FC3D58" w:rsidRPr="00007093">
                    <w:rPr>
                      <w:rFonts w:ascii="Times New Roman" w:hAnsi="Times New Roman" w:cs="Times New Roman"/>
                      <w:lang w:eastAsia="ru-RU"/>
                    </w:rPr>
                    <w:t>Программа компенсирующих мероприятий</w:t>
                  </w:r>
                </w:p>
                <w:p w:rsidR="007677D9" w:rsidRPr="00007093" w:rsidRDefault="007677D9" w:rsidP="007677D9">
                  <w:pPr>
                    <w:pStyle w:val="afa"/>
                    <w:spacing w:line="240" w:lineRule="auto"/>
                    <w:ind w:left="403"/>
                    <w:jc w:val="both"/>
                    <w:rPr>
                      <w:rFonts w:ascii="Times New Roman" w:hAnsi="Times New Roman" w:cs="Times New Roman"/>
                      <w:lang w:eastAsia="ru-RU"/>
                    </w:rPr>
                  </w:pP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eastAsia="ru-RU"/>
                    </w:rPr>
                  </w:pPr>
                  <w:r w:rsidRPr="00007093">
                    <w:rPr>
                      <w:rFonts w:ascii="Times New Roman" w:hAnsi="Times New Roman" w:cs="Times New Roman"/>
                      <w:sz w:val="22"/>
                      <w:szCs w:val="22"/>
                      <w:lang w:val="en-US" w:eastAsia="ru-RU"/>
                    </w:rPr>
                    <w:t>P-5.03</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Контроль исполнения дог</w:t>
                  </w:r>
                  <w:r w:rsidRPr="00007093">
                    <w:rPr>
                      <w:rFonts w:ascii="Times New Roman" w:hAnsi="Times New Roman" w:cs="Times New Roman"/>
                    </w:rPr>
                    <w:cr/>
                  </w:r>
                  <w:proofErr w:type="spellStart"/>
                  <w:r w:rsidRPr="00007093">
                    <w:rPr>
                      <w:rFonts w:ascii="Times New Roman" w:hAnsi="Times New Roman" w:cs="Times New Roman"/>
                    </w:rPr>
                    <w:t>ворных</w:t>
                  </w:r>
                  <w:proofErr w:type="spellEnd"/>
                  <w:r w:rsidRPr="00007093">
                    <w:rPr>
                      <w:rFonts w:ascii="Times New Roman" w:hAnsi="Times New Roman" w:cs="Times New Roman"/>
                    </w:rPr>
                    <w:t xml:space="preserve"> обязательств и контроль сметного лимита</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007093">
                    <w:rPr>
                      <w:rFonts w:ascii="Times New Roman" w:hAnsi="Times New Roman" w:cs="Times New Roman"/>
                      <w:lang w:eastAsia="ru-RU"/>
                    </w:rPr>
                    <w:t>КС-6а, КС-2, КС-3</w:t>
                  </w:r>
                </w:p>
                <w:p w:rsidR="00FC3D58" w:rsidRPr="00007093"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007093">
                    <w:rPr>
                      <w:rFonts w:ascii="Times New Roman" w:hAnsi="Times New Roman" w:cs="Times New Roman"/>
                      <w:lang w:eastAsia="ru-RU"/>
                    </w:rPr>
                    <w:t>Акт сверки смет</w:t>
                  </w:r>
                </w:p>
                <w:p w:rsidR="00FC3D58" w:rsidRPr="00007093"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007093">
                    <w:rPr>
                      <w:rFonts w:ascii="Times New Roman" w:hAnsi="Times New Roman" w:cs="Times New Roman"/>
                      <w:lang w:eastAsia="ru-RU"/>
                    </w:rPr>
                    <w:t>Акт расхождения сметных остатков</w:t>
                  </w:r>
                </w:p>
                <w:p w:rsidR="00FC3D58" w:rsidRPr="00007093" w:rsidRDefault="00FC3D58" w:rsidP="00007093">
                  <w:pPr>
                    <w:pStyle w:val="afa"/>
                    <w:numPr>
                      <w:ilvl w:val="0"/>
                      <w:numId w:val="28"/>
                    </w:numPr>
                    <w:spacing w:line="240" w:lineRule="auto"/>
                    <w:ind w:hanging="686"/>
                    <w:jc w:val="both"/>
                    <w:rPr>
                      <w:rFonts w:ascii="Times New Roman" w:hAnsi="Times New Roman" w:cs="Times New Roman"/>
                      <w:lang w:eastAsia="ru-RU"/>
                    </w:rPr>
                  </w:pPr>
                  <w:r w:rsidRPr="00007093">
                    <w:rPr>
                      <w:rFonts w:ascii="Times New Roman" w:hAnsi="Times New Roman" w:cs="Times New Roman"/>
                      <w:lang w:eastAsia="ru-RU"/>
                    </w:rPr>
                    <w:t>Платежные поручения</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34"/>
                    <w:rPr>
                      <w:sz w:val="20"/>
                      <w:szCs w:val="20"/>
                      <w:lang w:eastAsia="ru-RU"/>
                    </w:rPr>
                  </w:pPr>
                </w:p>
              </w:tc>
            </w:tr>
            <w:tr w:rsidR="00FC3D58" w:rsidRPr="00C07EE0" w:rsidTr="0033301F">
              <w:tc>
                <w:tcPr>
                  <w:tcW w:w="987"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
                    <w:numPr>
                      <w:ilvl w:val="0"/>
                      <w:numId w:val="0"/>
                    </w:numPr>
                    <w:spacing w:line="240" w:lineRule="auto"/>
                    <w:jc w:val="left"/>
                    <w:rPr>
                      <w:rFonts w:ascii="Times New Roman" w:hAnsi="Times New Roman" w:cs="Times New Roman"/>
                      <w:sz w:val="22"/>
                      <w:szCs w:val="22"/>
                      <w:lang w:val="en-US" w:eastAsia="ru-RU"/>
                    </w:rPr>
                  </w:pPr>
                  <w:r w:rsidRPr="00007093">
                    <w:rPr>
                      <w:rFonts w:ascii="Times New Roman" w:hAnsi="Times New Roman" w:cs="Times New Roman"/>
                      <w:sz w:val="22"/>
                      <w:szCs w:val="22"/>
                      <w:lang w:val="en-US" w:eastAsia="ru-RU"/>
                    </w:rPr>
                    <w:t>P-5.04</w:t>
                  </w:r>
                </w:p>
              </w:tc>
              <w:tc>
                <w:tcPr>
                  <w:tcW w:w="2608"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spacing w:line="240" w:lineRule="auto"/>
                    <w:rPr>
                      <w:rFonts w:ascii="Times New Roman" w:hAnsi="Times New Roman" w:cs="Times New Roman"/>
                    </w:rPr>
                  </w:pPr>
                  <w:r w:rsidRPr="00007093">
                    <w:rPr>
                      <w:rFonts w:ascii="Times New Roman" w:hAnsi="Times New Roman" w:cs="Times New Roman"/>
                    </w:rPr>
                    <w:t>Взаимодействие участников проекта</w:t>
                  </w:r>
                </w:p>
              </w:tc>
              <w:tc>
                <w:tcPr>
                  <w:tcW w:w="5150" w:type="dxa"/>
                  <w:tcBorders>
                    <w:top w:val="single" w:sz="4" w:space="0" w:color="auto"/>
                    <w:left w:val="single" w:sz="4" w:space="0" w:color="auto"/>
                    <w:bottom w:val="single" w:sz="4" w:space="0" w:color="auto"/>
                    <w:right w:val="single" w:sz="4" w:space="0" w:color="auto"/>
                  </w:tcBorders>
                </w:tcPr>
                <w:p w:rsidR="00FC3D58" w:rsidRPr="00007093" w:rsidRDefault="00FC3D58" w:rsidP="00007093">
                  <w:pPr>
                    <w:pStyle w:val="afa"/>
                    <w:numPr>
                      <w:ilvl w:val="0"/>
                      <w:numId w:val="26"/>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Протоколы совещаний</w:t>
                  </w:r>
                </w:p>
                <w:p w:rsidR="00FC3D58" w:rsidRPr="00007093" w:rsidRDefault="00FC3D58" w:rsidP="00007093">
                  <w:pPr>
                    <w:pStyle w:val="afa"/>
                    <w:numPr>
                      <w:ilvl w:val="0"/>
                      <w:numId w:val="26"/>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Входящая/исходящая корреспонденция</w:t>
                  </w:r>
                </w:p>
                <w:p w:rsidR="00FC3D58" w:rsidRPr="00007093" w:rsidRDefault="00FC3D58" w:rsidP="00007093">
                  <w:pPr>
                    <w:pStyle w:val="afa"/>
                    <w:numPr>
                      <w:ilvl w:val="0"/>
                      <w:numId w:val="26"/>
                    </w:numPr>
                    <w:spacing w:line="240" w:lineRule="auto"/>
                    <w:ind w:left="0" w:firstLine="0"/>
                    <w:jc w:val="both"/>
                    <w:rPr>
                      <w:rFonts w:ascii="Times New Roman" w:hAnsi="Times New Roman" w:cs="Times New Roman"/>
                      <w:lang w:eastAsia="ru-RU"/>
                    </w:rPr>
                  </w:pPr>
                  <w:r w:rsidRPr="00007093">
                    <w:rPr>
                      <w:rFonts w:ascii="Times New Roman" w:hAnsi="Times New Roman" w:cs="Times New Roman"/>
                      <w:lang w:eastAsia="ru-RU"/>
                    </w:rPr>
                    <w:t>Отчеты об исполнении по</w:t>
                  </w:r>
                  <w:r w:rsidRPr="00007093">
                    <w:rPr>
                      <w:rFonts w:ascii="Times New Roman" w:hAnsi="Times New Roman" w:cs="Times New Roman"/>
                      <w:lang w:eastAsia="ru-RU"/>
                    </w:rPr>
                    <w:cr/>
                    <w:t>учений</w:t>
                  </w:r>
                </w:p>
              </w:tc>
              <w:tc>
                <w:tcPr>
                  <w:tcW w:w="1042" w:type="dxa"/>
                  <w:tcBorders>
                    <w:top w:val="single" w:sz="4" w:space="0" w:color="auto"/>
                    <w:left w:val="single" w:sz="4" w:space="0" w:color="auto"/>
                    <w:bottom w:val="single" w:sz="4" w:space="0" w:color="auto"/>
                    <w:right w:val="single" w:sz="4" w:space="0" w:color="auto"/>
                  </w:tcBorders>
                </w:tcPr>
                <w:p w:rsidR="00FC3D58" w:rsidRPr="007F43F6" w:rsidRDefault="00FC3D58" w:rsidP="00786A7A">
                  <w:pPr>
                    <w:pStyle w:val="afa"/>
                    <w:ind w:left="0"/>
                    <w:rPr>
                      <w:sz w:val="20"/>
                      <w:szCs w:val="20"/>
                      <w:lang w:eastAsia="ru-RU"/>
                    </w:rPr>
                  </w:pPr>
                </w:p>
              </w:tc>
            </w:tr>
          </w:tbl>
          <w:p w:rsidR="00FC3D58" w:rsidRPr="008E356C" w:rsidRDefault="00FC3D58" w:rsidP="0033301F">
            <w:pPr>
              <w:ind w:left="-108"/>
              <w:rPr>
                <w:rFonts w:ascii="Times New Roman" w:hAnsi="Times New Roman" w:cs="Times New Roman"/>
                <w:sz w:val="24"/>
                <w:szCs w:val="24"/>
              </w:rPr>
            </w:pPr>
          </w:p>
          <w:p w:rsidR="00FC3D58" w:rsidRPr="00946E1F" w:rsidRDefault="00FC3D58" w:rsidP="00673A7F">
            <w:pPr>
              <w:numPr>
                <w:ilvl w:val="1"/>
                <w:numId w:val="15"/>
              </w:numPr>
              <w:spacing w:before="40" w:line="240" w:lineRule="auto"/>
              <w:ind w:left="-108" w:firstLine="0"/>
              <w:jc w:val="both"/>
              <w:rPr>
                <w:rFonts w:ascii="Times New Roman" w:hAnsi="Times New Roman" w:cs="Times New Roman"/>
                <w:b/>
                <w:bCs/>
                <w:sz w:val="24"/>
                <w:szCs w:val="24"/>
              </w:rPr>
            </w:pPr>
            <w:r w:rsidRPr="0041597B">
              <w:rPr>
                <w:rFonts w:ascii="Times New Roman" w:hAnsi="Times New Roman" w:cs="Times New Roman"/>
                <w:b/>
                <w:bCs/>
                <w:sz w:val="24"/>
                <w:szCs w:val="24"/>
              </w:rPr>
              <w:t>Информационное наполнение</w:t>
            </w:r>
          </w:p>
          <w:p w:rsidR="00FC3D58" w:rsidRPr="00865AAD" w:rsidRDefault="00FC3D58" w:rsidP="00786A7A">
            <w:pPr>
              <w:ind w:left="454"/>
              <w:rPr>
                <w:rFonts w:ascii="Times New Roman" w:hAnsi="Times New Roman" w:cs="Times New Roman"/>
                <w:sz w:val="24"/>
                <w:szCs w:val="24"/>
              </w:rPr>
            </w:pPr>
            <w:r w:rsidRPr="00865AAD">
              <w:rPr>
                <w:rFonts w:ascii="Times New Roman" w:hAnsi="Times New Roman" w:cs="Times New Roman"/>
                <w:sz w:val="24"/>
                <w:szCs w:val="24"/>
              </w:rPr>
              <w:sym w:font="Wingdings" w:char="F06F"/>
            </w:r>
            <w:r w:rsidR="00865AAD">
              <w:rPr>
                <w:rFonts w:ascii="Times New Roman" w:hAnsi="Times New Roman" w:cs="Times New Roman"/>
                <w:sz w:val="24"/>
                <w:szCs w:val="24"/>
              </w:rPr>
              <w:tab/>
            </w:r>
            <w:r w:rsidR="00865AAD">
              <w:rPr>
                <w:rFonts w:ascii="Times New Roman" w:hAnsi="Times New Roman" w:cs="Times New Roman"/>
                <w:sz w:val="24"/>
                <w:szCs w:val="24"/>
              </w:rPr>
              <w:tab/>
            </w:r>
            <w:r w:rsidRPr="00865AAD">
              <w:rPr>
                <w:rFonts w:ascii="Times New Roman" w:hAnsi="Times New Roman" w:cs="Times New Roman"/>
                <w:sz w:val="24"/>
                <w:szCs w:val="24"/>
              </w:rPr>
              <w:t>Есть</w:t>
            </w:r>
          </w:p>
          <w:p w:rsidR="00FC3D58" w:rsidRPr="00865AAD" w:rsidRDefault="00FC3D58" w:rsidP="00786A7A">
            <w:pPr>
              <w:ind w:left="454"/>
              <w:rPr>
                <w:rFonts w:ascii="Times New Roman" w:hAnsi="Times New Roman" w:cs="Times New Roman"/>
                <w:sz w:val="24"/>
                <w:szCs w:val="24"/>
              </w:rPr>
            </w:pPr>
            <w:r w:rsidRPr="00865AAD">
              <w:rPr>
                <w:rFonts w:ascii="Times New Roman" w:hAnsi="Times New Roman" w:cs="Times New Roman"/>
                <w:sz w:val="24"/>
                <w:szCs w:val="24"/>
              </w:rPr>
              <w:sym w:font="Wingdings" w:char="F06F"/>
            </w:r>
            <w:r w:rsidR="00865AAD">
              <w:rPr>
                <w:rFonts w:ascii="Times New Roman" w:hAnsi="Times New Roman" w:cs="Times New Roman"/>
                <w:sz w:val="24"/>
                <w:szCs w:val="24"/>
              </w:rPr>
              <w:tab/>
            </w:r>
            <w:r w:rsidR="00865AAD">
              <w:rPr>
                <w:rFonts w:ascii="Times New Roman" w:hAnsi="Times New Roman" w:cs="Times New Roman"/>
                <w:sz w:val="24"/>
                <w:szCs w:val="24"/>
              </w:rPr>
              <w:tab/>
            </w:r>
            <w:r w:rsidRPr="00865AAD">
              <w:rPr>
                <w:rFonts w:ascii="Times New Roman" w:hAnsi="Times New Roman" w:cs="Times New Roman"/>
                <w:sz w:val="24"/>
                <w:szCs w:val="24"/>
              </w:rPr>
              <w:t>Не в полном объеме</w:t>
            </w:r>
          </w:p>
          <w:p w:rsidR="00FC3D58" w:rsidRPr="00402D87" w:rsidRDefault="00FC3D58" w:rsidP="00865AAD">
            <w:pPr>
              <w:ind w:left="454"/>
              <w:rPr>
                <w:rFonts w:ascii="Times New Roman" w:hAnsi="Times New Roman" w:cs="Times New Roman"/>
                <w:sz w:val="20"/>
                <w:szCs w:val="20"/>
              </w:rPr>
            </w:pPr>
            <w:r w:rsidRPr="00865AAD">
              <w:rPr>
                <w:rFonts w:ascii="Times New Roman" w:hAnsi="Times New Roman" w:cs="Times New Roman"/>
                <w:sz w:val="24"/>
                <w:szCs w:val="24"/>
              </w:rPr>
              <w:sym w:font="Wingdings" w:char="F06F"/>
            </w:r>
            <w:r w:rsidR="00865AAD">
              <w:rPr>
                <w:rFonts w:ascii="Times New Roman" w:hAnsi="Times New Roman" w:cs="Times New Roman"/>
                <w:sz w:val="24"/>
                <w:szCs w:val="24"/>
              </w:rPr>
              <w:tab/>
            </w:r>
            <w:r w:rsidR="00865AAD">
              <w:rPr>
                <w:rFonts w:ascii="Times New Roman" w:hAnsi="Times New Roman" w:cs="Times New Roman"/>
                <w:sz w:val="24"/>
                <w:szCs w:val="24"/>
              </w:rPr>
              <w:tab/>
            </w:r>
            <w:r w:rsidRPr="00865AAD">
              <w:rPr>
                <w:rFonts w:ascii="Times New Roman" w:hAnsi="Times New Roman" w:cs="Times New Roman"/>
                <w:sz w:val="24"/>
                <w:szCs w:val="24"/>
              </w:rPr>
              <w:t>Отсутствует</w:t>
            </w:r>
          </w:p>
        </w:tc>
      </w:tr>
      <w:tr w:rsidR="00FC3D58" w:rsidRPr="008B60BD" w:rsidTr="00BD0387">
        <w:trPr>
          <w:gridAfter w:val="2"/>
          <w:wAfter w:w="135" w:type="dxa"/>
          <w:trHeight w:val="288"/>
        </w:trPr>
        <w:tc>
          <w:tcPr>
            <w:tcW w:w="4528" w:type="dxa"/>
            <w:gridSpan w:val="3"/>
            <w:tcBorders>
              <w:left w:val="nil"/>
              <w:bottom w:val="single" w:sz="2" w:space="0" w:color="auto"/>
              <w:right w:val="nil"/>
            </w:tcBorders>
          </w:tcPr>
          <w:p w:rsidR="00FC3D58" w:rsidRPr="008B60BD" w:rsidRDefault="00FC3D58" w:rsidP="00786A7A">
            <w:pPr>
              <w:rPr>
                <w:rFonts w:ascii="Times New Roman" w:hAnsi="Times New Roman" w:cs="Times New Roman"/>
                <w:sz w:val="24"/>
                <w:szCs w:val="24"/>
              </w:rPr>
            </w:pPr>
          </w:p>
        </w:tc>
        <w:tc>
          <w:tcPr>
            <w:tcW w:w="361" w:type="dxa"/>
            <w:tcBorders>
              <w:left w:val="nil"/>
              <w:bottom w:val="single" w:sz="2" w:space="0" w:color="auto"/>
              <w:right w:val="nil"/>
            </w:tcBorders>
          </w:tcPr>
          <w:p w:rsidR="00FC3D58" w:rsidRPr="008B60BD" w:rsidRDefault="00FC3D58" w:rsidP="00786A7A">
            <w:pPr>
              <w:rPr>
                <w:rFonts w:ascii="Times New Roman" w:hAnsi="Times New Roman" w:cs="Times New Roman"/>
                <w:sz w:val="24"/>
                <w:szCs w:val="24"/>
              </w:rPr>
            </w:pPr>
          </w:p>
        </w:tc>
        <w:tc>
          <w:tcPr>
            <w:tcW w:w="5011" w:type="dxa"/>
            <w:gridSpan w:val="6"/>
            <w:tcBorders>
              <w:left w:val="nil"/>
              <w:bottom w:val="single" w:sz="2" w:space="0" w:color="auto"/>
              <w:right w:val="nil"/>
            </w:tcBorders>
          </w:tcPr>
          <w:p w:rsidR="00FC3D58" w:rsidRPr="008B60BD" w:rsidRDefault="00FC3D58" w:rsidP="00786A7A">
            <w:pPr>
              <w:rPr>
                <w:rFonts w:ascii="Times New Roman" w:hAnsi="Times New Roman" w:cs="Times New Roman"/>
                <w:sz w:val="24"/>
                <w:szCs w:val="24"/>
              </w:rPr>
            </w:pPr>
          </w:p>
        </w:tc>
      </w:tr>
      <w:tr w:rsidR="00FC3D58" w:rsidRPr="008B60BD" w:rsidTr="00BD0387">
        <w:trPr>
          <w:gridAfter w:val="2"/>
          <w:wAfter w:w="135" w:type="dxa"/>
          <w:trHeight w:val="360"/>
        </w:trPr>
        <w:tc>
          <w:tcPr>
            <w:tcW w:w="9900" w:type="dxa"/>
            <w:gridSpan w:val="10"/>
            <w:tcBorders>
              <w:top w:val="single" w:sz="2" w:space="0" w:color="auto"/>
              <w:left w:val="single" w:sz="2" w:space="0" w:color="auto"/>
              <w:right w:val="single" w:sz="2" w:space="0" w:color="auto"/>
            </w:tcBorders>
            <w:shd w:val="clear" w:color="auto" w:fill="E6E6E6"/>
            <w:vAlign w:val="center"/>
          </w:tcPr>
          <w:p w:rsidR="00FC3D58" w:rsidRPr="007E7779"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7E7779">
              <w:rPr>
                <w:rFonts w:ascii="Times New Roman" w:hAnsi="Times New Roman" w:cs="Times New Roman"/>
                <w:b/>
                <w:bCs/>
                <w:sz w:val="28"/>
                <w:szCs w:val="28"/>
              </w:rPr>
              <w:t>Документация на Систему управления проектами</w:t>
            </w:r>
          </w:p>
        </w:tc>
      </w:tr>
      <w:tr w:rsidR="00FC3D58" w:rsidRPr="008B60BD" w:rsidTr="00BD0387">
        <w:trPr>
          <w:gridAfter w:val="2"/>
          <w:wAfter w:w="135" w:type="dxa"/>
          <w:trHeight w:val="216"/>
        </w:trPr>
        <w:tc>
          <w:tcPr>
            <w:tcW w:w="9900" w:type="dxa"/>
            <w:gridSpan w:val="10"/>
          </w:tcPr>
          <w:p w:rsidR="00FC3D58" w:rsidRPr="0033301F" w:rsidRDefault="00FC3D58" w:rsidP="0033301F">
            <w:pPr>
              <w:ind w:left="-108"/>
              <w:rPr>
                <w:rFonts w:ascii="Times New Roman" w:hAnsi="Times New Roman" w:cs="Times New Roman"/>
                <w:bCs/>
                <w:sz w:val="24"/>
                <w:szCs w:val="24"/>
              </w:rPr>
            </w:pPr>
          </w:p>
          <w:p w:rsidR="00FC3D58" w:rsidRPr="007F3CA6" w:rsidRDefault="00FC3D58" w:rsidP="00786A7A">
            <w:pPr>
              <w:rPr>
                <w:rFonts w:ascii="Times New Roman" w:hAnsi="Times New Roman" w:cs="Times New Roman"/>
                <w:b/>
                <w:bCs/>
                <w:sz w:val="24"/>
                <w:szCs w:val="24"/>
              </w:rPr>
            </w:pPr>
            <w:r>
              <w:rPr>
                <w:rFonts w:ascii="Times New Roman" w:hAnsi="Times New Roman" w:cs="Times New Roman"/>
                <w:b/>
                <w:bCs/>
                <w:sz w:val="24"/>
                <w:szCs w:val="24"/>
                <w:lang w:val="en-US"/>
              </w:rPr>
              <w:t>D</w:t>
            </w:r>
            <w:r w:rsidRPr="007F3CA6">
              <w:rPr>
                <w:rFonts w:ascii="Times New Roman" w:hAnsi="Times New Roman" w:cs="Times New Roman"/>
                <w:b/>
                <w:bCs/>
                <w:sz w:val="24"/>
                <w:szCs w:val="24"/>
              </w:rPr>
              <w:t>. Общие документы на Систему управления проектами</w:t>
            </w:r>
          </w:p>
          <w:p w:rsidR="00FC3D58"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D</w:t>
            </w:r>
            <w:r w:rsidRPr="007F3CA6">
              <w:rPr>
                <w:rFonts w:ascii="Times New Roman" w:hAnsi="Times New Roman" w:cs="Times New Roman"/>
                <w:sz w:val="24"/>
                <w:szCs w:val="24"/>
                <w:u w:val="single"/>
              </w:rPr>
              <w:t xml:space="preserve">-01. </w:t>
            </w:r>
            <w:r w:rsidRPr="004903AA">
              <w:rPr>
                <w:rFonts w:ascii="Times New Roman" w:hAnsi="Times New Roman" w:cs="Times New Roman"/>
                <w:sz w:val="24"/>
                <w:szCs w:val="24"/>
                <w:u w:val="single"/>
              </w:rPr>
              <w:t>Стандарт управления проектами</w:t>
            </w:r>
            <w:r>
              <w:rPr>
                <w:rFonts w:ascii="Times New Roman" w:hAnsi="Times New Roman" w:cs="Times New Roman"/>
                <w:sz w:val="24"/>
                <w:szCs w:val="24"/>
                <w:u w:val="single"/>
              </w:rPr>
              <w:t xml:space="preserve"> Организации*</w:t>
            </w:r>
            <w:r>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65A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865AAD">
              <w:rPr>
                <w:rFonts w:ascii="Times New Roman" w:hAnsi="Times New Roman" w:cs="Times New Roman"/>
                <w:sz w:val="24"/>
                <w:szCs w:val="24"/>
              </w:rPr>
              <w:t>_____________________________</w:t>
            </w:r>
            <w:r>
              <w:rPr>
                <w:rFonts w:ascii="Times New Roman" w:hAnsi="Times New Roman" w:cs="Times New Roman"/>
                <w:sz w:val="24"/>
                <w:szCs w:val="24"/>
              </w:rPr>
              <w:t>__</w:t>
            </w:r>
          </w:p>
          <w:p w:rsidR="00FC3D58" w:rsidRPr="00865AAD" w:rsidRDefault="00FC3D58" w:rsidP="00786A7A">
            <w:pPr>
              <w:ind w:left="505"/>
              <w:rPr>
                <w:rFonts w:ascii="Times New Roman" w:hAnsi="Times New Roman" w:cs="Times New Roman"/>
                <w:sz w:val="24"/>
                <w:szCs w:val="24"/>
              </w:rPr>
            </w:pPr>
            <w:r w:rsidRPr="00865AAD">
              <w:rPr>
                <w:rFonts w:ascii="Times New Roman" w:hAnsi="Times New Roman" w:cs="Times New Roman"/>
                <w:sz w:val="24"/>
                <w:szCs w:val="24"/>
              </w:rPr>
              <w:sym w:font="Wingdings" w:char="F06F"/>
            </w:r>
            <w:r w:rsidR="00865AAD">
              <w:rPr>
                <w:rFonts w:ascii="Times New Roman" w:hAnsi="Times New Roman" w:cs="Times New Roman"/>
                <w:sz w:val="24"/>
                <w:szCs w:val="24"/>
              </w:rPr>
              <w:tab/>
            </w:r>
            <w:r w:rsidR="00865AAD">
              <w:rPr>
                <w:rFonts w:ascii="Times New Roman" w:hAnsi="Times New Roman" w:cs="Times New Roman"/>
                <w:sz w:val="24"/>
                <w:szCs w:val="24"/>
              </w:rPr>
              <w:tab/>
            </w:r>
            <w:r w:rsidRPr="00865AAD">
              <w:rPr>
                <w:rFonts w:ascii="Times New Roman" w:hAnsi="Times New Roman" w:cs="Times New Roman"/>
                <w:sz w:val="24"/>
                <w:szCs w:val="24"/>
              </w:rPr>
              <w:t>Есть и введен в действие</w:t>
            </w:r>
          </w:p>
          <w:p w:rsidR="00FC3D58" w:rsidRPr="00865AAD" w:rsidRDefault="00FC3D58" w:rsidP="00786A7A">
            <w:pPr>
              <w:ind w:left="505"/>
              <w:rPr>
                <w:rFonts w:ascii="Times New Roman" w:hAnsi="Times New Roman" w:cs="Times New Roman"/>
                <w:sz w:val="24"/>
                <w:szCs w:val="24"/>
              </w:rPr>
            </w:pPr>
            <w:r w:rsidRPr="00865AAD">
              <w:rPr>
                <w:rFonts w:ascii="Times New Roman" w:hAnsi="Times New Roman" w:cs="Times New Roman"/>
                <w:sz w:val="24"/>
                <w:szCs w:val="24"/>
              </w:rPr>
              <w:sym w:font="Wingdings" w:char="F06F"/>
            </w:r>
            <w:r w:rsidR="00865AAD">
              <w:rPr>
                <w:rFonts w:ascii="Times New Roman" w:hAnsi="Times New Roman" w:cs="Times New Roman"/>
                <w:sz w:val="24"/>
                <w:szCs w:val="24"/>
              </w:rPr>
              <w:tab/>
            </w:r>
            <w:r w:rsidR="00865AAD">
              <w:rPr>
                <w:rFonts w:ascii="Times New Roman" w:hAnsi="Times New Roman" w:cs="Times New Roman"/>
                <w:sz w:val="24"/>
                <w:szCs w:val="24"/>
              </w:rPr>
              <w:tab/>
            </w:r>
            <w:r w:rsidRPr="00865AAD">
              <w:rPr>
                <w:rFonts w:ascii="Times New Roman" w:hAnsi="Times New Roman" w:cs="Times New Roman"/>
                <w:sz w:val="24"/>
                <w:szCs w:val="24"/>
              </w:rPr>
              <w:t>Отсутствует или не введен в действие</w:t>
            </w:r>
          </w:p>
          <w:p w:rsidR="00FC3D58" w:rsidRPr="0033301F" w:rsidRDefault="00FC3D58" w:rsidP="0033301F">
            <w:pPr>
              <w:ind w:left="-108"/>
              <w:rPr>
                <w:rFonts w:ascii="Times New Roman" w:hAnsi="Times New Roman" w:cs="Times New Roman"/>
                <w:sz w:val="24"/>
                <w:szCs w:val="24"/>
              </w:rPr>
            </w:pPr>
          </w:p>
          <w:p w:rsidR="00FC3D58" w:rsidRDefault="00FC3D58" w:rsidP="00865AAD">
            <w:pPr>
              <w:ind w:left="-108"/>
              <w:jc w:val="both"/>
              <w:rPr>
                <w:rFonts w:ascii="Times New Roman" w:hAnsi="Times New Roman" w:cs="Times New Roman"/>
                <w:b/>
                <w:bCs/>
                <w:i/>
                <w:iCs/>
                <w:sz w:val="24"/>
                <w:szCs w:val="24"/>
              </w:rPr>
            </w:pPr>
            <w:r w:rsidRPr="0016669D">
              <w:rPr>
                <w:rFonts w:ascii="Times New Roman" w:hAnsi="Times New Roman" w:cs="Times New Roman"/>
                <w:b/>
                <w:bCs/>
                <w:i/>
                <w:iCs/>
                <w:sz w:val="24"/>
                <w:szCs w:val="24"/>
              </w:rPr>
              <w:t>*Если в организации</w:t>
            </w:r>
            <w:r w:rsidR="00865AAD">
              <w:rPr>
                <w:rFonts w:ascii="Times New Roman" w:hAnsi="Times New Roman" w:cs="Times New Roman"/>
                <w:b/>
                <w:bCs/>
                <w:i/>
                <w:iCs/>
                <w:sz w:val="24"/>
                <w:szCs w:val="24"/>
              </w:rPr>
              <w:t>,</w:t>
            </w:r>
            <w:r w:rsidRPr="0016669D">
              <w:rPr>
                <w:rFonts w:ascii="Times New Roman" w:hAnsi="Times New Roman" w:cs="Times New Roman"/>
                <w:b/>
                <w:bCs/>
                <w:i/>
                <w:iCs/>
                <w:sz w:val="24"/>
                <w:szCs w:val="24"/>
              </w:rPr>
              <w:t xml:space="preserve"> вступившей в </w:t>
            </w:r>
            <w:r w:rsidR="0006314A">
              <w:rPr>
                <w:rFonts w:ascii="Times New Roman" w:hAnsi="Times New Roman" w:cs="Times New Roman"/>
                <w:b/>
                <w:bCs/>
                <w:i/>
                <w:iCs/>
                <w:sz w:val="24"/>
                <w:szCs w:val="24"/>
              </w:rPr>
              <w:t>СРО</w:t>
            </w:r>
            <w:r w:rsidRPr="0016669D">
              <w:rPr>
                <w:rFonts w:ascii="Times New Roman" w:hAnsi="Times New Roman" w:cs="Times New Roman"/>
                <w:b/>
                <w:bCs/>
                <w:i/>
                <w:iCs/>
                <w:sz w:val="24"/>
                <w:szCs w:val="24"/>
              </w:rPr>
              <w:t xml:space="preserve"> «СОЮЗАТОМСТРОЙ» имеется документ на Систему управления проектами</w:t>
            </w:r>
            <w:r w:rsidR="00865AAD">
              <w:rPr>
                <w:rFonts w:ascii="Times New Roman" w:hAnsi="Times New Roman" w:cs="Times New Roman"/>
                <w:b/>
                <w:bCs/>
                <w:i/>
                <w:iCs/>
                <w:sz w:val="24"/>
                <w:szCs w:val="24"/>
              </w:rPr>
              <w:t>,</w:t>
            </w:r>
            <w:r w:rsidRPr="0016669D">
              <w:rPr>
                <w:rFonts w:ascii="Times New Roman" w:hAnsi="Times New Roman" w:cs="Times New Roman"/>
                <w:b/>
                <w:bCs/>
                <w:i/>
                <w:iCs/>
                <w:sz w:val="24"/>
                <w:szCs w:val="24"/>
              </w:rPr>
              <w:t xml:space="preserve"> разработанный собственными силами</w:t>
            </w:r>
            <w:r w:rsidR="00865AAD">
              <w:rPr>
                <w:rFonts w:ascii="Times New Roman" w:hAnsi="Times New Roman" w:cs="Times New Roman"/>
                <w:b/>
                <w:bCs/>
                <w:i/>
                <w:iCs/>
                <w:sz w:val="24"/>
                <w:szCs w:val="24"/>
              </w:rPr>
              <w:t xml:space="preserve"> - </w:t>
            </w:r>
            <w:r w:rsidRPr="0016669D">
              <w:rPr>
                <w:rFonts w:ascii="Times New Roman" w:hAnsi="Times New Roman" w:cs="Times New Roman"/>
                <w:b/>
                <w:bCs/>
                <w:i/>
                <w:iCs/>
                <w:sz w:val="24"/>
                <w:szCs w:val="24"/>
              </w:rPr>
              <w:t>необходимо приложить его к комплекту требующихся документов.</w:t>
            </w:r>
          </w:p>
          <w:p w:rsidR="00FC3D58" w:rsidRPr="0033301F" w:rsidRDefault="00FC3D58" w:rsidP="0033301F">
            <w:pPr>
              <w:ind w:left="-108"/>
              <w:rPr>
                <w:rFonts w:ascii="Times New Roman" w:hAnsi="Times New Roman" w:cs="Times New Roman"/>
                <w:bCs/>
                <w:iCs/>
                <w:sz w:val="24"/>
                <w:szCs w:val="24"/>
              </w:rPr>
            </w:pPr>
          </w:p>
          <w:p w:rsidR="00FC3D58"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D</w:t>
            </w:r>
            <w:r w:rsidRPr="007F3CA6">
              <w:rPr>
                <w:rFonts w:ascii="Times New Roman" w:hAnsi="Times New Roman" w:cs="Times New Roman"/>
                <w:sz w:val="24"/>
                <w:szCs w:val="24"/>
                <w:u w:val="single"/>
              </w:rPr>
              <w:t xml:space="preserve">-02. </w:t>
            </w:r>
            <w:r w:rsidRPr="004903AA">
              <w:rPr>
                <w:rFonts w:ascii="Times New Roman" w:hAnsi="Times New Roman" w:cs="Times New Roman"/>
                <w:sz w:val="24"/>
                <w:szCs w:val="24"/>
                <w:u w:val="single"/>
              </w:rPr>
              <w:t>Положение об Офисе управления проектами</w:t>
            </w:r>
            <w:r>
              <w:rPr>
                <w:rFonts w:ascii="Times New Roman" w:hAnsi="Times New Roman" w:cs="Times New Roman"/>
                <w:sz w:val="24"/>
                <w:szCs w:val="24"/>
                <w:u w:val="single"/>
              </w:rPr>
              <w:t>*</w:t>
            </w:r>
            <w:r>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65A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865AAD">
              <w:rPr>
                <w:rFonts w:ascii="Times New Roman" w:hAnsi="Times New Roman" w:cs="Times New Roman"/>
                <w:sz w:val="24"/>
                <w:szCs w:val="24"/>
              </w:rPr>
              <w:t>____________________</w:t>
            </w:r>
            <w:r>
              <w:rPr>
                <w:rFonts w:ascii="Times New Roman" w:hAnsi="Times New Roman" w:cs="Times New Roman"/>
                <w:sz w:val="24"/>
                <w:szCs w:val="24"/>
              </w:rPr>
              <w:t>__</w:t>
            </w:r>
          </w:p>
          <w:p w:rsidR="00FC3D58" w:rsidRPr="0033301F" w:rsidRDefault="00FC3D58" w:rsidP="00786A7A">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sidR="0033301F">
              <w:rPr>
                <w:rFonts w:ascii="Times New Roman" w:hAnsi="Times New Roman" w:cs="Times New Roman"/>
                <w:sz w:val="24"/>
                <w:szCs w:val="24"/>
              </w:rPr>
              <w:tab/>
            </w:r>
            <w:r w:rsidR="0033301F">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FC3D58" w:rsidRDefault="00FC3D58" w:rsidP="00786A7A">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sidR="0033301F">
              <w:rPr>
                <w:rFonts w:ascii="Times New Roman" w:hAnsi="Times New Roman" w:cs="Times New Roman"/>
                <w:sz w:val="24"/>
                <w:szCs w:val="24"/>
              </w:rPr>
              <w:tab/>
            </w:r>
            <w:r w:rsidR="0033301F">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33301F" w:rsidRPr="0033301F" w:rsidRDefault="0033301F" w:rsidP="00786A7A">
            <w:pPr>
              <w:ind w:left="505"/>
              <w:rPr>
                <w:rFonts w:ascii="Times New Roman" w:hAnsi="Times New Roman" w:cs="Times New Roman"/>
                <w:sz w:val="24"/>
                <w:szCs w:val="24"/>
              </w:rPr>
            </w:pPr>
          </w:p>
          <w:p w:rsidR="00FC3D58"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D</w:t>
            </w:r>
            <w:r w:rsidRPr="007F3CA6">
              <w:rPr>
                <w:rFonts w:ascii="Times New Roman" w:hAnsi="Times New Roman" w:cs="Times New Roman"/>
                <w:sz w:val="24"/>
                <w:szCs w:val="24"/>
                <w:u w:val="single"/>
              </w:rPr>
              <w:t xml:space="preserve">-03. </w:t>
            </w:r>
            <w:r w:rsidRPr="004903AA">
              <w:rPr>
                <w:rFonts w:ascii="Times New Roman" w:hAnsi="Times New Roman" w:cs="Times New Roman"/>
                <w:sz w:val="24"/>
                <w:szCs w:val="24"/>
                <w:u w:val="single"/>
              </w:rPr>
              <w:t>Положение о Руководителе проекта</w:t>
            </w:r>
            <w:r>
              <w:rPr>
                <w:rFonts w:ascii="Times New Roman" w:hAnsi="Times New Roman" w:cs="Times New Roman"/>
                <w:sz w:val="24"/>
                <w:szCs w:val="24"/>
                <w:u w:val="single"/>
              </w:rPr>
              <w:t>*</w:t>
            </w:r>
            <w:r>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3301F">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3301F">
              <w:rPr>
                <w:rFonts w:ascii="Times New Roman" w:hAnsi="Times New Roman" w:cs="Times New Roman"/>
                <w:sz w:val="24"/>
                <w:szCs w:val="24"/>
              </w:rPr>
              <w:t>_____________________________</w:t>
            </w:r>
          </w:p>
          <w:p w:rsidR="00FC3D58" w:rsidRPr="0033301F" w:rsidRDefault="00FC3D58" w:rsidP="00786A7A">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sidR="0033301F">
              <w:rPr>
                <w:rFonts w:ascii="Times New Roman" w:hAnsi="Times New Roman" w:cs="Times New Roman"/>
                <w:sz w:val="24"/>
                <w:szCs w:val="24"/>
              </w:rPr>
              <w:tab/>
            </w:r>
            <w:r w:rsidR="0033301F">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FC3D58" w:rsidRDefault="00FC3D58" w:rsidP="00786A7A">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sidR="0033301F">
              <w:rPr>
                <w:rFonts w:ascii="Times New Roman" w:hAnsi="Times New Roman" w:cs="Times New Roman"/>
                <w:sz w:val="24"/>
                <w:szCs w:val="24"/>
              </w:rPr>
              <w:tab/>
            </w:r>
            <w:r w:rsidR="0033301F">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33301F" w:rsidRPr="0033301F" w:rsidRDefault="0033301F" w:rsidP="0033301F">
            <w:pPr>
              <w:ind w:left="-108"/>
              <w:rPr>
                <w:rFonts w:ascii="Times New Roman" w:hAnsi="Times New Roman" w:cs="Times New Roman"/>
                <w:sz w:val="24"/>
                <w:szCs w:val="24"/>
              </w:rPr>
            </w:pPr>
          </w:p>
          <w:p w:rsidR="00FC3D58"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D</w:t>
            </w:r>
            <w:r w:rsidRPr="007F3CA6">
              <w:rPr>
                <w:rFonts w:ascii="Times New Roman" w:hAnsi="Times New Roman" w:cs="Times New Roman"/>
                <w:sz w:val="24"/>
                <w:szCs w:val="24"/>
                <w:u w:val="single"/>
              </w:rPr>
              <w:t xml:space="preserve">-04. </w:t>
            </w:r>
            <w:r w:rsidRPr="004903AA">
              <w:rPr>
                <w:rFonts w:ascii="Times New Roman" w:hAnsi="Times New Roman" w:cs="Times New Roman"/>
                <w:sz w:val="24"/>
                <w:szCs w:val="24"/>
                <w:u w:val="single"/>
              </w:rPr>
              <w:t>Положение о Проектном офисе</w:t>
            </w:r>
            <w:r>
              <w:rPr>
                <w:rFonts w:ascii="Times New Roman" w:hAnsi="Times New Roman" w:cs="Times New Roman"/>
                <w:sz w:val="24"/>
                <w:szCs w:val="24"/>
                <w:u w:val="single"/>
              </w:rPr>
              <w:t>*</w:t>
            </w:r>
            <w:r>
              <w:rPr>
                <w:rFonts w:ascii="Times New Roman" w:hAnsi="Times New Roman" w:cs="Times New Roman"/>
                <w:sz w:val="24"/>
                <w:szCs w:val="24"/>
              </w:rPr>
              <w:t xml:space="preserve">. Если в Организации используется иное наименование документа, указать его наименование: </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3301F">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3301F">
              <w:rPr>
                <w:rFonts w:ascii="Times New Roman" w:hAnsi="Times New Roman" w:cs="Times New Roman"/>
                <w:sz w:val="24"/>
                <w:szCs w:val="24"/>
              </w:rPr>
              <w:t>_____________________________</w:t>
            </w:r>
          </w:p>
          <w:p w:rsidR="00FC3D58" w:rsidRPr="0033301F" w:rsidRDefault="00FC3D58" w:rsidP="00786A7A">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sidR="0033301F">
              <w:rPr>
                <w:rFonts w:ascii="Times New Roman" w:hAnsi="Times New Roman" w:cs="Times New Roman"/>
                <w:sz w:val="24"/>
                <w:szCs w:val="24"/>
              </w:rPr>
              <w:tab/>
            </w:r>
            <w:r w:rsidR="0033301F">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FC3D58" w:rsidRPr="0033301F" w:rsidRDefault="00FC3D58" w:rsidP="00786A7A">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sidR="0033301F">
              <w:rPr>
                <w:rFonts w:ascii="Times New Roman" w:hAnsi="Times New Roman" w:cs="Times New Roman"/>
                <w:sz w:val="24"/>
                <w:szCs w:val="24"/>
              </w:rPr>
              <w:tab/>
            </w:r>
            <w:r w:rsidR="0033301F">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FC3D58" w:rsidRPr="007F3CA6" w:rsidRDefault="00FC3D58" w:rsidP="00786A7A">
            <w:pPr>
              <w:rPr>
                <w:rFonts w:ascii="Times New Roman" w:hAnsi="Times New Roman" w:cs="Times New Roman"/>
                <w:b/>
                <w:bCs/>
                <w:sz w:val="24"/>
                <w:szCs w:val="24"/>
              </w:rPr>
            </w:pPr>
            <w:r>
              <w:rPr>
                <w:rFonts w:ascii="Times New Roman" w:hAnsi="Times New Roman" w:cs="Times New Roman"/>
                <w:b/>
                <w:bCs/>
                <w:sz w:val="24"/>
                <w:szCs w:val="24"/>
                <w:lang w:val="en-US"/>
              </w:rPr>
              <w:t>R</w:t>
            </w:r>
            <w:r w:rsidRPr="007F3CA6">
              <w:rPr>
                <w:rFonts w:ascii="Times New Roman" w:hAnsi="Times New Roman" w:cs="Times New Roman"/>
                <w:b/>
                <w:bCs/>
                <w:sz w:val="24"/>
                <w:szCs w:val="24"/>
              </w:rPr>
              <w:t>. Регламентирующие документы по процессам управления проектами</w:t>
            </w:r>
          </w:p>
          <w:p w:rsidR="007677D9"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R</w:t>
            </w:r>
            <w:r w:rsidRPr="007F3CA6">
              <w:rPr>
                <w:rFonts w:ascii="Times New Roman" w:hAnsi="Times New Roman" w:cs="Times New Roman"/>
                <w:sz w:val="24"/>
                <w:szCs w:val="24"/>
                <w:u w:val="single"/>
              </w:rPr>
              <w:t xml:space="preserve">-01. </w:t>
            </w:r>
            <w:r>
              <w:rPr>
                <w:rFonts w:ascii="Times New Roman" w:hAnsi="Times New Roman" w:cs="Times New Roman"/>
                <w:sz w:val="24"/>
                <w:szCs w:val="24"/>
                <w:u w:val="single"/>
              </w:rPr>
              <w:t>Регламент открытия</w:t>
            </w:r>
            <w:r w:rsidRPr="00C56393">
              <w:rPr>
                <w:rFonts w:ascii="Times New Roman" w:hAnsi="Times New Roman" w:cs="Times New Roman"/>
                <w:sz w:val="24"/>
                <w:szCs w:val="24"/>
                <w:u w:val="single"/>
              </w:rPr>
              <w:t xml:space="preserve"> проекта на реализацию</w:t>
            </w:r>
            <w:r>
              <w:rPr>
                <w:rFonts w:ascii="Times New Roman" w:hAnsi="Times New Roman" w:cs="Times New Roman"/>
                <w:sz w:val="24"/>
                <w:szCs w:val="24"/>
                <w:u w:val="single"/>
              </w:rPr>
              <w:t>*</w:t>
            </w:r>
            <w:r>
              <w:rPr>
                <w:rFonts w:ascii="Times New Roman" w:hAnsi="Times New Roman" w:cs="Times New Roman"/>
                <w:sz w:val="24"/>
                <w:szCs w:val="24"/>
              </w:rPr>
              <w:t>.</w:t>
            </w:r>
          </w:p>
          <w:p w:rsidR="00FC3D58" w:rsidRDefault="007677D9" w:rsidP="00786A7A">
            <w:pPr>
              <w:rPr>
                <w:rFonts w:ascii="Times New Roman" w:hAnsi="Times New Roman" w:cs="Times New Roman"/>
                <w:sz w:val="24"/>
                <w:szCs w:val="24"/>
              </w:rPr>
            </w:pPr>
            <w:r>
              <w:rPr>
                <w:rFonts w:ascii="Times New Roman" w:hAnsi="Times New Roman" w:cs="Times New Roman"/>
                <w:sz w:val="24"/>
                <w:szCs w:val="24"/>
              </w:rPr>
              <w:t>(е</w:t>
            </w:r>
            <w:r w:rsidR="00FC3D58">
              <w:rPr>
                <w:rFonts w:ascii="Times New Roman" w:hAnsi="Times New Roman" w:cs="Times New Roman"/>
                <w:sz w:val="24"/>
                <w:szCs w:val="24"/>
              </w:rPr>
              <w:t xml:space="preserve">сли в </w:t>
            </w:r>
            <w:r>
              <w:rPr>
                <w:rFonts w:ascii="Times New Roman" w:hAnsi="Times New Roman" w:cs="Times New Roman"/>
                <w:sz w:val="24"/>
                <w:szCs w:val="24"/>
              </w:rPr>
              <w:t>о</w:t>
            </w:r>
            <w:r w:rsidR="00FC3D58">
              <w:rPr>
                <w:rFonts w:ascii="Times New Roman" w:hAnsi="Times New Roman" w:cs="Times New Roman"/>
                <w:sz w:val="24"/>
                <w:szCs w:val="24"/>
              </w:rPr>
              <w:t>рганизации используется иное наименование документа, указать его наименование</w:t>
            </w:r>
            <w:r>
              <w:rPr>
                <w:rFonts w:ascii="Times New Roman" w:hAnsi="Times New Roman" w:cs="Times New Roman"/>
                <w:sz w:val="24"/>
                <w:szCs w:val="24"/>
              </w:rPr>
              <w:t>)</w:t>
            </w:r>
            <w:r w:rsidR="00FC3D58">
              <w:rPr>
                <w:rFonts w:ascii="Times New Roman" w:hAnsi="Times New Roman" w:cs="Times New Roman"/>
                <w:sz w:val="24"/>
                <w:szCs w:val="24"/>
              </w:rPr>
              <w:t>:</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3301F">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33301F">
              <w:rPr>
                <w:rFonts w:ascii="Times New Roman" w:hAnsi="Times New Roman" w:cs="Times New Roman"/>
                <w:sz w:val="24"/>
                <w:szCs w:val="24"/>
              </w:rPr>
              <w:t>_____________________________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786A7A">
            <w:pPr>
              <w:rPr>
                <w:rFonts w:ascii="Times New Roman" w:hAnsi="Times New Roman" w:cs="Times New Roman"/>
                <w:sz w:val="24"/>
                <w:szCs w:val="24"/>
                <w:u w:val="single"/>
              </w:rPr>
            </w:pPr>
            <w:r>
              <w:rPr>
                <w:rFonts w:ascii="Times New Roman" w:hAnsi="Times New Roman" w:cs="Times New Roman"/>
                <w:sz w:val="24"/>
                <w:szCs w:val="24"/>
                <w:u w:val="single"/>
                <w:lang w:val="en-US"/>
              </w:rPr>
              <w:t>R</w:t>
            </w:r>
            <w:r w:rsidRPr="007F3CA6">
              <w:rPr>
                <w:rFonts w:ascii="Times New Roman" w:hAnsi="Times New Roman" w:cs="Times New Roman"/>
                <w:sz w:val="24"/>
                <w:szCs w:val="24"/>
                <w:u w:val="single"/>
              </w:rPr>
              <w:t xml:space="preserve">-02. </w:t>
            </w:r>
            <w:r>
              <w:rPr>
                <w:rFonts w:ascii="Times New Roman" w:hAnsi="Times New Roman" w:cs="Times New Roman"/>
                <w:sz w:val="24"/>
                <w:szCs w:val="24"/>
                <w:u w:val="single"/>
              </w:rPr>
              <w:t xml:space="preserve">Регламент обеспечения стройки </w:t>
            </w:r>
            <w:proofErr w:type="spellStart"/>
            <w:r>
              <w:rPr>
                <w:rFonts w:ascii="Times New Roman" w:hAnsi="Times New Roman" w:cs="Times New Roman"/>
                <w:sz w:val="24"/>
                <w:szCs w:val="24"/>
                <w:u w:val="single"/>
              </w:rPr>
              <w:t>пректно-сметной</w:t>
            </w:r>
            <w:proofErr w:type="spellEnd"/>
            <w:r>
              <w:rPr>
                <w:rFonts w:ascii="Times New Roman" w:hAnsi="Times New Roman" w:cs="Times New Roman"/>
                <w:sz w:val="24"/>
                <w:szCs w:val="24"/>
                <w:u w:val="single"/>
              </w:rPr>
              <w:t xml:space="preserve"> документацией*</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173E05">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173E05">
              <w:rPr>
                <w:rFonts w:ascii="Times New Roman" w:hAnsi="Times New Roman" w:cs="Times New Roman"/>
                <w:sz w:val="24"/>
                <w:szCs w:val="24"/>
              </w:rPr>
              <w:t>_____________________________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173E05">
            <w:pPr>
              <w:jc w:val="both"/>
              <w:rPr>
                <w:rFonts w:ascii="Times New Roman" w:hAnsi="Times New Roman" w:cs="Times New Roman"/>
                <w:sz w:val="24"/>
                <w:szCs w:val="24"/>
              </w:rPr>
            </w:pPr>
            <w:r w:rsidRPr="007F3CA6">
              <w:rPr>
                <w:rFonts w:ascii="Times New Roman" w:hAnsi="Times New Roman" w:cs="Times New Roman"/>
                <w:sz w:val="24"/>
                <w:szCs w:val="24"/>
                <w:u w:val="single"/>
                <w:lang w:val="en-US"/>
              </w:rPr>
              <w:t>R</w:t>
            </w:r>
            <w:r w:rsidRPr="007F3CA6">
              <w:rPr>
                <w:rFonts w:ascii="Times New Roman" w:hAnsi="Times New Roman" w:cs="Times New Roman"/>
                <w:sz w:val="24"/>
                <w:szCs w:val="24"/>
                <w:u w:val="single"/>
              </w:rPr>
              <w:t>-03. Регламент организации финансирования строительства</w:t>
            </w:r>
            <w:r>
              <w:rPr>
                <w:rFonts w:ascii="Times New Roman" w:hAnsi="Times New Roman" w:cs="Times New Roman"/>
                <w:sz w:val="24"/>
                <w:szCs w:val="24"/>
                <w:u w:val="single"/>
              </w:rPr>
              <w:t>*</w:t>
            </w:r>
            <w:r>
              <w:rPr>
                <w:rFonts w:ascii="Times New Roman" w:hAnsi="Times New Roman" w:cs="Times New Roman"/>
                <w:sz w:val="24"/>
                <w:szCs w:val="24"/>
              </w:rPr>
              <w:t>.</w:t>
            </w:r>
          </w:p>
          <w:p w:rsidR="00FC3D58" w:rsidRDefault="00173E05" w:rsidP="00173E05">
            <w:pPr>
              <w:jc w:val="both"/>
              <w:rPr>
                <w:rFonts w:ascii="Times New Roman" w:hAnsi="Times New Roman" w:cs="Times New Roman"/>
                <w:sz w:val="24"/>
                <w:szCs w:val="24"/>
              </w:rPr>
            </w:pPr>
            <w:r>
              <w:rPr>
                <w:rFonts w:ascii="Times New Roman" w:hAnsi="Times New Roman" w:cs="Times New Roman"/>
                <w:sz w:val="24"/>
                <w:szCs w:val="24"/>
              </w:rPr>
              <w:t>(е</w:t>
            </w:r>
            <w:r w:rsidR="00FC3D58">
              <w:rPr>
                <w:rFonts w:ascii="Times New Roman" w:hAnsi="Times New Roman" w:cs="Times New Roman"/>
                <w:sz w:val="24"/>
                <w:szCs w:val="24"/>
              </w:rPr>
              <w:t xml:space="preserve">сли в </w:t>
            </w:r>
            <w:r>
              <w:rPr>
                <w:rFonts w:ascii="Times New Roman" w:hAnsi="Times New Roman" w:cs="Times New Roman"/>
                <w:sz w:val="24"/>
                <w:szCs w:val="24"/>
              </w:rPr>
              <w:t>о</w:t>
            </w:r>
            <w:r w:rsidR="00FC3D58">
              <w:rPr>
                <w:rFonts w:ascii="Times New Roman" w:hAnsi="Times New Roman" w:cs="Times New Roman"/>
                <w:sz w:val="24"/>
                <w:szCs w:val="24"/>
              </w:rPr>
              <w:t xml:space="preserve">рганизации используется иное наименование документа, указать его наименование: </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824CAD">
              <w:rPr>
                <w:rFonts w:ascii="Times New Roman" w:hAnsi="Times New Roman" w:cs="Times New Roman"/>
                <w:sz w:val="24"/>
                <w:szCs w:val="24"/>
              </w:rPr>
              <w:t>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33301F">
            <w:pPr>
              <w:ind w:left="505"/>
              <w:rPr>
                <w:rFonts w:ascii="Times New Roman" w:hAnsi="Times New Roman" w:cs="Times New Roman"/>
                <w:sz w:val="24"/>
                <w:szCs w:val="24"/>
              </w:rPr>
            </w:pPr>
          </w:p>
          <w:p w:rsidR="00824CAD" w:rsidRDefault="00FC3D58" w:rsidP="00824CAD">
            <w:pPr>
              <w:jc w:val="both"/>
              <w:rPr>
                <w:rFonts w:ascii="Times New Roman" w:hAnsi="Times New Roman" w:cs="Times New Roman"/>
                <w:sz w:val="24"/>
                <w:szCs w:val="24"/>
                <w:u w:val="single"/>
              </w:rPr>
            </w:pPr>
            <w:r>
              <w:rPr>
                <w:rFonts w:ascii="Times New Roman" w:hAnsi="Times New Roman" w:cs="Times New Roman"/>
                <w:sz w:val="24"/>
                <w:szCs w:val="24"/>
                <w:u w:val="single"/>
                <w:lang w:val="en-US"/>
              </w:rPr>
              <w:t>R</w:t>
            </w:r>
            <w:r w:rsidRPr="007F3CA6">
              <w:rPr>
                <w:rFonts w:ascii="Times New Roman" w:hAnsi="Times New Roman" w:cs="Times New Roman"/>
                <w:sz w:val="24"/>
                <w:szCs w:val="24"/>
                <w:u w:val="single"/>
              </w:rPr>
              <w:t xml:space="preserve">-04. </w:t>
            </w:r>
            <w:r>
              <w:rPr>
                <w:rFonts w:ascii="Times New Roman" w:hAnsi="Times New Roman" w:cs="Times New Roman"/>
                <w:sz w:val="24"/>
                <w:szCs w:val="24"/>
                <w:u w:val="single"/>
              </w:rPr>
              <w:t xml:space="preserve">Регламент формирования, согласования и утверждения </w:t>
            </w:r>
            <w:r w:rsidRPr="00C56393">
              <w:rPr>
                <w:rFonts w:ascii="Times New Roman" w:hAnsi="Times New Roman" w:cs="Times New Roman"/>
                <w:sz w:val="24"/>
                <w:szCs w:val="24"/>
                <w:u w:val="single"/>
              </w:rPr>
              <w:t>исполнения договорных обязательств</w:t>
            </w:r>
            <w:r>
              <w:rPr>
                <w:rFonts w:ascii="Times New Roman" w:hAnsi="Times New Roman" w:cs="Times New Roman"/>
                <w:sz w:val="24"/>
                <w:szCs w:val="24"/>
                <w:u w:val="single"/>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824CAD">
              <w:rPr>
                <w:rFonts w:ascii="Times New Roman" w:hAnsi="Times New Roman" w:cs="Times New Roman"/>
                <w:sz w:val="24"/>
                <w:szCs w:val="24"/>
              </w:rPr>
              <w:t>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sidRPr="007F3CA6">
              <w:rPr>
                <w:rFonts w:ascii="Times New Roman" w:hAnsi="Times New Roman" w:cs="Times New Roman"/>
                <w:sz w:val="24"/>
                <w:szCs w:val="24"/>
                <w:u w:val="single"/>
                <w:lang w:val="en-US"/>
              </w:rPr>
              <w:t>R</w:t>
            </w:r>
            <w:r w:rsidRPr="007F3CA6">
              <w:rPr>
                <w:rFonts w:ascii="Times New Roman" w:hAnsi="Times New Roman" w:cs="Times New Roman"/>
                <w:sz w:val="24"/>
                <w:szCs w:val="24"/>
                <w:u w:val="single"/>
              </w:rPr>
              <w:t>-05. Регламент обеспечения документацией по организации строительства</w:t>
            </w:r>
            <w:r>
              <w:rPr>
                <w:rFonts w:ascii="Times New Roman" w:hAnsi="Times New Roman" w:cs="Times New Roman"/>
                <w:sz w:val="24"/>
                <w:szCs w:val="24"/>
                <w:u w:val="single"/>
              </w:rPr>
              <w:t>*</w:t>
            </w:r>
            <w:r w:rsidR="00824CAD">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sidRPr="007F3CA6">
              <w:rPr>
                <w:rFonts w:ascii="Times New Roman" w:hAnsi="Times New Roman" w:cs="Times New Roman"/>
                <w:sz w:val="24"/>
                <w:szCs w:val="24"/>
                <w:u w:val="single"/>
                <w:lang w:val="en-US"/>
              </w:rPr>
              <w:t>R</w:t>
            </w:r>
            <w:r>
              <w:rPr>
                <w:rFonts w:ascii="Times New Roman" w:hAnsi="Times New Roman" w:cs="Times New Roman"/>
                <w:sz w:val="24"/>
                <w:szCs w:val="24"/>
                <w:u w:val="single"/>
              </w:rPr>
              <w:t>-0</w:t>
            </w:r>
            <w:r w:rsidRPr="00B56BB2">
              <w:rPr>
                <w:rFonts w:ascii="Times New Roman" w:hAnsi="Times New Roman" w:cs="Times New Roman"/>
                <w:sz w:val="24"/>
                <w:szCs w:val="24"/>
                <w:u w:val="single"/>
              </w:rPr>
              <w:t>6</w:t>
            </w:r>
            <w:r w:rsidRPr="007F3CA6">
              <w:rPr>
                <w:rFonts w:ascii="Times New Roman" w:hAnsi="Times New Roman" w:cs="Times New Roman"/>
                <w:sz w:val="24"/>
                <w:szCs w:val="24"/>
                <w:u w:val="single"/>
              </w:rPr>
              <w:t xml:space="preserve">. </w:t>
            </w:r>
            <w:r w:rsidRPr="00B56BB2">
              <w:rPr>
                <w:rFonts w:ascii="Times New Roman" w:hAnsi="Times New Roman" w:cs="Times New Roman"/>
                <w:sz w:val="24"/>
                <w:szCs w:val="24"/>
                <w:u w:val="single"/>
              </w:rPr>
              <w:t>Регламент разработки комплексного укрупненного сетевого графика</w:t>
            </w:r>
            <w:r>
              <w:rPr>
                <w:rFonts w:ascii="Times New Roman" w:hAnsi="Times New Roman" w:cs="Times New Roman"/>
                <w:sz w:val="24"/>
                <w:szCs w:val="24"/>
                <w:u w:val="single"/>
              </w:rPr>
              <w:t>*</w:t>
            </w:r>
            <w:r w:rsidR="00824CAD">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824CAD">
              <w:rPr>
                <w:rFonts w:ascii="Times New Roman" w:hAnsi="Times New Roman" w:cs="Times New Roman"/>
                <w:sz w:val="24"/>
                <w:szCs w:val="24"/>
              </w:rPr>
              <w:t>__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Default="00824CAD" w:rsidP="0033301F">
            <w:pPr>
              <w:ind w:left="505"/>
              <w:rPr>
                <w:rFonts w:ascii="Times New Roman" w:hAnsi="Times New Roman" w:cs="Times New Roman"/>
                <w:sz w:val="24"/>
                <w:szCs w:val="24"/>
              </w:rPr>
            </w:pPr>
          </w:p>
          <w:p w:rsidR="00824CAD" w:rsidRDefault="00824CAD" w:rsidP="0033301F">
            <w:pPr>
              <w:ind w:left="505"/>
              <w:rPr>
                <w:rFonts w:ascii="Times New Roman" w:hAnsi="Times New Roman" w:cs="Times New Roman"/>
                <w:sz w:val="24"/>
                <w:szCs w:val="24"/>
              </w:rPr>
            </w:pPr>
          </w:p>
          <w:p w:rsidR="00824CAD" w:rsidRPr="0033301F" w:rsidRDefault="00824CAD" w:rsidP="0033301F">
            <w:pPr>
              <w:ind w:left="505"/>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sidRPr="007F3CA6">
              <w:rPr>
                <w:rFonts w:ascii="Times New Roman" w:hAnsi="Times New Roman" w:cs="Times New Roman"/>
                <w:sz w:val="24"/>
                <w:szCs w:val="24"/>
                <w:u w:val="single"/>
                <w:lang w:val="en-US"/>
              </w:rPr>
              <w:t>R</w:t>
            </w:r>
            <w:r>
              <w:rPr>
                <w:rFonts w:ascii="Times New Roman" w:hAnsi="Times New Roman" w:cs="Times New Roman"/>
                <w:sz w:val="24"/>
                <w:szCs w:val="24"/>
                <w:u w:val="single"/>
              </w:rPr>
              <w:t>-0</w:t>
            </w:r>
            <w:r w:rsidRPr="002D46E6">
              <w:rPr>
                <w:rFonts w:ascii="Times New Roman" w:hAnsi="Times New Roman" w:cs="Times New Roman"/>
                <w:sz w:val="24"/>
                <w:szCs w:val="24"/>
                <w:u w:val="single"/>
              </w:rPr>
              <w:t>7</w:t>
            </w:r>
            <w:r w:rsidRPr="007F3CA6">
              <w:rPr>
                <w:rFonts w:ascii="Times New Roman" w:hAnsi="Times New Roman" w:cs="Times New Roman"/>
                <w:sz w:val="24"/>
                <w:szCs w:val="24"/>
                <w:u w:val="single"/>
              </w:rPr>
              <w:t>. Регламент обеспечения документацией по производству работ</w:t>
            </w:r>
            <w:r>
              <w:rPr>
                <w:rFonts w:ascii="Times New Roman" w:hAnsi="Times New Roman" w:cs="Times New Roman"/>
                <w:sz w:val="24"/>
                <w:szCs w:val="24"/>
                <w:u w:val="single"/>
              </w:rPr>
              <w:t>*</w:t>
            </w:r>
            <w:r>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33301F">
            <w:pPr>
              <w:ind w:left="505"/>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sidRPr="007F3CA6">
              <w:rPr>
                <w:rFonts w:ascii="Times New Roman" w:hAnsi="Times New Roman" w:cs="Times New Roman"/>
                <w:sz w:val="24"/>
                <w:szCs w:val="24"/>
                <w:u w:val="single"/>
                <w:lang w:val="en-US"/>
              </w:rPr>
              <w:t>R</w:t>
            </w:r>
            <w:r>
              <w:rPr>
                <w:rFonts w:ascii="Times New Roman" w:hAnsi="Times New Roman" w:cs="Times New Roman"/>
                <w:sz w:val="24"/>
                <w:szCs w:val="24"/>
                <w:u w:val="single"/>
              </w:rPr>
              <w:t>-0</w:t>
            </w:r>
            <w:r w:rsidRPr="00D144E4">
              <w:rPr>
                <w:rFonts w:ascii="Times New Roman" w:hAnsi="Times New Roman" w:cs="Times New Roman"/>
                <w:sz w:val="24"/>
                <w:szCs w:val="24"/>
                <w:u w:val="single"/>
              </w:rPr>
              <w:t>8</w:t>
            </w:r>
            <w:r w:rsidRPr="007F3CA6">
              <w:rPr>
                <w:rFonts w:ascii="Times New Roman" w:hAnsi="Times New Roman" w:cs="Times New Roman"/>
                <w:sz w:val="24"/>
                <w:szCs w:val="24"/>
                <w:u w:val="single"/>
              </w:rPr>
              <w:t xml:space="preserve">. Регламент </w:t>
            </w:r>
            <w:r>
              <w:rPr>
                <w:rFonts w:ascii="Times New Roman" w:hAnsi="Times New Roman" w:cs="Times New Roman"/>
                <w:sz w:val="24"/>
                <w:szCs w:val="24"/>
                <w:u w:val="single"/>
              </w:rPr>
              <w:t>календарного плана производства работ*</w:t>
            </w:r>
            <w:r w:rsidR="00824CAD">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33301F" w:rsidRP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33301F" w:rsidRDefault="0033301F" w:rsidP="0033301F">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R</w:t>
            </w:r>
            <w:r>
              <w:rPr>
                <w:rFonts w:ascii="Times New Roman" w:hAnsi="Times New Roman" w:cs="Times New Roman"/>
                <w:sz w:val="24"/>
                <w:szCs w:val="24"/>
                <w:u w:val="single"/>
              </w:rPr>
              <w:t>-09</w:t>
            </w:r>
            <w:r w:rsidRPr="007F3CA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Регламент </w:t>
            </w:r>
            <w:r w:rsidRPr="00C56393">
              <w:rPr>
                <w:rFonts w:ascii="Times New Roman" w:hAnsi="Times New Roman" w:cs="Times New Roman"/>
                <w:sz w:val="24"/>
                <w:szCs w:val="24"/>
                <w:u w:val="single"/>
              </w:rPr>
              <w:t>материально-технического обеспечения</w:t>
            </w:r>
            <w:r>
              <w:rPr>
                <w:rFonts w:ascii="Times New Roman" w:hAnsi="Times New Roman" w:cs="Times New Roman"/>
                <w:sz w:val="24"/>
                <w:szCs w:val="24"/>
                <w:u w:val="single"/>
              </w:rPr>
              <w:t>*</w:t>
            </w:r>
            <w:r w:rsidR="00824CAD">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824CAD">
              <w:rPr>
                <w:rFonts w:ascii="Times New Roman" w:hAnsi="Times New Roman" w:cs="Times New Roman"/>
                <w:sz w:val="24"/>
                <w:szCs w:val="24"/>
              </w:rPr>
              <w:t>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R</w:t>
            </w:r>
            <w:r>
              <w:rPr>
                <w:rFonts w:ascii="Times New Roman" w:hAnsi="Times New Roman" w:cs="Times New Roman"/>
                <w:sz w:val="24"/>
                <w:szCs w:val="24"/>
                <w:u w:val="single"/>
              </w:rPr>
              <w:t>-10</w:t>
            </w:r>
            <w:r w:rsidRPr="007F3CA6">
              <w:rPr>
                <w:rFonts w:ascii="Times New Roman" w:hAnsi="Times New Roman" w:cs="Times New Roman"/>
                <w:sz w:val="24"/>
                <w:szCs w:val="24"/>
                <w:u w:val="single"/>
              </w:rPr>
              <w:t xml:space="preserve">. </w:t>
            </w:r>
            <w:r>
              <w:rPr>
                <w:rFonts w:ascii="Times New Roman" w:hAnsi="Times New Roman" w:cs="Times New Roman"/>
                <w:sz w:val="24"/>
                <w:szCs w:val="24"/>
                <w:u w:val="single"/>
              </w:rPr>
              <w:t>Регламент организации</w:t>
            </w:r>
            <w:r w:rsidRPr="00C56393">
              <w:rPr>
                <w:rFonts w:ascii="Times New Roman" w:hAnsi="Times New Roman" w:cs="Times New Roman"/>
                <w:sz w:val="24"/>
                <w:szCs w:val="24"/>
                <w:u w:val="single"/>
              </w:rPr>
              <w:t xml:space="preserve"> </w:t>
            </w:r>
            <w:r>
              <w:rPr>
                <w:rFonts w:ascii="Times New Roman" w:hAnsi="Times New Roman" w:cs="Times New Roman"/>
                <w:sz w:val="24"/>
                <w:szCs w:val="24"/>
                <w:u w:val="single"/>
              </w:rPr>
              <w:t>строительного производства в условиях реконструкции и капитального ремонта объектов*</w:t>
            </w:r>
            <w:r w:rsidR="00824CAD">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824CAD">
              <w:rPr>
                <w:rFonts w:ascii="Times New Roman" w:hAnsi="Times New Roman" w:cs="Times New Roman"/>
                <w:sz w:val="24"/>
                <w:szCs w:val="24"/>
              </w:rPr>
              <w:t>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R</w:t>
            </w:r>
            <w:r>
              <w:rPr>
                <w:rFonts w:ascii="Times New Roman" w:hAnsi="Times New Roman" w:cs="Times New Roman"/>
                <w:sz w:val="24"/>
                <w:szCs w:val="24"/>
                <w:u w:val="single"/>
              </w:rPr>
              <w:t>-11</w:t>
            </w:r>
            <w:r w:rsidRPr="007F3CA6">
              <w:rPr>
                <w:rFonts w:ascii="Times New Roman" w:hAnsi="Times New Roman" w:cs="Times New Roman"/>
                <w:sz w:val="24"/>
                <w:szCs w:val="24"/>
                <w:u w:val="single"/>
              </w:rPr>
              <w:t xml:space="preserve">. </w:t>
            </w:r>
            <w:r>
              <w:rPr>
                <w:rFonts w:ascii="Times New Roman" w:hAnsi="Times New Roman" w:cs="Times New Roman"/>
                <w:sz w:val="24"/>
                <w:szCs w:val="24"/>
                <w:u w:val="single"/>
              </w:rPr>
              <w:t>Регламент сбора и ввода фактических данных в график*</w:t>
            </w:r>
            <w:r>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Pr="0033301F" w:rsidRDefault="00824CAD" w:rsidP="00824CAD">
            <w:pPr>
              <w:rPr>
                <w:rFonts w:ascii="Times New Roman" w:hAnsi="Times New Roman" w:cs="Times New Roman"/>
                <w:sz w:val="24"/>
                <w:szCs w:val="24"/>
              </w:rPr>
            </w:pPr>
          </w:p>
          <w:p w:rsidR="00824CAD"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R</w:t>
            </w:r>
            <w:r>
              <w:rPr>
                <w:rFonts w:ascii="Times New Roman" w:hAnsi="Times New Roman" w:cs="Times New Roman"/>
                <w:sz w:val="24"/>
                <w:szCs w:val="24"/>
                <w:u w:val="single"/>
              </w:rPr>
              <w:t>-12</w:t>
            </w:r>
            <w:r w:rsidRPr="007F3CA6">
              <w:rPr>
                <w:rFonts w:ascii="Times New Roman" w:hAnsi="Times New Roman" w:cs="Times New Roman"/>
                <w:sz w:val="24"/>
                <w:szCs w:val="24"/>
                <w:u w:val="single"/>
              </w:rPr>
              <w:t xml:space="preserve">. </w:t>
            </w:r>
            <w:r>
              <w:rPr>
                <w:rFonts w:ascii="Times New Roman" w:hAnsi="Times New Roman" w:cs="Times New Roman"/>
                <w:sz w:val="24"/>
                <w:szCs w:val="24"/>
                <w:u w:val="single"/>
              </w:rPr>
              <w:t>Регламент координации работ*</w:t>
            </w:r>
            <w:r w:rsidR="00824CAD">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824CAD" w:rsidRDefault="00824CAD" w:rsidP="00824CAD">
            <w:pPr>
              <w:rPr>
                <w:rFonts w:ascii="Times New Roman" w:hAnsi="Times New Roman" w:cs="Times New Roman"/>
                <w:sz w:val="24"/>
                <w:szCs w:val="24"/>
              </w:rPr>
            </w:pPr>
          </w:p>
          <w:p w:rsidR="00FE0B59" w:rsidRDefault="00FE0B59" w:rsidP="00824CAD">
            <w:pPr>
              <w:rPr>
                <w:rFonts w:ascii="Times New Roman" w:hAnsi="Times New Roman" w:cs="Times New Roman"/>
                <w:sz w:val="24"/>
                <w:szCs w:val="24"/>
              </w:rPr>
            </w:pPr>
          </w:p>
          <w:p w:rsidR="00FE0B59" w:rsidRDefault="00FE0B59" w:rsidP="00824CAD">
            <w:pPr>
              <w:rPr>
                <w:rFonts w:ascii="Times New Roman" w:hAnsi="Times New Roman" w:cs="Times New Roman"/>
                <w:sz w:val="24"/>
                <w:szCs w:val="24"/>
              </w:rPr>
            </w:pPr>
          </w:p>
          <w:p w:rsidR="00FE0B59" w:rsidRPr="0033301F" w:rsidRDefault="00FE0B59" w:rsidP="00824CAD">
            <w:pPr>
              <w:rPr>
                <w:rFonts w:ascii="Times New Roman" w:hAnsi="Times New Roman" w:cs="Times New Roman"/>
                <w:sz w:val="24"/>
                <w:szCs w:val="24"/>
              </w:rPr>
            </w:pPr>
          </w:p>
          <w:p w:rsidR="00824CAD" w:rsidRDefault="00FC3D58" w:rsidP="00FE0B59">
            <w:pPr>
              <w:jc w:val="both"/>
              <w:rPr>
                <w:rFonts w:ascii="Times New Roman" w:hAnsi="Times New Roman" w:cs="Times New Roman"/>
                <w:sz w:val="24"/>
                <w:szCs w:val="24"/>
              </w:rPr>
            </w:pPr>
            <w:r>
              <w:rPr>
                <w:rFonts w:ascii="Times New Roman" w:hAnsi="Times New Roman" w:cs="Times New Roman"/>
                <w:sz w:val="24"/>
                <w:szCs w:val="24"/>
                <w:u w:val="single"/>
                <w:lang w:val="en-US"/>
              </w:rPr>
              <w:t>R</w:t>
            </w:r>
            <w:r>
              <w:rPr>
                <w:rFonts w:ascii="Times New Roman" w:hAnsi="Times New Roman" w:cs="Times New Roman"/>
                <w:sz w:val="24"/>
                <w:szCs w:val="24"/>
                <w:u w:val="single"/>
              </w:rPr>
              <w:t>-13</w:t>
            </w:r>
            <w:r w:rsidRPr="007F3CA6">
              <w:rPr>
                <w:rFonts w:ascii="Times New Roman" w:hAnsi="Times New Roman" w:cs="Times New Roman"/>
                <w:sz w:val="24"/>
                <w:szCs w:val="24"/>
                <w:u w:val="single"/>
              </w:rPr>
              <w:t xml:space="preserve">. </w:t>
            </w:r>
            <w:r>
              <w:rPr>
                <w:rFonts w:ascii="Times New Roman" w:hAnsi="Times New Roman" w:cs="Times New Roman"/>
                <w:sz w:val="24"/>
                <w:szCs w:val="24"/>
                <w:u w:val="single"/>
              </w:rPr>
              <w:t>Регламент контроля исполнения договорных обязательств и контроля сметного лимита*</w:t>
            </w:r>
            <w:r w:rsidR="00824CAD">
              <w:rPr>
                <w:rFonts w:ascii="Times New Roman" w:hAnsi="Times New Roman" w:cs="Times New Roman"/>
                <w:sz w:val="24"/>
                <w:szCs w:val="24"/>
              </w:rPr>
              <w:t>.</w:t>
            </w:r>
          </w:p>
          <w:p w:rsidR="00FC3D58" w:rsidRDefault="00824CAD"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824CAD">
              <w:rPr>
                <w:rFonts w:ascii="Times New Roman" w:hAnsi="Times New Roman" w:cs="Times New Roman"/>
                <w:sz w:val="24"/>
                <w:szCs w:val="24"/>
              </w:rPr>
              <w:t>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24CAD">
              <w:rPr>
                <w:rFonts w:ascii="Times New Roman" w:hAnsi="Times New Roman" w:cs="Times New Roman"/>
                <w:sz w:val="24"/>
                <w:szCs w:val="24"/>
              </w:rPr>
              <w:t>_____________________________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FE0B59" w:rsidRPr="0033301F" w:rsidRDefault="00FE0B59" w:rsidP="00FE0B59">
            <w:pPr>
              <w:rPr>
                <w:rFonts w:ascii="Times New Roman" w:hAnsi="Times New Roman" w:cs="Times New Roman"/>
                <w:sz w:val="24"/>
                <w:szCs w:val="24"/>
              </w:rPr>
            </w:pPr>
          </w:p>
          <w:p w:rsidR="00FE0B59"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R</w:t>
            </w:r>
            <w:r>
              <w:rPr>
                <w:rFonts w:ascii="Times New Roman" w:hAnsi="Times New Roman" w:cs="Times New Roman"/>
                <w:sz w:val="24"/>
                <w:szCs w:val="24"/>
                <w:u w:val="single"/>
              </w:rPr>
              <w:t>-14</w:t>
            </w:r>
            <w:r w:rsidRPr="007F3CA6">
              <w:rPr>
                <w:rFonts w:ascii="Times New Roman" w:hAnsi="Times New Roman" w:cs="Times New Roman"/>
                <w:sz w:val="24"/>
                <w:szCs w:val="24"/>
                <w:u w:val="single"/>
              </w:rPr>
              <w:t xml:space="preserve">. </w:t>
            </w:r>
            <w:r>
              <w:rPr>
                <w:rFonts w:ascii="Times New Roman" w:hAnsi="Times New Roman" w:cs="Times New Roman"/>
                <w:sz w:val="24"/>
                <w:szCs w:val="24"/>
                <w:u w:val="single"/>
              </w:rPr>
              <w:t>Регламент взаимодействия участников проекта*</w:t>
            </w:r>
            <w:r>
              <w:rPr>
                <w:rFonts w:ascii="Times New Roman" w:hAnsi="Times New Roman" w:cs="Times New Roman"/>
                <w:sz w:val="24"/>
                <w:szCs w:val="24"/>
              </w:rPr>
              <w:t>.</w:t>
            </w:r>
          </w:p>
          <w:p w:rsidR="00FC3D58" w:rsidRDefault="00FE0B59"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E0B59">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E0B59">
              <w:rPr>
                <w:rFonts w:ascii="Times New Roman" w:hAnsi="Times New Roman" w:cs="Times New Roman"/>
                <w:sz w:val="24"/>
                <w:szCs w:val="24"/>
              </w:rPr>
              <w:t>_____________________________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FE0B59" w:rsidRPr="0033301F" w:rsidRDefault="00FE0B59" w:rsidP="00173E05">
            <w:pPr>
              <w:ind w:left="505"/>
              <w:rPr>
                <w:rFonts w:ascii="Times New Roman" w:hAnsi="Times New Roman" w:cs="Times New Roman"/>
                <w:sz w:val="24"/>
                <w:szCs w:val="24"/>
              </w:rPr>
            </w:pPr>
          </w:p>
          <w:p w:rsidR="00FC3D58" w:rsidRDefault="00FC3D58" w:rsidP="00786A7A">
            <w:pPr>
              <w:rPr>
                <w:rFonts w:ascii="Times New Roman" w:hAnsi="Times New Roman" w:cs="Times New Roman"/>
                <w:b/>
                <w:bCs/>
                <w:sz w:val="24"/>
                <w:szCs w:val="24"/>
              </w:rPr>
            </w:pPr>
            <w:r w:rsidRPr="007F3CA6">
              <w:rPr>
                <w:rFonts w:ascii="Times New Roman" w:hAnsi="Times New Roman" w:cs="Times New Roman"/>
                <w:b/>
                <w:bCs/>
                <w:sz w:val="24"/>
                <w:szCs w:val="24"/>
                <w:lang w:val="en-US"/>
              </w:rPr>
              <w:t>M</w:t>
            </w:r>
            <w:r w:rsidRPr="003D7E4C">
              <w:rPr>
                <w:rFonts w:ascii="Times New Roman" w:hAnsi="Times New Roman" w:cs="Times New Roman"/>
                <w:b/>
                <w:bCs/>
                <w:sz w:val="24"/>
                <w:szCs w:val="24"/>
              </w:rPr>
              <w:t xml:space="preserve">. </w:t>
            </w:r>
            <w:r>
              <w:rPr>
                <w:rFonts w:ascii="Times New Roman" w:hAnsi="Times New Roman" w:cs="Times New Roman"/>
                <w:b/>
                <w:bCs/>
                <w:sz w:val="24"/>
                <w:szCs w:val="24"/>
              </w:rPr>
              <w:t>Методическое обеспечение в составе:</w:t>
            </w:r>
          </w:p>
          <w:p w:rsidR="00FE0B59" w:rsidRDefault="00FC3D58" w:rsidP="00786A7A">
            <w:pPr>
              <w:rPr>
                <w:rFonts w:ascii="Times New Roman" w:hAnsi="Times New Roman" w:cs="Times New Roman"/>
                <w:sz w:val="24"/>
                <w:szCs w:val="24"/>
              </w:rPr>
            </w:pPr>
            <w:r>
              <w:rPr>
                <w:rFonts w:ascii="Times New Roman" w:hAnsi="Times New Roman" w:cs="Times New Roman"/>
                <w:sz w:val="24"/>
                <w:szCs w:val="24"/>
                <w:u w:val="single"/>
                <w:lang w:val="en-US"/>
              </w:rPr>
              <w:t>M</w:t>
            </w:r>
            <w:r w:rsidRPr="007F3CA6">
              <w:rPr>
                <w:rFonts w:ascii="Times New Roman" w:hAnsi="Times New Roman" w:cs="Times New Roman"/>
                <w:sz w:val="24"/>
                <w:szCs w:val="24"/>
                <w:u w:val="single"/>
              </w:rPr>
              <w:t xml:space="preserve">-01. </w:t>
            </w:r>
            <w:r>
              <w:rPr>
                <w:rFonts w:ascii="Times New Roman" w:hAnsi="Times New Roman" w:cs="Times New Roman"/>
                <w:sz w:val="24"/>
                <w:szCs w:val="24"/>
                <w:u w:val="single"/>
              </w:rPr>
              <w:t>Методическое обеспечение</w:t>
            </w:r>
            <w:r w:rsidRPr="00B53BE2">
              <w:rPr>
                <w:rFonts w:ascii="Times New Roman" w:hAnsi="Times New Roman" w:cs="Times New Roman"/>
                <w:sz w:val="24"/>
                <w:szCs w:val="24"/>
                <w:u w:val="single"/>
              </w:rPr>
              <w:t xml:space="preserve"> планирования, актуализации и контроля календарно-сетевых графиков реализации проекта</w:t>
            </w:r>
            <w:r>
              <w:rPr>
                <w:rFonts w:ascii="Times New Roman" w:hAnsi="Times New Roman" w:cs="Times New Roman"/>
                <w:sz w:val="24"/>
                <w:szCs w:val="24"/>
                <w:u w:val="single"/>
              </w:rPr>
              <w:t>*</w:t>
            </w:r>
            <w:r w:rsidR="00FE0B59">
              <w:rPr>
                <w:rFonts w:ascii="Times New Roman" w:hAnsi="Times New Roman" w:cs="Times New Roman"/>
                <w:sz w:val="24"/>
                <w:szCs w:val="24"/>
              </w:rPr>
              <w:t>.</w:t>
            </w:r>
          </w:p>
          <w:p w:rsidR="00FC3D58" w:rsidRDefault="00FE0B59" w:rsidP="00786A7A">
            <w:pPr>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E0B59">
              <w:rPr>
                <w:rFonts w:ascii="Times New Roman" w:hAnsi="Times New Roman" w:cs="Times New Roman"/>
                <w:sz w:val="24"/>
                <w:szCs w:val="24"/>
              </w:rPr>
              <w:t>_____________________________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E0B59">
              <w:rPr>
                <w:rFonts w:ascii="Times New Roman" w:hAnsi="Times New Roman" w:cs="Times New Roman"/>
                <w:sz w:val="24"/>
                <w:szCs w:val="24"/>
              </w:rPr>
              <w:t>_____________________________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FE0B59" w:rsidRPr="0033301F" w:rsidRDefault="00FE0B59" w:rsidP="00FE0B59">
            <w:pPr>
              <w:rPr>
                <w:rFonts w:ascii="Times New Roman" w:hAnsi="Times New Roman" w:cs="Times New Roman"/>
                <w:sz w:val="24"/>
                <w:szCs w:val="24"/>
              </w:rPr>
            </w:pPr>
          </w:p>
          <w:p w:rsidR="00FC3D58" w:rsidRPr="00DF194A" w:rsidRDefault="00FC3D58" w:rsidP="00FE0B59">
            <w:pPr>
              <w:rPr>
                <w:rFonts w:ascii="Times New Roman" w:hAnsi="Times New Roman" w:cs="Times New Roman"/>
                <w:b/>
                <w:bCs/>
                <w:sz w:val="24"/>
                <w:szCs w:val="24"/>
              </w:rPr>
            </w:pPr>
            <w:r w:rsidRPr="00FE0B59">
              <w:rPr>
                <w:rFonts w:ascii="Times New Roman" w:hAnsi="Times New Roman" w:cs="Times New Roman"/>
                <w:b/>
                <w:bCs/>
                <w:sz w:val="24"/>
                <w:szCs w:val="24"/>
                <w:lang w:val="en-US"/>
              </w:rPr>
              <w:t>A</w:t>
            </w:r>
            <w:r w:rsidRPr="00DF194A">
              <w:rPr>
                <w:rFonts w:ascii="Times New Roman" w:hAnsi="Times New Roman" w:cs="Times New Roman"/>
                <w:b/>
                <w:bCs/>
                <w:sz w:val="24"/>
                <w:szCs w:val="24"/>
              </w:rPr>
              <w:t>. Отчетность в составе:</w:t>
            </w:r>
          </w:p>
          <w:p w:rsidR="00FE0B59" w:rsidRDefault="00FC3D58" w:rsidP="00FE0B59">
            <w:pPr>
              <w:rPr>
                <w:rFonts w:ascii="Times New Roman" w:hAnsi="Times New Roman" w:cs="Times New Roman"/>
                <w:sz w:val="24"/>
                <w:szCs w:val="24"/>
              </w:rPr>
            </w:pPr>
            <w:r>
              <w:rPr>
                <w:rFonts w:ascii="Times New Roman" w:hAnsi="Times New Roman" w:cs="Times New Roman"/>
                <w:sz w:val="24"/>
                <w:szCs w:val="24"/>
                <w:u w:val="single"/>
                <w:lang w:val="en-US"/>
              </w:rPr>
              <w:t>A</w:t>
            </w:r>
            <w:r w:rsidRPr="007F3CA6">
              <w:rPr>
                <w:rFonts w:ascii="Times New Roman" w:hAnsi="Times New Roman" w:cs="Times New Roman"/>
                <w:sz w:val="24"/>
                <w:szCs w:val="24"/>
                <w:u w:val="single"/>
              </w:rPr>
              <w:t xml:space="preserve">-01. </w:t>
            </w:r>
            <w:r w:rsidRPr="00B53BE2">
              <w:rPr>
                <w:rFonts w:ascii="Times New Roman" w:hAnsi="Times New Roman" w:cs="Times New Roman"/>
                <w:sz w:val="24"/>
                <w:szCs w:val="24"/>
                <w:u w:val="single"/>
              </w:rPr>
              <w:t>Альбом отчетных форм, используемых при реализации проектов</w:t>
            </w:r>
            <w:r>
              <w:rPr>
                <w:rFonts w:ascii="Times New Roman" w:hAnsi="Times New Roman" w:cs="Times New Roman"/>
                <w:sz w:val="24"/>
                <w:szCs w:val="24"/>
                <w:u w:val="single"/>
              </w:rPr>
              <w:t>*</w:t>
            </w:r>
            <w:r w:rsidR="00FE0B59">
              <w:rPr>
                <w:rFonts w:ascii="Times New Roman" w:hAnsi="Times New Roman" w:cs="Times New Roman"/>
                <w:sz w:val="24"/>
                <w:szCs w:val="24"/>
              </w:rPr>
              <w:t>.</w:t>
            </w:r>
          </w:p>
          <w:p w:rsidR="00FC3D58" w:rsidRDefault="00FE0B59" w:rsidP="00FE0B59">
            <w:pPr>
              <w:jc w:val="both"/>
              <w:rPr>
                <w:rFonts w:ascii="Times New Roman" w:hAnsi="Times New Roman" w:cs="Times New Roman"/>
                <w:sz w:val="24"/>
                <w:szCs w:val="24"/>
              </w:rPr>
            </w:pPr>
            <w:r>
              <w:rPr>
                <w:rFonts w:ascii="Times New Roman" w:hAnsi="Times New Roman" w:cs="Times New Roman"/>
                <w:sz w:val="24"/>
                <w:szCs w:val="24"/>
              </w:rPr>
              <w:t>(если в организации используется иное наименование документа, указать его наименование): _____________</w:t>
            </w:r>
            <w:r w:rsidR="00FC3D5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w:t>
            </w:r>
          </w:p>
          <w:p w:rsidR="00FC3D58" w:rsidRDefault="00FC3D58" w:rsidP="00786A7A">
            <w:pPr>
              <w:ind w:left="50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E0B59">
              <w:rPr>
                <w:rFonts w:ascii="Times New Roman" w:hAnsi="Times New Roman" w:cs="Times New Roman"/>
                <w:sz w:val="24"/>
                <w:szCs w:val="24"/>
              </w:rPr>
              <w:t>_____________________________</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Есть и введен в действие</w:t>
            </w:r>
          </w:p>
          <w:p w:rsidR="00173E05" w:rsidRPr="0033301F" w:rsidRDefault="00173E05" w:rsidP="00173E05">
            <w:pPr>
              <w:ind w:left="505"/>
              <w:rPr>
                <w:rFonts w:ascii="Times New Roman" w:hAnsi="Times New Roman" w:cs="Times New Roman"/>
                <w:sz w:val="24"/>
                <w:szCs w:val="24"/>
              </w:rPr>
            </w:pPr>
            <w:r w:rsidRPr="0033301F">
              <w:rPr>
                <w:rFonts w:ascii="Times New Roman" w:hAnsi="Times New Roman" w:cs="Times New Roman"/>
                <w:sz w:val="24"/>
                <w:szCs w:val="24"/>
              </w:rPr>
              <w:sym w:font="Wingdings" w:char="F06F"/>
            </w:r>
            <w:r>
              <w:rPr>
                <w:rFonts w:ascii="Times New Roman" w:hAnsi="Times New Roman" w:cs="Times New Roman"/>
                <w:sz w:val="24"/>
                <w:szCs w:val="24"/>
              </w:rPr>
              <w:tab/>
            </w:r>
            <w:r>
              <w:rPr>
                <w:rFonts w:ascii="Times New Roman" w:hAnsi="Times New Roman" w:cs="Times New Roman"/>
                <w:sz w:val="24"/>
                <w:szCs w:val="24"/>
              </w:rPr>
              <w:tab/>
            </w:r>
            <w:r w:rsidRPr="0033301F">
              <w:rPr>
                <w:rFonts w:ascii="Times New Roman" w:hAnsi="Times New Roman" w:cs="Times New Roman"/>
                <w:sz w:val="24"/>
                <w:szCs w:val="24"/>
              </w:rPr>
              <w:t>Отсутствует или не введен в действие</w:t>
            </w:r>
          </w:p>
          <w:p w:rsidR="00FC3D58" w:rsidRPr="00FE0B59" w:rsidRDefault="00FC3D58" w:rsidP="00786A7A">
            <w:pPr>
              <w:rPr>
                <w:rFonts w:ascii="Times New Roman" w:hAnsi="Times New Roman" w:cs="Times New Roman"/>
                <w:bCs/>
                <w:iCs/>
                <w:sz w:val="24"/>
                <w:szCs w:val="24"/>
              </w:rPr>
            </w:pPr>
          </w:p>
          <w:p w:rsidR="00FC3D58" w:rsidRDefault="00FC3D58" w:rsidP="00786A7A">
            <w:pPr>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Pr="00DD5648">
              <w:rPr>
                <w:rFonts w:ascii="Times New Roman" w:hAnsi="Times New Roman" w:cs="Times New Roman"/>
                <w:b/>
                <w:bCs/>
                <w:i/>
                <w:iCs/>
                <w:sz w:val="24"/>
                <w:szCs w:val="24"/>
              </w:rPr>
              <w:t xml:space="preserve">Организация обязана предоставить весь комплект необходимых документов на Описание процессов управления проектами заверенными печатью и подписью первого лица организации </w:t>
            </w:r>
          </w:p>
          <w:p w:rsidR="00FC3D58" w:rsidRPr="00DD5648" w:rsidRDefault="00FC3D58" w:rsidP="00786A7A">
            <w:pPr>
              <w:rPr>
                <w:rFonts w:ascii="Times New Roman" w:hAnsi="Times New Roman" w:cs="Times New Roman"/>
                <w:b/>
                <w:bCs/>
                <w:i/>
                <w:iCs/>
                <w:sz w:val="24"/>
                <w:szCs w:val="24"/>
              </w:rPr>
            </w:pPr>
          </w:p>
        </w:tc>
      </w:tr>
      <w:tr w:rsidR="00FC3D58" w:rsidRPr="008B60BD" w:rsidTr="00BD0387">
        <w:trPr>
          <w:gridAfter w:val="2"/>
          <w:wAfter w:w="135" w:type="dxa"/>
          <w:trHeight w:val="360"/>
        </w:trPr>
        <w:tc>
          <w:tcPr>
            <w:tcW w:w="9900" w:type="dxa"/>
            <w:gridSpan w:val="10"/>
            <w:tcBorders>
              <w:top w:val="single" w:sz="2" w:space="0" w:color="auto"/>
              <w:left w:val="single" w:sz="2" w:space="0" w:color="auto"/>
              <w:bottom w:val="single" w:sz="2" w:space="0" w:color="auto"/>
              <w:right w:val="single" w:sz="2" w:space="0" w:color="auto"/>
            </w:tcBorders>
            <w:shd w:val="clear" w:color="auto" w:fill="E6E6E6"/>
            <w:vAlign w:val="center"/>
          </w:tcPr>
          <w:p w:rsidR="00FC3D58" w:rsidRPr="006C1EE7" w:rsidRDefault="00FC3D58" w:rsidP="007D7F98">
            <w:pPr>
              <w:numPr>
                <w:ilvl w:val="0"/>
                <w:numId w:val="15"/>
              </w:numPr>
              <w:spacing w:line="240" w:lineRule="auto"/>
              <w:ind w:left="-108" w:firstLine="0"/>
              <w:jc w:val="both"/>
              <w:rPr>
                <w:rFonts w:ascii="Times New Roman" w:hAnsi="Times New Roman" w:cs="Times New Roman"/>
                <w:b/>
                <w:bCs/>
                <w:sz w:val="28"/>
                <w:szCs w:val="28"/>
              </w:rPr>
            </w:pPr>
            <w:r>
              <w:rPr>
                <w:rFonts w:ascii="Times New Roman" w:hAnsi="Times New Roman" w:cs="Times New Roman"/>
                <w:b/>
                <w:bCs/>
                <w:sz w:val="28"/>
                <w:szCs w:val="28"/>
              </w:rPr>
              <w:t>Организационные единицы СУП и квалификация персонала</w:t>
            </w:r>
          </w:p>
        </w:tc>
      </w:tr>
      <w:tr w:rsidR="00FC3D58" w:rsidRPr="008B60BD" w:rsidTr="00BD0387">
        <w:trPr>
          <w:gridAfter w:val="2"/>
          <w:wAfter w:w="135" w:type="dxa"/>
          <w:trHeight w:val="216"/>
        </w:trPr>
        <w:tc>
          <w:tcPr>
            <w:tcW w:w="9900" w:type="dxa"/>
            <w:gridSpan w:val="10"/>
            <w:tcBorders>
              <w:left w:val="nil"/>
              <w:right w:val="nil"/>
            </w:tcBorders>
          </w:tcPr>
          <w:p w:rsidR="00FC3D58" w:rsidRPr="00F1627D" w:rsidRDefault="00FC3D58" w:rsidP="00786A7A">
            <w:pPr>
              <w:ind w:left="454"/>
              <w:rPr>
                <w:rFonts w:ascii="Times New Roman" w:hAnsi="Times New Roman" w:cs="Times New Roman"/>
                <w:sz w:val="18"/>
                <w:szCs w:val="18"/>
              </w:rPr>
            </w:pPr>
          </w:p>
          <w:p w:rsidR="00FC3D58" w:rsidRPr="00FE0B59" w:rsidRDefault="00FC3D58" w:rsidP="00786A7A">
            <w:pPr>
              <w:numPr>
                <w:ilvl w:val="1"/>
                <w:numId w:val="15"/>
              </w:numPr>
              <w:spacing w:before="40" w:line="240" w:lineRule="auto"/>
              <w:ind w:left="-108" w:firstLine="0"/>
              <w:jc w:val="both"/>
              <w:rPr>
                <w:rFonts w:ascii="Times New Roman" w:hAnsi="Times New Roman" w:cs="Times New Roman"/>
                <w:b/>
                <w:bCs/>
                <w:sz w:val="24"/>
                <w:szCs w:val="24"/>
              </w:rPr>
            </w:pPr>
            <w:r w:rsidRPr="00427350">
              <w:rPr>
                <w:rFonts w:ascii="Times New Roman" w:hAnsi="Times New Roman" w:cs="Times New Roman"/>
                <w:b/>
                <w:bCs/>
                <w:sz w:val="24"/>
                <w:szCs w:val="24"/>
              </w:rPr>
              <w:t>Офис управления проектами</w:t>
            </w:r>
            <w:r>
              <w:rPr>
                <w:rFonts w:ascii="Times New Roman" w:hAnsi="Times New Roman" w:cs="Times New Roman"/>
                <w:b/>
                <w:bCs/>
                <w:sz w:val="24"/>
                <w:szCs w:val="24"/>
              </w:rPr>
              <w:t xml:space="preserve"> (ОУП). </w:t>
            </w:r>
            <w:r>
              <w:rPr>
                <w:rFonts w:ascii="Times New Roman" w:hAnsi="Times New Roman" w:cs="Times New Roman"/>
                <w:sz w:val="24"/>
                <w:szCs w:val="24"/>
              </w:rPr>
              <w:t xml:space="preserve">Если в </w:t>
            </w:r>
            <w:r w:rsidR="00FE0B59">
              <w:rPr>
                <w:rFonts w:ascii="Times New Roman" w:hAnsi="Times New Roman" w:cs="Times New Roman"/>
                <w:sz w:val="24"/>
                <w:szCs w:val="24"/>
              </w:rPr>
              <w:t>о</w:t>
            </w:r>
            <w:r>
              <w:rPr>
                <w:rFonts w:ascii="Times New Roman" w:hAnsi="Times New Roman" w:cs="Times New Roman"/>
                <w:sz w:val="24"/>
                <w:szCs w:val="24"/>
              </w:rPr>
              <w:t>рганизации используется иное наименование организационной единицы, осуществляющей функции ОУП, указать ее наименование:</w:t>
            </w:r>
            <w:r w:rsidR="00FE0B59">
              <w:rPr>
                <w:rFonts w:ascii="Times New Roman" w:hAnsi="Times New Roman" w:cs="Times New Roman"/>
                <w:sz w:val="24"/>
                <w:szCs w:val="24"/>
              </w:rPr>
              <w:t xml:space="preserve"> ________________________________</w:t>
            </w:r>
            <w:r w:rsidRPr="00FE0B59">
              <w:rPr>
                <w:rFonts w:ascii="Times New Roman" w:hAnsi="Times New Roman" w:cs="Times New Roman"/>
                <w:sz w:val="24"/>
                <w:szCs w:val="24"/>
              </w:rPr>
              <w:t>_________________________________________________</w:t>
            </w:r>
          </w:p>
        </w:tc>
      </w:tr>
      <w:tr w:rsidR="00FC3D58" w:rsidRPr="008B60BD" w:rsidTr="00BD0387">
        <w:trPr>
          <w:gridAfter w:val="2"/>
          <w:wAfter w:w="135" w:type="dxa"/>
          <w:trHeight w:val="288"/>
        </w:trPr>
        <w:tc>
          <w:tcPr>
            <w:tcW w:w="9900" w:type="dxa"/>
            <w:gridSpan w:val="10"/>
            <w:tcBorders>
              <w:left w:val="nil"/>
              <w:right w:val="nil"/>
            </w:tcBorders>
          </w:tcPr>
          <w:p w:rsidR="00FC3D58" w:rsidRDefault="00FC3D58" w:rsidP="00FE0B59">
            <w:pPr>
              <w:numPr>
                <w:ilvl w:val="1"/>
                <w:numId w:val="15"/>
              </w:numPr>
              <w:spacing w:before="40" w:line="240" w:lineRule="auto"/>
              <w:ind w:left="-108" w:firstLine="0"/>
              <w:jc w:val="both"/>
              <w:rPr>
                <w:rFonts w:ascii="Times New Roman" w:hAnsi="Times New Roman" w:cs="Times New Roman"/>
                <w:sz w:val="24"/>
                <w:szCs w:val="24"/>
              </w:rPr>
            </w:pPr>
            <w:r w:rsidRPr="00E22205">
              <w:rPr>
                <w:rFonts w:ascii="Times New Roman" w:hAnsi="Times New Roman" w:cs="Times New Roman"/>
                <w:bCs/>
                <w:sz w:val="24"/>
                <w:szCs w:val="24"/>
              </w:rPr>
              <w:t>Наличие</w:t>
            </w:r>
            <w:r w:rsidRPr="00E22205">
              <w:rPr>
                <w:rFonts w:ascii="Times New Roman" w:hAnsi="Times New Roman" w:cs="Times New Roman"/>
                <w:sz w:val="24"/>
                <w:szCs w:val="24"/>
              </w:rPr>
              <w:t xml:space="preserve"> Офиса управления проектами в </w:t>
            </w:r>
            <w:r w:rsidR="00E22205">
              <w:rPr>
                <w:rFonts w:ascii="Times New Roman" w:hAnsi="Times New Roman" w:cs="Times New Roman"/>
                <w:sz w:val="24"/>
                <w:szCs w:val="24"/>
              </w:rPr>
              <w:t>о</w:t>
            </w:r>
            <w:r w:rsidRPr="00E22205">
              <w:rPr>
                <w:rFonts w:ascii="Times New Roman" w:hAnsi="Times New Roman" w:cs="Times New Roman"/>
                <w:sz w:val="24"/>
                <w:szCs w:val="24"/>
              </w:rPr>
              <w:t>рганизации:</w:t>
            </w:r>
          </w:p>
          <w:p w:rsidR="00E22205" w:rsidRPr="00E22205" w:rsidRDefault="00E22205" w:rsidP="00FE0B59">
            <w:pPr>
              <w:numPr>
                <w:ilvl w:val="1"/>
                <w:numId w:val="15"/>
              </w:numPr>
              <w:spacing w:before="40" w:line="240" w:lineRule="auto"/>
              <w:ind w:left="-108" w:firstLine="0"/>
              <w:jc w:val="both"/>
              <w:rPr>
                <w:rFonts w:ascii="Times New Roman" w:hAnsi="Times New Roman" w:cs="Times New Roman"/>
                <w:sz w:val="24"/>
                <w:szCs w:val="24"/>
              </w:rPr>
            </w:pPr>
          </w:p>
          <w:p w:rsidR="00FC3D58" w:rsidRPr="00E22205" w:rsidRDefault="00FC3D58" w:rsidP="00786A7A">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Функционирует.</w:t>
            </w:r>
            <w:r w:rsidR="00E22205">
              <w:rPr>
                <w:rFonts w:ascii="Times New Roman" w:hAnsi="Times New Roman" w:cs="Times New Roman"/>
                <w:sz w:val="24"/>
                <w:szCs w:val="24"/>
              </w:rPr>
              <w:tab/>
            </w:r>
            <w:r w:rsidRPr="00E22205">
              <w:rPr>
                <w:rFonts w:ascii="Times New Roman" w:hAnsi="Times New Roman" w:cs="Times New Roman"/>
                <w:sz w:val="24"/>
                <w:szCs w:val="24"/>
              </w:rPr>
              <w:t>Приказ №</w:t>
            </w:r>
            <w:r w:rsidR="00E22205">
              <w:rPr>
                <w:rFonts w:ascii="Times New Roman" w:hAnsi="Times New Roman" w:cs="Times New Roman"/>
                <w:sz w:val="24"/>
                <w:szCs w:val="24"/>
              </w:rPr>
              <w:t xml:space="preserve"> </w:t>
            </w:r>
            <w:r w:rsidRPr="00E22205">
              <w:rPr>
                <w:rFonts w:ascii="Times New Roman" w:hAnsi="Times New Roman" w:cs="Times New Roman"/>
                <w:sz w:val="24"/>
                <w:szCs w:val="24"/>
              </w:rPr>
              <w:t>___</w:t>
            </w:r>
            <w:r w:rsidR="00E22205">
              <w:rPr>
                <w:rFonts w:ascii="Times New Roman" w:hAnsi="Times New Roman" w:cs="Times New Roman"/>
                <w:sz w:val="24"/>
                <w:szCs w:val="24"/>
              </w:rPr>
              <w:t>______________</w:t>
            </w:r>
          </w:p>
          <w:p w:rsidR="00FC3D58" w:rsidRDefault="00FC3D58" w:rsidP="00E22205">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Будет создан не позднее «</w:t>
            </w:r>
            <w:r w:rsidR="00E22205">
              <w:rPr>
                <w:rFonts w:ascii="Times New Roman" w:hAnsi="Times New Roman" w:cs="Times New Roman"/>
                <w:sz w:val="24"/>
                <w:szCs w:val="24"/>
              </w:rPr>
              <w:t xml:space="preserve"> </w:t>
            </w:r>
            <w:r w:rsidRPr="00E22205">
              <w:rPr>
                <w:rFonts w:ascii="Times New Roman" w:hAnsi="Times New Roman" w:cs="Times New Roman"/>
                <w:sz w:val="24"/>
                <w:szCs w:val="24"/>
              </w:rPr>
              <w:t>___</w:t>
            </w:r>
            <w:r w:rsidR="00E22205">
              <w:rPr>
                <w:rFonts w:ascii="Times New Roman" w:hAnsi="Times New Roman" w:cs="Times New Roman"/>
                <w:sz w:val="24"/>
                <w:szCs w:val="24"/>
              </w:rPr>
              <w:t xml:space="preserve"> </w:t>
            </w:r>
            <w:r w:rsidRPr="00E22205">
              <w:rPr>
                <w:rFonts w:ascii="Times New Roman" w:hAnsi="Times New Roman" w:cs="Times New Roman"/>
                <w:sz w:val="24"/>
                <w:szCs w:val="24"/>
              </w:rPr>
              <w:t>»</w:t>
            </w:r>
            <w:r w:rsidR="00E22205">
              <w:rPr>
                <w:rFonts w:ascii="Times New Roman" w:hAnsi="Times New Roman" w:cs="Times New Roman"/>
                <w:sz w:val="24"/>
                <w:szCs w:val="24"/>
              </w:rPr>
              <w:t xml:space="preserve"> </w:t>
            </w:r>
            <w:r w:rsidRPr="00E22205">
              <w:rPr>
                <w:rFonts w:ascii="Times New Roman" w:hAnsi="Times New Roman" w:cs="Times New Roman"/>
                <w:sz w:val="24"/>
                <w:szCs w:val="24"/>
              </w:rPr>
              <w:t>______________</w:t>
            </w:r>
            <w:r w:rsidR="00E22205">
              <w:rPr>
                <w:rFonts w:ascii="Times New Roman" w:hAnsi="Times New Roman" w:cs="Times New Roman"/>
                <w:sz w:val="24"/>
                <w:szCs w:val="24"/>
              </w:rPr>
              <w:t>_</w:t>
            </w:r>
            <w:r w:rsidRPr="00E22205">
              <w:rPr>
                <w:rFonts w:ascii="Times New Roman" w:hAnsi="Times New Roman" w:cs="Times New Roman"/>
                <w:sz w:val="24"/>
                <w:szCs w:val="24"/>
              </w:rPr>
              <w:t>__ 201</w:t>
            </w:r>
            <w:r w:rsidR="00E22205">
              <w:rPr>
                <w:rFonts w:ascii="Times New Roman" w:hAnsi="Times New Roman" w:cs="Times New Roman"/>
                <w:sz w:val="24"/>
                <w:szCs w:val="24"/>
              </w:rPr>
              <w:t>__</w:t>
            </w:r>
            <w:r w:rsidRPr="00E22205">
              <w:rPr>
                <w:rFonts w:ascii="Times New Roman" w:hAnsi="Times New Roman" w:cs="Times New Roman"/>
                <w:sz w:val="24"/>
                <w:szCs w:val="24"/>
              </w:rPr>
              <w:t>г.</w:t>
            </w:r>
          </w:p>
        </w:tc>
      </w:tr>
      <w:tr w:rsidR="00FC3D58" w:rsidRPr="008B60BD" w:rsidTr="00BD0387">
        <w:trPr>
          <w:gridAfter w:val="2"/>
          <w:wAfter w:w="135" w:type="dxa"/>
          <w:trHeight w:val="351"/>
        </w:trPr>
        <w:tc>
          <w:tcPr>
            <w:tcW w:w="9900" w:type="dxa"/>
            <w:gridSpan w:val="10"/>
            <w:tcBorders>
              <w:left w:val="nil"/>
            </w:tcBorders>
            <w:vAlign w:val="bottom"/>
          </w:tcPr>
          <w:p w:rsidR="00FC3D58" w:rsidRDefault="00FC3D58" w:rsidP="00E22205">
            <w:pPr>
              <w:numPr>
                <w:ilvl w:val="2"/>
                <w:numId w:val="15"/>
              </w:numPr>
              <w:spacing w:before="40" w:line="240" w:lineRule="auto"/>
              <w:ind w:left="505" w:hanging="613"/>
              <w:jc w:val="both"/>
              <w:rPr>
                <w:rFonts w:ascii="Times New Roman" w:hAnsi="Times New Roman" w:cs="Times New Roman"/>
                <w:sz w:val="24"/>
                <w:szCs w:val="24"/>
              </w:rPr>
            </w:pPr>
            <w:r>
              <w:rPr>
                <w:rFonts w:ascii="Times New Roman" w:hAnsi="Times New Roman" w:cs="Times New Roman"/>
                <w:sz w:val="24"/>
                <w:szCs w:val="24"/>
              </w:rPr>
              <w:t>Состав ОУП с указанием перечня должностных лиц</w:t>
            </w:r>
            <w:r w:rsidRPr="00C605CB">
              <w:rPr>
                <w:rFonts w:ascii="Times New Roman" w:hAnsi="Times New Roman" w:cs="Times New Roman"/>
                <w:sz w:val="24"/>
                <w:szCs w:val="24"/>
              </w:rPr>
              <w:t xml:space="preserve">, </w:t>
            </w:r>
            <w:r w:rsidRPr="007F3CA6">
              <w:rPr>
                <w:rFonts w:ascii="Times New Roman" w:hAnsi="Times New Roman" w:cs="Times New Roman"/>
                <w:sz w:val="24"/>
                <w:szCs w:val="24"/>
              </w:rPr>
              <w:t>дат прохождения и документов, подтверждающих прохождение курсов и аттестации</w:t>
            </w:r>
            <w:r w:rsidRPr="00C605CB">
              <w:rPr>
                <w:rFonts w:ascii="Times New Roman" w:hAnsi="Times New Roman" w:cs="Times New Roman"/>
                <w:sz w:val="24"/>
                <w:szCs w:val="24"/>
              </w:rPr>
              <w:t>, пр</w:t>
            </w:r>
            <w:r>
              <w:rPr>
                <w:rFonts w:ascii="Times New Roman" w:hAnsi="Times New Roman" w:cs="Times New Roman"/>
                <w:sz w:val="24"/>
                <w:szCs w:val="24"/>
              </w:rPr>
              <w:t xml:space="preserve">едставлены в </w:t>
            </w:r>
            <w:r w:rsidR="00E22205">
              <w:rPr>
                <w:rFonts w:ascii="Times New Roman" w:hAnsi="Times New Roman" w:cs="Times New Roman"/>
                <w:sz w:val="24"/>
                <w:szCs w:val="24"/>
              </w:rPr>
              <w:br/>
            </w:r>
            <w:r>
              <w:rPr>
                <w:rFonts w:ascii="Times New Roman" w:hAnsi="Times New Roman" w:cs="Times New Roman"/>
                <w:sz w:val="24"/>
                <w:szCs w:val="24"/>
              </w:rPr>
              <w:t>Приложении № ___</w:t>
            </w:r>
            <w:r w:rsidR="00E22205">
              <w:rPr>
                <w:rFonts w:ascii="Times New Roman" w:hAnsi="Times New Roman" w:cs="Times New Roman"/>
                <w:sz w:val="24"/>
                <w:szCs w:val="24"/>
              </w:rPr>
              <w:t>________________________________________________________</w:t>
            </w:r>
          </w:p>
          <w:p w:rsidR="00FC3D58" w:rsidRPr="00E22205" w:rsidRDefault="00FC3D58" w:rsidP="00E22205">
            <w:pPr>
              <w:ind w:left="-108"/>
              <w:rPr>
                <w:rFonts w:ascii="Times New Roman" w:hAnsi="Times New Roman" w:cs="Times New Roman"/>
                <w:sz w:val="24"/>
                <w:szCs w:val="24"/>
              </w:rPr>
            </w:pPr>
          </w:p>
          <w:p w:rsidR="00FC3D58" w:rsidRPr="00E22205" w:rsidRDefault="00FC3D58" w:rsidP="00E22205">
            <w:pPr>
              <w:numPr>
                <w:ilvl w:val="1"/>
                <w:numId w:val="15"/>
              </w:numPr>
              <w:spacing w:before="40" w:line="240" w:lineRule="auto"/>
              <w:ind w:left="-108" w:firstLine="0"/>
              <w:jc w:val="both"/>
              <w:rPr>
                <w:rFonts w:ascii="Times New Roman" w:hAnsi="Times New Roman" w:cs="Times New Roman"/>
                <w:b/>
                <w:bCs/>
                <w:sz w:val="24"/>
                <w:szCs w:val="24"/>
              </w:rPr>
            </w:pPr>
            <w:r w:rsidRPr="0049057F">
              <w:rPr>
                <w:rFonts w:ascii="Times New Roman" w:hAnsi="Times New Roman" w:cs="Times New Roman"/>
                <w:b/>
                <w:bCs/>
                <w:sz w:val="24"/>
                <w:szCs w:val="24"/>
              </w:rPr>
              <w:t>Руководитель проекта</w:t>
            </w:r>
            <w:r>
              <w:rPr>
                <w:rFonts w:ascii="Times New Roman" w:hAnsi="Times New Roman" w:cs="Times New Roman"/>
                <w:b/>
                <w:bCs/>
                <w:sz w:val="24"/>
                <w:szCs w:val="24"/>
              </w:rPr>
              <w:t xml:space="preserve">. </w:t>
            </w:r>
            <w:r w:rsidRPr="00D85E9F">
              <w:rPr>
                <w:rFonts w:ascii="Times New Roman" w:hAnsi="Times New Roman" w:cs="Times New Roman"/>
                <w:sz w:val="24"/>
                <w:szCs w:val="24"/>
              </w:rPr>
              <w:t xml:space="preserve">Если в </w:t>
            </w:r>
            <w:r w:rsidR="00E22205">
              <w:rPr>
                <w:rFonts w:ascii="Times New Roman" w:hAnsi="Times New Roman" w:cs="Times New Roman"/>
                <w:sz w:val="24"/>
                <w:szCs w:val="24"/>
              </w:rPr>
              <w:t>о</w:t>
            </w:r>
            <w:r w:rsidRPr="00D85E9F">
              <w:rPr>
                <w:rFonts w:ascii="Times New Roman" w:hAnsi="Times New Roman" w:cs="Times New Roman"/>
                <w:sz w:val="24"/>
                <w:szCs w:val="24"/>
              </w:rPr>
              <w:t xml:space="preserve">рганизации используется иное наименование организационной единицы, </w:t>
            </w:r>
            <w:r>
              <w:rPr>
                <w:rFonts w:ascii="Times New Roman" w:hAnsi="Times New Roman" w:cs="Times New Roman"/>
                <w:sz w:val="24"/>
                <w:szCs w:val="24"/>
              </w:rPr>
              <w:t xml:space="preserve">осуществляющей функции Руководителя проекта, </w:t>
            </w:r>
            <w:r w:rsidRPr="00D85E9F">
              <w:rPr>
                <w:rFonts w:ascii="Times New Roman" w:hAnsi="Times New Roman" w:cs="Times New Roman"/>
                <w:sz w:val="24"/>
                <w:szCs w:val="24"/>
              </w:rPr>
              <w:t>указать е</w:t>
            </w:r>
            <w:r>
              <w:rPr>
                <w:rFonts w:ascii="Times New Roman" w:hAnsi="Times New Roman" w:cs="Times New Roman"/>
                <w:sz w:val="24"/>
                <w:szCs w:val="24"/>
              </w:rPr>
              <w:t>е</w:t>
            </w:r>
            <w:r w:rsidRPr="00D85E9F">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_______________________________________________________________</w:t>
            </w:r>
            <w:r w:rsidR="00E22205">
              <w:rPr>
                <w:rFonts w:ascii="Times New Roman" w:hAnsi="Times New Roman" w:cs="Times New Roman"/>
                <w:b/>
                <w:bCs/>
                <w:sz w:val="24"/>
                <w:szCs w:val="24"/>
              </w:rPr>
              <w:t>_</w:t>
            </w:r>
            <w:r w:rsidRPr="00E22205">
              <w:rPr>
                <w:rFonts w:ascii="Times New Roman" w:hAnsi="Times New Roman" w:cs="Times New Roman"/>
                <w:sz w:val="24"/>
                <w:szCs w:val="24"/>
              </w:rPr>
              <w:t>_</w:t>
            </w:r>
          </w:p>
        </w:tc>
      </w:tr>
      <w:tr w:rsidR="00FC3D58" w:rsidRPr="008B60BD" w:rsidTr="00BD0387">
        <w:trPr>
          <w:gridAfter w:val="2"/>
          <w:wAfter w:w="135" w:type="dxa"/>
          <w:trHeight w:val="351"/>
        </w:trPr>
        <w:tc>
          <w:tcPr>
            <w:tcW w:w="9900" w:type="dxa"/>
            <w:gridSpan w:val="10"/>
            <w:tcBorders>
              <w:left w:val="nil"/>
            </w:tcBorders>
            <w:vAlign w:val="bottom"/>
          </w:tcPr>
          <w:p w:rsidR="00FC3D58" w:rsidRPr="00E22205" w:rsidRDefault="00FC3D58" w:rsidP="00E22205">
            <w:pPr>
              <w:numPr>
                <w:ilvl w:val="2"/>
                <w:numId w:val="15"/>
              </w:numPr>
              <w:spacing w:before="40" w:line="240" w:lineRule="auto"/>
              <w:ind w:left="505" w:hanging="613"/>
              <w:rPr>
                <w:rFonts w:ascii="Times New Roman" w:hAnsi="Times New Roman" w:cs="Times New Roman"/>
                <w:sz w:val="24"/>
                <w:szCs w:val="24"/>
              </w:rPr>
            </w:pPr>
            <w:r w:rsidRPr="00E22205">
              <w:rPr>
                <w:rFonts w:ascii="Times New Roman" w:hAnsi="Times New Roman" w:cs="Times New Roman"/>
                <w:sz w:val="24"/>
                <w:szCs w:val="24"/>
              </w:rPr>
              <w:t>Назначается для:</w:t>
            </w:r>
          </w:p>
          <w:p w:rsidR="00FC3D58" w:rsidRPr="00E22205" w:rsidRDefault="00FC3D58" w:rsidP="00786A7A">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Каждого проекта</w:t>
            </w:r>
          </w:p>
          <w:p w:rsidR="00FC3D58" w:rsidRPr="00E22205" w:rsidRDefault="00FC3D58" w:rsidP="00786A7A">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Не назначается</w:t>
            </w:r>
          </w:p>
          <w:p w:rsidR="00FC3D58" w:rsidRPr="00E22205" w:rsidRDefault="00FC3D58" w:rsidP="00786A7A">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Назначается для особых проектов</w:t>
            </w:r>
          </w:p>
          <w:p w:rsidR="00FC3D58" w:rsidRDefault="00FC3D58" w:rsidP="00786A7A">
            <w:pPr>
              <w:rPr>
                <w:rFonts w:ascii="Times New Roman" w:hAnsi="Times New Roman" w:cs="Times New Roman"/>
                <w:sz w:val="24"/>
                <w:szCs w:val="24"/>
              </w:rPr>
            </w:pPr>
          </w:p>
        </w:tc>
      </w:tr>
      <w:tr w:rsidR="00FC3D58" w:rsidRPr="008B60BD" w:rsidTr="00BD0387">
        <w:trPr>
          <w:gridAfter w:val="2"/>
          <w:wAfter w:w="135" w:type="dxa"/>
          <w:trHeight w:val="288"/>
        </w:trPr>
        <w:tc>
          <w:tcPr>
            <w:tcW w:w="9900" w:type="dxa"/>
            <w:gridSpan w:val="10"/>
            <w:tcBorders>
              <w:left w:val="nil"/>
              <w:right w:val="nil"/>
            </w:tcBorders>
          </w:tcPr>
          <w:p w:rsidR="00FC3D58" w:rsidRPr="003A2B5F" w:rsidRDefault="00FC3D58" w:rsidP="00E22205">
            <w:pPr>
              <w:numPr>
                <w:ilvl w:val="2"/>
                <w:numId w:val="15"/>
              </w:numPr>
              <w:spacing w:before="40" w:line="240" w:lineRule="auto"/>
              <w:ind w:left="505" w:hanging="613"/>
              <w:rPr>
                <w:rFonts w:ascii="Times New Roman" w:hAnsi="Times New Roman" w:cs="Times New Roman"/>
                <w:sz w:val="24"/>
                <w:szCs w:val="24"/>
              </w:rPr>
            </w:pPr>
            <w:r>
              <w:rPr>
                <w:rFonts w:ascii="Times New Roman" w:hAnsi="Times New Roman" w:cs="Times New Roman"/>
                <w:sz w:val="24"/>
                <w:szCs w:val="24"/>
              </w:rPr>
              <w:t>Критерии</w:t>
            </w:r>
            <w:r w:rsidRPr="00CA6F5D">
              <w:rPr>
                <w:rFonts w:ascii="Times New Roman" w:hAnsi="Times New Roman" w:cs="Times New Roman"/>
                <w:sz w:val="24"/>
                <w:szCs w:val="24"/>
              </w:rPr>
              <w:t xml:space="preserve"> выбора </w:t>
            </w:r>
            <w:r w:rsidRPr="003A2B5F">
              <w:rPr>
                <w:rFonts w:ascii="Times New Roman" w:hAnsi="Times New Roman" w:cs="Times New Roman"/>
                <w:sz w:val="24"/>
                <w:szCs w:val="24"/>
              </w:rPr>
              <w:t>проектов, для которых назначается Руководитель проекта:</w:t>
            </w:r>
          </w:p>
          <w:p w:rsidR="00FC3D58" w:rsidRDefault="00FC3D58" w:rsidP="00786A7A">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E22205">
              <w:rPr>
                <w:rFonts w:ascii="Times New Roman" w:hAnsi="Times New Roman" w:cs="Times New Roman"/>
                <w:sz w:val="24"/>
                <w:szCs w:val="24"/>
              </w:rPr>
              <w:t>_______________________________</w:t>
            </w:r>
          </w:p>
          <w:p w:rsidR="00FC3D58" w:rsidRDefault="00FC3D58" w:rsidP="00E22205">
            <w:pPr>
              <w:numPr>
                <w:ilvl w:val="2"/>
                <w:numId w:val="15"/>
              </w:numPr>
              <w:spacing w:before="40" w:line="240" w:lineRule="auto"/>
              <w:ind w:left="505" w:hanging="613"/>
              <w:jc w:val="both"/>
              <w:rPr>
                <w:rFonts w:ascii="Times New Roman" w:hAnsi="Times New Roman" w:cs="Times New Roman"/>
                <w:sz w:val="24"/>
                <w:szCs w:val="24"/>
              </w:rPr>
            </w:pPr>
            <w:r w:rsidRPr="004903AA">
              <w:rPr>
                <w:rFonts w:ascii="Times New Roman" w:hAnsi="Times New Roman" w:cs="Times New Roman"/>
                <w:sz w:val="24"/>
                <w:szCs w:val="24"/>
              </w:rPr>
              <w:t xml:space="preserve">Списочный состав Руководителей проектов с </w:t>
            </w:r>
            <w:r w:rsidRPr="007F3CA6">
              <w:rPr>
                <w:rFonts w:ascii="Times New Roman" w:hAnsi="Times New Roman" w:cs="Times New Roman"/>
                <w:sz w:val="24"/>
                <w:szCs w:val="24"/>
              </w:rPr>
              <w:t>указанием перечня, дат прохождения и документов, подтверждающих прохождение курсов и аттестации</w:t>
            </w:r>
            <w:r w:rsidRPr="004903AA">
              <w:rPr>
                <w:rFonts w:ascii="Times New Roman" w:hAnsi="Times New Roman" w:cs="Times New Roman"/>
                <w:sz w:val="24"/>
                <w:szCs w:val="24"/>
              </w:rPr>
              <w:t>, представлены в Приложении № ___</w:t>
            </w:r>
            <w:r w:rsidR="00E22205">
              <w:rPr>
                <w:rFonts w:ascii="Times New Roman" w:hAnsi="Times New Roman" w:cs="Times New Roman"/>
                <w:sz w:val="24"/>
                <w:szCs w:val="24"/>
              </w:rPr>
              <w:t>____________</w:t>
            </w:r>
          </w:p>
        </w:tc>
      </w:tr>
      <w:tr w:rsidR="00FC3D58" w:rsidRPr="00042978" w:rsidTr="00BD0387">
        <w:trPr>
          <w:gridAfter w:val="2"/>
          <w:wAfter w:w="135" w:type="dxa"/>
          <w:trHeight w:val="351"/>
        </w:trPr>
        <w:tc>
          <w:tcPr>
            <w:tcW w:w="3309" w:type="dxa"/>
            <w:gridSpan w:val="2"/>
            <w:tcBorders>
              <w:left w:val="nil"/>
            </w:tcBorders>
            <w:vAlign w:val="bottom"/>
          </w:tcPr>
          <w:p w:rsidR="00FC3D58" w:rsidRPr="007F43F6" w:rsidRDefault="00FC3D58" w:rsidP="00786A7A">
            <w:pPr>
              <w:pStyle w:val="a0"/>
              <w:numPr>
                <w:ilvl w:val="0"/>
                <w:numId w:val="0"/>
              </w:numPr>
              <w:ind w:left="454" w:hanging="454"/>
            </w:pPr>
          </w:p>
        </w:tc>
        <w:tc>
          <w:tcPr>
            <w:tcW w:w="3853" w:type="dxa"/>
            <w:gridSpan w:val="7"/>
            <w:tcBorders>
              <w:left w:val="nil"/>
            </w:tcBorders>
            <w:vAlign w:val="bottom"/>
          </w:tcPr>
          <w:p w:rsidR="00FC3D58" w:rsidRPr="00831BF5" w:rsidRDefault="00FC3D58" w:rsidP="00786A7A">
            <w:pPr>
              <w:rPr>
                <w:rFonts w:ascii="Times New Roman" w:hAnsi="Times New Roman" w:cs="Times New Roman"/>
                <w:sz w:val="24"/>
                <w:szCs w:val="24"/>
              </w:rPr>
            </w:pPr>
          </w:p>
        </w:tc>
        <w:tc>
          <w:tcPr>
            <w:tcW w:w="2738" w:type="dxa"/>
            <w:tcBorders>
              <w:left w:val="nil"/>
            </w:tcBorders>
            <w:vAlign w:val="bottom"/>
          </w:tcPr>
          <w:p w:rsidR="00FC3D58" w:rsidRPr="00831BF5" w:rsidRDefault="00FC3D58" w:rsidP="00786A7A">
            <w:pPr>
              <w:rPr>
                <w:rFonts w:ascii="Times New Roman" w:hAnsi="Times New Roman" w:cs="Times New Roman"/>
                <w:sz w:val="24"/>
                <w:szCs w:val="24"/>
              </w:rPr>
            </w:pPr>
          </w:p>
        </w:tc>
      </w:tr>
      <w:tr w:rsidR="00FC3D58" w:rsidRPr="00042978" w:rsidTr="00BD0387">
        <w:trPr>
          <w:gridAfter w:val="2"/>
          <w:wAfter w:w="135" w:type="dxa"/>
          <w:trHeight w:val="351"/>
        </w:trPr>
        <w:tc>
          <w:tcPr>
            <w:tcW w:w="9900" w:type="dxa"/>
            <w:gridSpan w:val="10"/>
            <w:tcBorders>
              <w:left w:val="nil"/>
            </w:tcBorders>
            <w:vAlign w:val="bottom"/>
          </w:tcPr>
          <w:p w:rsidR="00FC3D58" w:rsidRPr="00E22205" w:rsidRDefault="00FC3D58" w:rsidP="00F11E34">
            <w:pPr>
              <w:numPr>
                <w:ilvl w:val="1"/>
                <w:numId w:val="15"/>
              </w:numPr>
              <w:spacing w:before="40" w:line="240" w:lineRule="auto"/>
              <w:ind w:left="-108" w:firstLine="0"/>
              <w:jc w:val="both"/>
              <w:rPr>
                <w:rFonts w:ascii="Times New Roman" w:hAnsi="Times New Roman" w:cs="Times New Roman"/>
                <w:b/>
                <w:bCs/>
                <w:sz w:val="24"/>
                <w:szCs w:val="24"/>
              </w:rPr>
            </w:pPr>
            <w:r w:rsidRPr="00A24563">
              <w:rPr>
                <w:rFonts w:ascii="Times New Roman" w:hAnsi="Times New Roman" w:cs="Times New Roman"/>
                <w:b/>
                <w:bCs/>
                <w:sz w:val="24"/>
                <w:szCs w:val="24"/>
              </w:rPr>
              <w:t>Проектный офис</w:t>
            </w:r>
            <w:r>
              <w:rPr>
                <w:rFonts w:ascii="Times New Roman" w:hAnsi="Times New Roman" w:cs="Times New Roman"/>
                <w:b/>
                <w:bCs/>
                <w:sz w:val="24"/>
                <w:szCs w:val="24"/>
              </w:rPr>
              <w:t xml:space="preserve">. </w:t>
            </w:r>
            <w:r w:rsidRPr="00D85E9F">
              <w:rPr>
                <w:rFonts w:ascii="Times New Roman" w:hAnsi="Times New Roman" w:cs="Times New Roman"/>
                <w:sz w:val="24"/>
                <w:szCs w:val="24"/>
              </w:rPr>
              <w:t xml:space="preserve">Если в </w:t>
            </w:r>
            <w:r w:rsidR="00F11E34">
              <w:rPr>
                <w:rFonts w:ascii="Times New Roman" w:hAnsi="Times New Roman" w:cs="Times New Roman"/>
                <w:sz w:val="24"/>
                <w:szCs w:val="24"/>
              </w:rPr>
              <w:t>о</w:t>
            </w:r>
            <w:r w:rsidRPr="00D85E9F">
              <w:rPr>
                <w:rFonts w:ascii="Times New Roman" w:hAnsi="Times New Roman" w:cs="Times New Roman"/>
                <w:sz w:val="24"/>
                <w:szCs w:val="24"/>
              </w:rPr>
              <w:t>рганизации используется иное наименование организационной единицы,</w:t>
            </w:r>
            <w:r>
              <w:rPr>
                <w:rFonts w:ascii="Times New Roman" w:hAnsi="Times New Roman" w:cs="Times New Roman"/>
                <w:sz w:val="24"/>
                <w:szCs w:val="24"/>
              </w:rPr>
              <w:t xml:space="preserve"> осуществляющей функции Проектного офиса,</w:t>
            </w:r>
            <w:r w:rsidRPr="00D85E9F">
              <w:rPr>
                <w:rFonts w:ascii="Times New Roman" w:hAnsi="Times New Roman" w:cs="Times New Roman"/>
                <w:sz w:val="24"/>
                <w:szCs w:val="24"/>
              </w:rPr>
              <w:t xml:space="preserve"> указать е</w:t>
            </w:r>
            <w:r>
              <w:rPr>
                <w:rFonts w:ascii="Times New Roman" w:hAnsi="Times New Roman" w:cs="Times New Roman"/>
                <w:sz w:val="24"/>
                <w:szCs w:val="24"/>
              </w:rPr>
              <w:t>е</w:t>
            </w:r>
            <w:r w:rsidRPr="00D85E9F">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_______________________________________________________________</w:t>
            </w:r>
          </w:p>
        </w:tc>
      </w:tr>
      <w:tr w:rsidR="00FC3D58" w:rsidRPr="00042978" w:rsidTr="00BD0387">
        <w:trPr>
          <w:gridAfter w:val="2"/>
          <w:wAfter w:w="135" w:type="dxa"/>
          <w:trHeight w:val="351"/>
        </w:trPr>
        <w:tc>
          <w:tcPr>
            <w:tcW w:w="9900" w:type="dxa"/>
            <w:gridSpan w:val="10"/>
            <w:tcBorders>
              <w:left w:val="nil"/>
            </w:tcBorders>
            <w:vAlign w:val="bottom"/>
          </w:tcPr>
          <w:p w:rsidR="00FC3D58" w:rsidRPr="00E22205" w:rsidRDefault="00FC3D58" w:rsidP="00F11E34">
            <w:pPr>
              <w:numPr>
                <w:ilvl w:val="2"/>
                <w:numId w:val="15"/>
              </w:numPr>
              <w:spacing w:before="40" w:line="240" w:lineRule="auto"/>
              <w:ind w:left="505" w:hanging="613"/>
              <w:rPr>
                <w:rFonts w:ascii="Times New Roman" w:hAnsi="Times New Roman" w:cs="Times New Roman"/>
                <w:sz w:val="24"/>
                <w:szCs w:val="24"/>
              </w:rPr>
            </w:pPr>
            <w:r w:rsidRPr="00E22205">
              <w:rPr>
                <w:rFonts w:ascii="Times New Roman" w:hAnsi="Times New Roman" w:cs="Times New Roman"/>
                <w:sz w:val="24"/>
                <w:szCs w:val="24"/>
              </w:rPr>
              <w:t>Существует для:</w:t>
            </w:r>
          </w:p>
          <w:p w:rsidR="00FC3D58" w:rsidRPr="00E22205" w:rsidRDefault="00FC3D58" w:rsidP="00786A7A">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Каждого проекта</w:t>
            </w:r>
          </w:p>
          <w:p w:rsidR="00FC3D58" w:rsidRPr="00E22205" w:rsidRDefault="00FC3D58" w:rsidP="00786A7A">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Отсутствует</w:t>
            </w:r>
          </w:p>
          <w:p w:rsidR="00FC3D58" w:rsidRPr="00E22205" w:rsidRDefault="00FC3D58" w:rsidP="00786A7A">
            <w:pPr>
              <w:ind w:left="505"/>
              <w:rPr>
                <w:rFonts w:ascii="Times New Roman" w:hAnsi="Times New Roman" w:cs="Times New Roman"/>
                <w:sz w:val="24"/>
                <w:szCs w:val="24"/>
              </w:rPr>
            </w:pPr>
            <w:r w:rsidRPr="00E22205">
              <w:rPr>
                <w:rFonts w:ascii="Times New Roman" w:hAnsi="Times New Roman" w:cs="Times New Roman"/>
                <w:sz w:val="24"/>
                <w:szCs w:val="24"/>
              </w:rPr>
              <w:sym w:font="Wingdings" w:char="F06F"/>
            </w:r>
            <w:r w:rsidR="00E22205">
              <w:rPr>
                <w:rFonts w:ascii="Times New Roman" w:hAnsi="Times New Roman" w:cs="Times New Roman"/>
                <w:sz w:val="24"/>
                <w:szCs w:val="24"/>
              </w:rPr>
              <w:tab/>
            </w:r>
            <w:r w:rsidR="00E22205">
              <w:rPr>
                <w:rFonts w:ascii="Times New Roman" w:hAnsi="Times New Roman" w:cs="Times New Roman"/>
                <w:sz w:val="24"/>
                <w:szCs w:val="24"/>
              </w:rPr>
              <w:tab/>
            </w:r>
            <w:r w:rsidRPr="00E22205">
              <w:rPr>
                <w:rFonts w:ascii="Times New Roman" w:hAnsi="Times New Roman" w:cs="Times New Roman"/>
                <w:sz w:val="24"/>
                <w:szCs w:val="24"/>
              </w:rPr>
              <w:t>особых проектов</w:t>
            </w:r>
          </w:p>
          <w:p w:rsidR="00FC3D58" w:rsidRDefault="00FC3D58" w:rsidP="00786A7A">
            <w:pPr>
              <w:ind w:left="505"/>
              <w:rPr>
                <w:rFonts w:ascii="Times New Roman" w:hAnsi="Times New Roman" w:cs="Times New Roman"/>
                <w:sz w:val="24"/>
                <w:szCs w:val="24"/>
              </w:rPr>
            </w:pPr>
          </w:p>
        </w:tc>
      </w:tr>
      <w:tr w:rsidR="00FC3D58" w:rsidRPr="008B60BD" w:rsidTr="00BD0387">
        <w:trPr>
          <w:gridAfter w:val="2"/>
          <w:wAfter w:w="135" w:type="dxa"/>
          <w:trHeight w:val="288"/>
        </w:trPr>
        <w:tc>
          <w:tcPr>
            <w:tcW w:w="9900" w:type="dxa"/>
            <w:gridSpan w:val="10"/>
            <w:tcBorders>
              <w:left w:val="nil"/>
              <w:right w:val="nil"/>
            </w:tcBorders>
          </w:tcPr>
          <w:p w:rsidR="00FC3D58" w:rsidRPr="003A2B5F" w:rsidRDefault="00FC3D58" w:rsidP="00F11E34">
            <w:pPr>
              <w:numPr>
                <w:ilvl w:val="2"/>
                <w:numId w:val="15"/>
              </w:numPr>
              <w:spacing w:before="40" w:line="240" w:lineRule="auto"/>
              <w:ind w:left="505" w:hanging="613"/>
              <w:rPr>
                <w:rFonts w:ascii="Times New Roman" w:hAnsi="Times New Roman" w:cs="Times New Roman"/>
                <w:sz w:val="24"/>
                <w:szCs w:val="24"/>
              </w:rPr>
            </w:pPr>
            <w:r w:rsidRPr="00CA6F5D">
              <w:rPr>
                <w:rFonts w:ascii="Times New Roman" w:hAnsi="Times New Roman" w:cs="Times New Roman"/>
                <w:sz w:val="24"/>
                <w:szCs w:val="24"/>
              </w:rPr>
              <w:t>Критери</w:t>
            </w:r>
            <w:r>
              <w:rPr>
                <w:rFonts w:ascii="Times New Roman" w:hAnsi="Times New Roman" w:cs="Times New Roman"/>
                <w:sz w:val="24"/>
                <w:szCs w:val="24"/>
              </w:rPr>
              <w:t>и</w:t>
            </w:r>
            <w:r w:rsidRPr="00CA6F5D">
              <w:rPr>
                <w:rFonts w:ascii="Times New Roman" w:hAnsi="Times New Roman" w:cs="Times New Roman"/>
                <w:sz w:val="24"/>
                <w:szCs w:val="24"/>
              </w:rPr>
              <w:t xml:space="preserve"> выбора проектов, для которых</w:t>
            </w:r>
            <w:r>
              <w:rPr>
                <w:rFonts w:ascii="Times New Roman" w:hAnsi="Times New Roman" w:cs="Times New Roman"/>
                <w:sz w:val="24"/>
                <w:szCs w:val="24"/>
              </w:rPr>
              <w:t xml:space="preserve"> существует</w:t>
            </w:r>
            <w:r w:rsidRPr="003A2B5F">
              <w:rPr>
                <w:rFonts w:ascii="Times New Roman" w:hAnsi="Times New Roman" w:cs="Times New Roman"/>
                <w:sz w:val="24"/>
                <w:szCs w:val="24"/>
              </w:rPr>
              <w:t xml:space="preserve"> </w:t>
            </w:r>
            <w:r w:rsidRPr="001512A5">
              <w:rPr>
                <w:rFonts w:ascii="Times New Roman" w:hAnsi="Times New Roman" w:cs="Times New Roman"/>
                <w:sz w:val="24"/>
                <w:szCs w:val="24"/>
              </w:rPr>
              <w:t>Проектный офис</w:t>
            </w:r>
            <w:r w:rsidRPr="00EB70AB">
              <w:rPr>
                <w:rFonts w:ascii="Times New Roman" w:hAnsi="Times New Roman" w:cs="Times New Roman"/>
                <w:sz w:val="24"/>
                <w:szCs w:val="24"/>
              </w:rPr>
              <w:t>:</w:t>
            </w:r>
          </w:p>
          <w:p w:rsidR="00FC3D58" w:rsidRDefault="00FC3D58" w:rsidP="00786A7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C3D58" w:rsidRDefault="00FC3D58" w:rsidP="00786A7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C3D58" w:rsidRDefault="00FC3D58" w:rsidP="00F11E34">
            <w:pPr>
              <w:numPr>
                <w:ilvl w:val="2"/>
                <w:numId w:val="15"/>
              </w:numPr>
              <w:spacing w:before="40" w:line="240" w:lineRule="auto"/>
              <w:ind w:left="505" w:hanging="613"/>
              <w:jc w:val="both"/>
              <w:rPr>
                <w:rFonts w:ascii="Times New Roman" w:hAnsi="Times New Roman" w:cs="Times New Roman"/>
                <w:sz w:val="24"/>
                <w:szCs w:val="24"/>
              </w:rPr>
            </w:pPr>
            <w:r>
              <w:rPr>
                <w:rFonts w:ascii="Times New Roman" w:hAnsi="Times New Roman" w:cs="Times New Roman"/>
                <w:sz w:val="24"/>
                <w:szCs w:val="24"/>
              </w:rPr>
              <w:t>Состав</w:t>
            </w:r>
            <w:r w:rsidRPr="00CA6F5D">
              <w:rPr>
                <w:rFonts w:ascii="Times New Roman" w:hAnsi="Times New Roman" w:cs="Times New Roman"/>
                <w:sz w:val="24"/>
                <w:szCs w:val="24"/>
              </w:rPr>
              <w:t xml:space="preserve"> текущих Проектных офисов</w:t>
            </w:r>
            <w:r w:rsidRPr="003A2B5F">
              <w:rPr>
                <w:rFonts w:ascii="Times New Roman" w:hAnsi="Times New Roman" w:cs="Times New Roman"/>
                <w:sz w:val="24"/>
                <w:szCs w:val="24"/>
              </w:rPr>
              <w:t xml:space="preserve"> с </w:t>
            </w:r>
            <w:r w:rsidRPr="007F3CA6">
              <w:rPr>
                <w:rFonts w:ascii="Times New Roman" w:hAnsi="Times New Roman" w:cs="Times New Roman"/>
                <w:sz w:val="24"/>
                <w:szCs w:val="24"/>
              </w:rPr>
              <w:t>указанием перечня, дат прохождения и документов, подтверждающих прохождение курсов и аттестации</w:t>
            </w:r>
            <w:r w:rsidRPr="003A2B5F">
              <w:rPr>
                <w:rFonts w:ascii="Times New Roman" w:hAnsi="Times New Roman" w:cs="Times New Roman"/>
                <w:sz w:val="24"/>
                <w:szCs w:val="24"/>
              </w:rPr>
              <w:t>, представлены в Приложении № __</w:t>
            </w:r>
            <w:r w:rsidR="00F11E34">
              <w:rPr>
                <w:rFonts w:ascii="Times New Roman" w:hAnsi="Times New Roman" w:cs="Times New Roman"/>
                <w:sz w:val="24"/>
                <w:szCs w:val="24"/>
              </w:rPr>
              <w:t>_____________</w:t>
            </w:r>
            <w:r w:rsidRPr="003A2B5F">
              <w:rPr>
                <w:rFonts w:ascii="Times New Roman" w:hAnsi="Times New Roman" w:cs="Times New Roman"/>
                <w:sz w:val="24"/>
                <w:szCs w:val="24"/>
              </w:rPr>
              <w:t>_</w:t>
            </w:r>
          </w:p>
        </w:tc>
      </w:tr>
      <w:tr w:rsidR="00FC3D58" w:rsidRPr="008B60BD" w:rsidTr="00BD0387">
        <w:trPr>
          <w:gridAfter w:val="2"/>
          <w:wAfter w:w="135" w:type="dxa"/>
          <w:trHeight w:val="288"/>
        </w:trPr>
        <w:tc>
          <w:tcPr>
            <w:tcW w:w="9900" w:type="dxa"/>
            <w:gridSpan w:val="10"/>
            <w:tcBorders>
              <w:left w:val="nil"/>
              <w:bottom w:val="nil"/>
              <w:right w:val="nil"/>
            </w:tcBorders>
          </w:tcPr>
          <w:p w:rsidR="00FC3D58" w:rsidRPr="00FE04B2" w:rsidRDefault="00FC3D58" w:rsidP="00786A7A">
            <w:pPr>
              <w:rPr>
                <w:rFonts w:ascii="Times New Roman" w:hAnsi="Times New Roman" w:cs="Times New Roman"/>
                <w:sz w:val="24"/>
                <w:szCs w:val="24"/>
              </w:rPr>
            </w:pPr>
          </w:p>
        </w:tc>
      </w:tr>
      <w:tr w:rsidR="00FC3D58" w:rsidRPr="008B60BD" w:rsidTr="00BD0387">
        <w:trPr>
          <w:gridAfter w:val="2"/>
          <w:wAfter w:w="135" w:type="dxa"/>
          <w:trHeight w:val="360"/>
        </w:trPr>
        <w:tc>
          <w:tcPr>
            <w:tcW w:w="9900" w:type="dxa"/>
            <w:gridSpan w:val="10"/>
            <w:tcBorders>
              <w:top w:val="single" w:sz="2" w:space="0" w:color="auto"/>
              <w:left w:val="single" w:sz="2" w:space="0" w:color="auto"/>
              <w:bottom w:val="single" w:sz="2" w:space="0" w:color="auto"/>
              <w:right w:val="single" w:sz="2" w:space="0" w:color="auto"/>
            </w:tcBorders>
            <w:shd w:val="clear" w:color="auto" w:fill="E6E6E6"/>
            <w:vAlign w:val="center"/>
          </w:tcPr>
          <w:p w:rsidR="00FC3D58" w:rsidRPr="00C83063" w:rsidRDefault="00FC3D58" w:rsidP="007D7F98">
            <w:pPr>
              <w:numPr>
                <w:ilvl w:val="0"/>
                <w:numId w:val="15"/>
              </w:numPr>
              <w:spacing w:line="240" w:lineRule="auto"/>
              <w:ind w:left="-108" w:firstLine="0"/>
              <w:jc w:val="both"/>
              <w:rPr>
                <w:rFonts w:ascii="Times New Roman" w:hAnsi="Times New Roman" w:cs="Times New Roman"/>
                <w:b/>
                <w:bCs/>
                <w:sz w:val="28"/>
                <w:szCs w:val="28"/>
              </w:rPr>
            </w:pPr>
            <w:r>
              <w:rPr>
                <w:rFonts w:ascii="Times New Roman" w:hAnsi="Times New Roman" w:cs="Times New Roman"/>
                <w:b/>
                <w:bCs/>
                <w:sz w:val="28"/>
                <w:szCs w:val="28"/>
              </w:rPr>
              <w:t>Автоматизация процессов управления проектами</w:t>
            </w:r>
          </w:p>
        </w:tc>
      </w:tr>
      <w:tr w:rsidR="00FC3D58" w:rsidRPr="008B60BD" w:rsidTr="00BD0387">
        <w:trPr>
          <w:gridAfter w:val="1"/>
          <w:wAfter w:w="106" w:type="dxa"/>
          <w:trHeight w:val="216"/>
        </w:trPr>
        <w:tc>
          <w:tcPr>
            <w:tcW w:w="9929" w:type="dxa"/>
            <w:gridSpan w:val="11"/>
            <w:tcBorders>
              <w:left w:val="nil"/>
              <w:right w:val="nil"/>
            </w:tcBorders>
          </w:tcPr>
          <w:p w:rsidR="00F11E34" w:rsidRDefault="00F11E34" w:rsidP="00786A7A">
            <w:pPr>
              <w:rPr>
                <w:rFonts w:ascii="Times New Roman" w:hAnsi="Times New Roman" w:cs="Times New Roman"/>
                <w:b/>
                <w:bCs/>
                <w:sz w:val="24"/>
                <w:szCs w:val="24"/>
              </w:rPr>
            </w:pPr>
          </w:p>
          <w:p w:rsidR="00FC3D58" w:rsidRPr="007F3CA6" w:rsidRDefault="00FC3D58" w:rsidP="00786A7A">
            <w:pPr>
              <w:rPr>
                <w:rFonts w:ascii="Times New Roman" w:hAnsi="Times New Roman" w:cs="Times New Roman"/>
                <w:b/>
                <w:bCs/>
                <w:sz w:val="24"/>
                <w:szCs w:val="24"/>
              </w:rPr>
            </w:pPr>
            <w:r>
              <w:rPr>
                <w:rFonts w:ascii="Times New Roman" w:hAnsi="Times New Roman" w:cs="Times New Roman"/>
                <w:b/>
                <w:bCs/>
                <w:sz w:val="24"/>
                <w:szCs w:val="24"/>
                <w:lang w:val="en-US"/>
              </w:rPr>
              <w:t>P</w:t>
            </w:r>
            <w:r w:rsidRPr="007F3CA6">
              <w:rPr>
                <w:rFonts w:ascii="Times New Roman" w:hAnsi="Times New Roman" w:cs="Times New Roman"/>
                <w:b/>
                <w:bCs/>
                <w:sz w:val="24"/>
                <w:szCs w:val="24"/>
              </w:rPr>
              <w:t xml:space="preserve">-2. </w:t>
            </w:r>
            <w:r>
              <w:rPr>
                <w:rFonts w:ascii="Times New Roman" w:hAnsi="Times New Roman" w:cs="Times New Roman"/>
                <w:b/>
                <w:bCs/>
                <w:sz w:val="24"/>
                <w:szCs w:val="24"/>
              </w:rPr>
              <w:t>Подготовка строительного производства.</w:t>
            </w:r>
          </w:p>
          <w:p w:rsidR="00FC3D58" w:rsidRPr="002D46E6" w:rsidRDefault="00FC3D58" w:rsidP="00786A7A">
            <w:pPr>
              <w:rPr>
                <w:rFonts w:ascii="Times New Roman" w:hAnsi="Times New Roman" w:cs="Times New Roman"/>
                <w:b/>
                <w:bCs/>
                <w:sz w:val="24"/>
                <w:szCs w:val="24"/>
                <w:u w:val="single"/>
              </w:rPr>
            </w:pPr>
            <w:r w:rsidRPr="002D46E6">
              <w:rPr>
                <w:rFonts w:ascii="Times New Roman" w:hAnsi="Times New Roman" w:cs="Times New Roman"/>
                <w:b/>
                <w:bCs/>
                <w:sz w:val="24"/>
                <w:szCs w:val="24"/>
                <w:u w:val="single"/>
                <w:lang w:val="en-US"/>
              </w:rPr>
              <w:t>P</w:t>
            </w:r>
            <w:r w:rsidRPr="002D46E6">
              <w:rPr>
                <w:rFonts w:ascii="Times New Roman" w:hAnsi="Times New Roman" w:cs="Times New Roman"/>
                <w:b/>
                <w:bCs/>
                <w:sz w:val="24"/>
                <w:szCs w:val="24"/>
                <w:u w:val="single"/>
              </w:rPr>
              <w:t xml:space="preserve">-2.01. Обеспечение стройки проектно-сметной документацией </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F11E34">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tc>
      </w:tr>
      <w:tr w:rsidR="00FC3D58" w:rsidRPr="008B60BD" w:rsidTr="00BD0387">
        <w:trPr>
          <w:gridAfter w:val="1"/>
          <w:wAfter w:w="106" w:type="dxa"/>
          <w:trHeight w:val="216"/>
        </w:trPr>
        <w:tc>
          <w:tcPr>
            <w:tcW w:w="9929" w:type="dxa"/>
            <w:gridSpan w:val="11"/>
            <w:tcBorders>
              <w:left w:val="nil"/>
              <w:right w:val="nil"/>
            </w:tcBorders>
          </w:tcPr>
          <w:p w:rsidR="00FC3D58" w:rsidRDefault="00FC3D58" w:rsidP="00786A7A">
            <w:pPr>
              <w:rPr>
                <w:rFonts w:ascii="Times New Roman" w:hAnsi="Times New Roman" w:cs="Times New Roman"/>
                <w:sz w:val="24"/>
                <w:szCs w:val="24"/>
              </w:rPr>
            </w:pPr>
            <w:r w:rsidRPr="008B60BD">
              <w:rPr>
                <w:rFonts w:ascii="Times New Roman" w:hAnsi="Times New Roman" w:cs="Times New Roman"/>
                <w:sz w:val="24"/>
                <w:szCs w:val="24"/>
              </w:rPr>
              <w:t>Наименование ПО</w:t>
            </w:r>
            <w:r>
              <w:rPr>
                <w:rFonts w:ascii="Times New Roman" w:hAnsi="Times New Roman" w:cs="Times New Roman"/>
                <w:sz w:val="24"/>
                <w:szCs w:val="24"/>
              </w:rPr>
              <w:t>*</w:t>
            </w:r>
            <w:r w:rsidRPr="007F3CA6">
              <w:rPr>
                <w:rFonts w:ascii="Times New Roman" w:hAnsi="Times New Roman" w:cs="Times New Roman"/>
                <w:sz w:val="24"/>
                <w:szCs w:val="24"/>
              </w:rPr>
              <w:t>: ________________________________________</w:t>
            </w:r>
            <w:r>
              <w:rPr>
                <w:rFonts w:ascii="Times New Roman" w:hAnsi="Times New Roman" w:cs="Times New Roman"/>
                <w:sz w:val="24"/>
                <w:szCs w:val="24"/>
              </w:rPr>
              <w:t>_</w:t>
            </w:r>
          </w:p>
          <w:p w:rsidR="00F11E34" w:rsidRDefault="00F11E34" w:rsidP="00786A7A">
            <w:pPr>
              <w:rPr>
                <w:rFonts w:ascii="Times New Roman" w:hAnsi="Times New Roman" w:cs="Times New Roman"/>
                <w:sz w:val="24"/>
                <w:szCs w:val="24"/>
              </w:rPr>
            </w:pPr>
          </w:p>
          <w:p w:rsidR="00FC3D58" w:rsidRPr="002D46E6" w:rsidRDefault="00FC3D58" w:rsidP="00786A7A">
            <w:pPr>
              <w:keepNext/>
              <w:keepLines/>
              <w:rPr>
                <w:rFonts w:ascii="Times New Roman" w:hAnsi="Times New Roman" w:cs="Times New Roman"/>
                <w:b/>
                <w:bCs/>
                <w:sz w:val="24"/>
                <w:szCs w:val="24"/>
                <w:u w:val="single"/>
              </w:rPr>
            </w:pPr>
            <w:r w:rsidRPr="002D46E6">
              <w:rPr>
                <w:rFonts w:ascii="Times New Roman" w:hAnsi="Times New Roman" w:cs="Times New Roman"/>
                <w:b/>
                <w:bCs/>
                <w:sz w:val="24"/>
                <w:szCs w:val="24"/>
                <w:u w:val="single"/>
                <w:lang w:val="en-US"/>
              </w:rPr>
              <w:t>P</w:t>
            </w:r>
            <w:r w:rsidRPr="002D46E6">
              <w:rPr>
                <w:rFonts w:ascii="Times New Roman" w:hAnsi="Times New Roman" w:cs="Times New Roman"/>
                <w:b/>
                <w:bCs/>
                <w:sz w:val="24"/>
                <w:szCs w:val="24"/>
                <w:u w:val="single"/>
              </w:rPr>
              <w:t>-2.02. Организация финансирования строительства</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F11E34">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tc>
      </w:tr>
      <w:tr w:rsidR="00FC3D58" w:rsidRPr="008B60BD" w:rsidTr="00BD0387">
        <w:trPr>
          <w:gridAfter w:val="1"/>
          <w:wAfter w:w="106" w:type="dxa"/>
          <w:trHeight w:val="216"/>
        </w:trPr>
        <w:tc>
          <w:tcPr>
            <w:tcW w:w="9929" w:type="dxa"/>
            <w:gridSpan w:val="11"/>
            <w:tcBorders>
              <w:left w:val="nil"/>
              <w:right w:val="nil"/>
            </w:tcBorders>
          </w:tcPr>
          <w:p w:rsidR="00FC3D58" w:rsidRDefault="00FC3D58" w:rsidP="00786A7A">
            <w:pPr>
              <w:rPr>
                <w:rFonts w:ascii="Times New Roman" w:hAnsi="Times New Roman" w:cs="Times New Roman"/>
                <w:sz w:val="24"/>
                <w:szCs w:val="24"/>
              </w:rPr>
            </w:pPr>
            <w:r w:rsidRPr="008B60BD">
              <w:rPr>
                <w:rFonts w:ascii="Times New Roman" w:hAnsi="Times New Roman" w:cs="Times New Roman"/>
                <w:sz w:val="24"/>
                <w:szCs w:val="24"/>
              </w:rPr>
              <w:t>Наименование ПО</w:t>
            </w:r>
            <w:r w:rsidRPr="0012423B">
              <w:rPr>
                <w:rFonts w:ascii="Times New Roman" w:hAnsi="Times New Roman" w:cs="Times New Roman"/>
                <w:sz w:val="24"/>
                <w:szCs w:val="24"/>
              </w:rPr>
              <w:t>: ________________________________________</w:t>
            </w:r>
          </w:p>
          <w:p w:rsidR="00FC3D58" w:rsidRPr="002D46E6" w:rsidRDefault="00FC3D58" w:rsidP="00786A7A">
            <w:pPr>
              <w:rPr>
                <w:rFonts w:ascii="Times New Roman" w:hAnsi="Times New Roman" w:cs="Times New Roman"/>
                <w:b/>
                <w:bCs/>
                <w:sz w:val="24"/>
                <w:szCs w:val="24"/>
                <w:u w:val="single"/>
              </w:rPr>
            </w:pPr>
            <w:r w:rsidRPr="002D46E6">
              <w:rPr>
                <w:rFonts w:ascii="Times New Roman" w:hAnsi="Times New Roman" w:cs="Times New Roman"/>
                <w:b/>
                <w:bCs/>
                <w:sz w:val="24"/>
                <w:szCs w:val="24"/>
                <w:u w:val="single"/>
                <w:lang w:val="en-US"/>
              </w:rPr>
              <w:t>P</w:t>
            </w:r>
            <w:r w:rsidRPr="002D46E6">
              <w:rPr>
                <w:rFonts w:ascii="Times New Roman" w:hAnsi="Times New Roman" w:cs="Times New Roman"/>
                <w:b/>
                <w:bCs/>
                <w:sz w:val="24"/>
                <w:szCs w:val="24"/>
                <w:u w:val="single"/>
              </w:rPr>
              <w:t>-2.03. Формирование, согласование и утверждение договорных обязательств, включая</w:t>
            </w:r>
            <w:r w:rsidRPr="002D46E6">
              <w:rPr>
                <w:rFonts w:ascii="Times New Roman" w:hAnsi="Times New Roman" w:cs="Times New Roman"/>
                <w:b/>
                <w:bCs/>
                <w:sz w:val="24"/>
                <w:szCs w:val="24"/>
                <w:u w:val="single"/>
                <w:lang w:eastAsia="ru-RU"/>
              </w:rPr>
              <w:t xml:space="preserve"> </w:t>
            </w:r>
            <w:r w:rsidRPr="002D46E6">
              <w:rPr>
                <w:rFonts w:ascii="Times New Roman" w:hAnsi="Times New Roman" w:cs="Times New Roman"/>
                <w:b/>
                <w:bCs/>
                <w:sz w:val="24"/>
                <w:szCs w:val="24"/>
                <w:u w:val="single"/>
              </w:rPr>
              <w:t>конкурсные процедуры (при условии наличия) и оценку (проверку) сметной стоимости</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F11E34">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tc>
      </w:tr>
      <w:tr w:rsidR="00FC3D58" w:rsidRPr="008B60BD" w:rsidTr="00BD0387">
        <w:trPr>
          <w:gridAfter w:val="1"/>
          <w:wAfter w:w="106" w:type="dxa"/>
          <w:trHeight w:val="288"/>
        </w:trPr>
        <w:tc>
          <w:tcPr>
            <w:tcW w:w="9929" w:type="dxa"/>
            <w:gridSpan w:val="11"/>
            <w:tcBorders>
              <w:left w:val="nil"/>
            </w:tcBorders>
            <w:vAlign w:val="bottom"/>
          </w:tcPr>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11E34" w:rsidRPr="00F11E34" w:rsidRDefault="00F11E34"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u w:val="single"/>
              </w:rPr>
            </w:pPr>
            <w:r w:rsidRPr="00F11E34">
              <w:rPr>
                <w:rFonts w:ascii="Times New Roman" w:hAnsi="Times New Roman" w:cs="Times New Roman"/>
                <w:b/>
                <w:bCs/>
                <w:sz w:val="24"/>
                <w:szCs w:val="24"/>
                <w:u w:val="single"/>
                <w:lang w:val="en-US"/>
              </w:rPr>
              <w:t>P</w:t>
            </w:r>
            <w:r w:rsidRPr="00F11E34">
              <w:rPr>
                <w:rFonts w:ascii="Times New Roman" w:hAnsi="Times New Roman" w:cs="Times New Roman"/>
                <w:b/>
                <w:bCs/>
                <w:sz w:val="24"/>
                <w:szCs w:val="24"/>
                <w:u w:val="single"/>
              </w:rPr>
              <w:t>-2.05. Разработка комплексного укрупненного сетевого графика</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C3D58" w:rsidRPr="00F11E34" w:rsidRDefault="00FC3D58"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u w:val="single"/>
              </w:rPr>
            </w:pPr>
            <w:r w:rsidRPr="00F11E34">
              <w:rPr>
                <w:rFonts w:ascii="Times New Roman" w:hAnsi="Times New Roman" w:cs="Times New Roman"/>
                <w:b/>
                <w:bCs/>
                <w:sz w:val="24"/>
                <w:szCs w:val="24"/>
                <w:u w:val="single"/>
                <w:lang w:val="en-US"/>
              </w:rPr>
              <w:t>P</w:t>
            </w:r>
            <w:r w:rsidRPr="00F11E34">
              <w:rPr>
                <w:rFonts w:ascii="Times New Roman" w:hAnsi="Times New Roman" w:cs="Times New Roman"/>
                <w:b/>
                <w:bCs/>
                <w:sz w:val="24"/>
                <w:szCs w:val="24"/>
                <w:u w:val="single"/>
              </w:rPr>
              <w:t>-2.07. Разработка календарного плана производства работ</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F11E34">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tc>
      </w:tr>
      <w:tr w:rsidR="00FC3D58" w:rsidRPr="008B60BD" w:rsidTr="00BD0387">
        <w:trPr>
          <w:gridAfter w:val="1"/>
          <w:wAfter w:w="106" w:type="dxa"/>
          <w:trHeight w:val="288"/>
        </w:trPr>
        <w:tc>
          <w:tcPr>
            <w:tcW w:w="9929" w:type="dxa"/>
            <w:gridSpan w:val="11"/>
            <w:tcBorders>
              <w:left w:val="nil"/>
            </w:tcBorders>
            <w:vAlign w:val="bottom"/>
          </w:tcPr>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C3D58" w:rsidRPr="00F11E34" w:rsidRDefault="00FC3D58"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rPr>
            </w:pPr>
            <w:r w:rsidRPr="00F11E34">
              <w:rPr>
                <w:rFonts w:ascii="Times New Roman" w:hAnsi="Times New Roman" w:cs="Times New Roman"/>
                <w:b/>
                <w:bCs/>
                <w:sz w:val="24"/>
                <w:szCs w:val="24"/>
                <w:lang w:val="en-US"/>
              </w:rPr>
              <w:t>P</w:t>
            </w:r>
            <w:r w:rsidRPr="00F11E34">
              <w:rPr>
                <w:rFonts w:ascii="Times New Roman" w:hAnsi="Times New Roman" w:cs="Times New Roman"/>
                <w:b/>
                <w:bCs/>
                <w:sz w:val="24"/>
                <w:szCs w:val="24"/>
              </w:rPr>
              <w:t>-3. Материально-техническое обеспечение</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F11E34">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tc>
      </w:tr>
      <w:tr w:rsidR="00FC3D58" w:rsidRPr="008B60BD" w:rsidTr="00BD0387">
        <w:trPr>
          <w:gridAfter w:val="1"/>
          <w:wAfter w:w="106" w:type="dxa"/>
          <w:trHeight w:val="288"/>
        </w:trPr>
        <w:tc>
          <w:tcPr>
            <w:tcW w:w="9929" w:type="dxa"/>
            <w:gridSpan w:val="11"/>
            <w:tcBorders>
              <w:left w:val="nil"/>
            </w:tcBorders>
            <w:vAlign w:val="bottom"/>
          </w:tcPr>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C3D58" w:rsidRPr="00F11E34" w:rsidRDefault="00FC3D58"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rPr>
            </w:pPr>
            <w:r w:rsidRPr="00F11E34">
              <w:rPr>
                <w:rFonts w:ascii="Times New Roman" w:hAnsi="Times New Roman" w:cs="Times New Roman"/>
                <w:b/>
                <w:bCs/>
                <w:sz w:val="24"/>
                <w:szCs w:val="24"/>
                <w:lang w:val="en-US"/>
              </w:rPr>
              <w:t>P</w:t>
            </w:r>
            <w:r w:rsidRPr="00F11E34">
              <w:rPr>
                <w:rFonts w:ascii="Times New Roman" w:hAnsi="Times New Roman" w:cs="Times New Roman"/>
                <w:b/>
                <w:bCs/>
                <w:sz w:val="24"/>
                <w:szCs w:val="24"/>
              </w:rPr>
              <w:t>-4. Организация строительного производства в условиях реконструкции и капитального ремонта объектов</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11E34" w:rsidRPr="00F11E34" w:rsidRDefault="00FC3D58" w:rsidP="00F11E34">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tc>
      </w:tr>
      <w:tr w:rsidR="00FC3D58" w:rsidRPr="008B60BD" w:rsidTr="00BD0387">
        <w:trPr>
          <w:gridAfter w:val="1"/>
          <w:wAfter w:w="106" w:type="dxa"/>
          <w:trHeight w:val="288"/>
        </w:trPr>
        <w:tc>
          <w:tcPr>
            <w:tcW w:w="9929" w:type="dxa"/>
            <w:gridSpan w:val="11"/>
            <w:tcBorders>
              <w:left w:val="nil"/>
            </w:tcBorders>
            <w:vAlign w:val="bottom"/>
          </w:tcPr>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C3D58" w:rsidRPr="00F11E34" w:rsidRDefault="00FC3D58"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rPr>
            </w:pPr>
            <w:r w:rsidRPr="00F11E34">
              <w:rPr>
                <w:rFonts w:ascii="Times New Roman" w:hAnsi="Times New Roman" w:cs="Times New Roman"/>
                <w:b/>
                <w:bCs/>
                <w:sz w:val="24"/>
                <w:szCs w:val="24"/>
                <w:lang w:val="en-US"/>
              </w:rPr>
              <w:t>P</w:t>
            </w:r>
            <w:r w:rsidRPr="00F11E34">
              <w:rPr>
                <w:rFonts w:ascii="Times New Roman" w:hAnsi="Times New Roman" w:cs="Times New Roman"/>
                <w:b/>
                <w:bCs/>
                <w:sz w:val="24"/>
                <w:szCs w:val="24"/>
              </w:rPr>
              <w:t>-5. Контроль и координация работ в процессе строительства</w:t>
            </w:r>
          </w:p>
          <w:p w:rsidR="00FC3D58" w:rsidRPr="00F11E34" w:rsidRDefault="00FC3D58" w:rsidP="00786A7A">
            <w:pPr>
              <w:rPr>
                <w:rFonts w:ascii="Times New Roman" w:hAnsi="Times New Roman" w:cs="Times New Roman"/>
                <w:b/>
                <w:bCs/>
                <w:sz w:val="24"/>
                <w:szCs w:val="24"/>
              </w:rPr>
            </w:pPr>
            <w:r w:rsidRPr="00F11E34">
              <w:rPr>
                <w:rFonts w:ascii="Times New Roman" w:hAnsi="Times New Roman" w:cs="Times New Roman"/>
                <w:b/>
                <w:bCs/>
                <w:sz w:val="24"/>
                <w:szCs w:val="24"/>
                <w:lang w:val="en-US"/>
              </w:rPr>
              <w:t>P</w:t>
            </w:r>
            <w:r w:rsidRPr="00F11E34">
              <w:rPr>
                <w:rFonts w:ascii="Times New Roman" w:hAnsi="Times New Roman" w:cs="Times New Roman"/>
                <w:b/>
                <w:bCs/>
                <w:sz w:val="24"/>
                <w:szCs w:val="24"/>
              </w:rPr>
              <w:t>-5.01</w:t>
            </w:r>
            <w:r w:rsidRPr="00F11E34">
              <w:rPr>
                <w:rFonts w:ascii="Times New Roman" w:hAnsi="Times New Roman" w:cs="Times New Roman"/>
                <w:b/>
                <w:bCs/>
                <w:sz w:val="24"/>
                <w:szCs w:val="24"/>
                <w:lang w:eastAsia="ru-RU"/>
              </w:rPr>
              <w:t xml:space="preserve"> </w:t>
            </w:r>
            <w:r w:rsidRPr="00F11E34">
              <w:rPr>
                <w:rFonts w:ascii="Times New Roman" w:hAnsi="Times New Roman" w:cs="Times New Roman"/>
                <w:b/>
                <w:bCs/>
                <w:sz w:val="24"/>
                <w:szCs w:val="24"/>
              </w:rPr>
              <w:t xml:space="preserve">Сбор и ввод фактических данных в графики проекта </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F11E34">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F11E34">
              <w:rPr>
                <w:rFonts w:ascii="Times New Roman" w:hAnsi="Times New Roman" w:cs="Times New Roman"/>
                <w:sz w:val="24"/>
                <w:szCs w:val="24"/>
              </w:rPr>
              <w:tab/>
            </w:r>
            <w:r w:rsidR="00F11E34">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tc>
      </w:tr>
      <w:tr w:rsidR="00FC3D58" w:rsidRPr="008B60BD" w:rsidTr="00BD0387">
        <w:trPr>
          <w:gridAfter w:val="1"/>
          <w:wAfter w:w="106" w:type="dxa"/>
          <w:trHeight w:val="288"/>
        </w:trPr>
        <w:tc>
          <w:tcPr>
            <w:tcW w:w="9929" w:type="dxa"/>
            <w:gridSpan w:val="11"/>
            <w:tcBorders>
              <w:left w:val="nil"/>
              <w:bottom w:val="single" w:sz="2" w:space="0" w:color="auto"/>
            </w:tcBorders>
            <w:vAlign w:val="bottom"/>
          </w:tcPr>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C3D58" w:rsidRPr="00F11E34" w:rsidRDefault="00FC3D58"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rPr>
            </w:pPr>
            <w:r w:rsidRPr="00F11E34">
              <w:rPr>
                <w:rFonts w:ascii="Times New Roman" w:hAnsi="Times New Roman" w:cs="Times New Roman"/>
                <w:b/>
                <w:bCs/>
                <w:sz w:val="24"/>
                <w:szCs w:val="24"/>
                <w:lang w:val="en-US"/>
              </w:rPr>
              <w:t>P</w:t>
            </w:r>
            <w:r w:rsidRPr="00F11E34">
              <w:rPr>
                <w:rFonts w:ascii="Times New Roman" w:hAnsi="Times New Roman" w:cs="Times New Roman"/>
                <w:b/>
                <w:bCs/>
                <w:sz w:val="24"/>
                <w:szCs w:val="24"/>
              </w:rPr>
              <w:t>-5.02. Координация работ</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BD0387">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C3D58" w:rsidRDefault="00FC3D58" w:rsidP="00786A7A">
            <w:pPr>
              <w:rPr>
                <w:rFonts w:ascii="Times New Roman" w:hAnsi="Times New Roman" w:cs="Times New Roman"/>
                <w:sz w:val="24"/>
                <w:szCs w:val="24"/>
              </w:rPr>
            </w:pPr>
          </w:p>
          <w:p w:rsidR="00BD0387" w:rsidRPr="00F11E34" w:rsidRDefault="00BD0387"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rPr>
            </w:pPr>
            <w:r w:rsidRPr="00F11E34">
              <w:rPr>
                <w:rFonts w:ascii="Times New Roman" w:hAnsi="Times New Roman" w:cs="Times New Roman"/>
                <w:b/>
                <w:bCs/>
                <w:sz w:val="24"/>
                <w:szCs w:val="24"/>
                <w:lang w:val="en-US"/>
              </w:rPr>
              <w:t>P</w:t>
            </w:r>
            <w:r w:rsidRPr="00F11E34">
              <w:rPr>
                <w:rFonts w:ascii="Times New Roman" w:hAnsi="Times New Roman" w:cs="Times New Roman"/>
                <w:b/>
                <w:bCs/>
                <w:sz w:val="24"/>
                <w:szCs w:val="24"/>
              </w:rPr>
              <w:t>-5.03. Контроль исполнения договорных обязательств и контроль сметного лимита</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________________________________________</w:t>
            </w:r>
          </w:p>
          <w:p w:rsidR="00FC3D58" w:rsidRPr="00F11E34" w:rsidRDefault="00FC3D58" w:rsidP="00786A7A">
            <w:pPr>
              <w:rPr>
                <w:rFonts w:ascii="Times New Roman" w:hAnsi="Times New Roman" w:cs="Times New Roman"/>
                <w:sz w:val="24"/>
                <w:szCs w:val="24"/>
              </w:rPr>
            </w:pPr>
          </w:p>
          <w:p w:rsidR="00FC3D58" w:rsidRPr="00F11E34" w:rsidRDefault="00FC3D58" w:rsidP="00786A7A">
            <w:pPr>
              <w:rPr>
                <w:rFonts w:ascii="Times New Roman" w:hAnsi="Times New Roman" w:cs="Times New Roman"/>
                <w:b/>
                <w:bCs/>
                <w:sz w:val="24"/>
                <w:szCs w:val="24"/>
              </w:rPr>
            </w:pPr>
            <w:r w:rsidRPr="00F11E34">
              <w:rPr>
                <w:rFonts w:ascii="Times New Roman" w:hAnsi="Times New Roman" w:cs="Times New Roman"/>
                <w:b/>
                <w:bCs/>
                <w:sz w:val="24"/>
                <w:szCs w:val="24"/>
                <w:lang w:val="en-US"/>
              </w:rPr>
              <w:t>P</w:t>
            </w:r>
            <w:r w:rsidRPr="00F11E34">
              <w:rPr>
                <w:rFonts w:ascii="Times New Roman" w:hAnsi="Times New Roman" w:cs="Times New Roman"/>
                <w:b/>
                <w:bCs/>
                <w:sz w:val="24"/>
                <w:szCs w:val="24"/>
              </w:rPr>
              <w:t>-5.04. Взаимодействие участников проекта</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Частично автоматизирован</w:t>
            </w:r>
          </w:p>
          <w:p w:rsidR="00FC3D58" w:rsidRPr="00F11E34" w:rsidRDefault="00FC3D58" w:rsidP="00786A7A">
            <w:pPr>
              <w:ind w:left="505"/>
              <w:rPr>
                <w:rFonts w:ascii="Times New Roman" w:hAnsi="Times New Roman" w:cs="Times New Roman"/>
                <w:sz w:val="24"/>
                <w:szCs w:val="24"/>
              </w:rPr>
            </w:pPr>
            <w:r w:rsidRPr="00F11E34">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F11E34">
              <w:rPr>
                <w:rFonts w:ascii="Times New Roman" w:hAnsi="Times New Roman" w:cs="Times New Roman"/>
                <w:sz w:val="24"/>
                <w:szCs w:val="24"/>
              </w:rPr>
              <w:t>Не автоматизирован</w:t>
            </w:r>
          </w:p>
          <w:p w:rsidR="00FC3D58" w:rsidRPr="00F11E34" w:rsidRDefault="00FC3D58" w:rsidP="00786A7A">
            <w:pPr>
              <w:rPr>
                <w:rFonts w:ascii="Times New Roman" w:hAnsi="Times New Roman" w:cs="Times New Roman"/>
                <w:sz w:val="24"/>
                <w:szCs w:val="24"/>
              </w:rPr>
            </w:pPr>
            <w:r w:rsidRPr="00F11E34">
              <w:rPr>
                <w:rFonts w:ascii="Times New Roman" w:hAnsi="Times New Roman" w:cs="Times New Roman"/>
                <w:sz w:val="24"/>
                <w:szCs w:val="24"/>
              </w:rPr>
              <w:t>Наименование ПО*: _________</w:t>
            </w:r>
            <w:r w:rsidR="00E46DCE">
              <w:rPr>
                <w:rFonts w:ascii="Times New Roman" w:hAnsi="Times New Roman" w:cs="Times New Roman"/>
                <w:sz w:val="24"/>
                <w:szCs w:val="24"/>
              </w:rPr>
              <w:t>_______________________________</w:t>
            </w:r>
          </w:p>
          <w:p w:rsidR="00FC3D58" w:rsidRPr="00F11E34" w:rsidRDefault="00FC3D58" w:rsidP="00786A7A">
            <w:pPr>
              <w:jc w:val="both"/>
              <w:rPr>
                <w:rFonts w:ascii="Times New Roman" w:hAnsi="Times New Roman" w:cs="Times New Roman"/>
                <w:b/>
                <w:bCs/>
                <w:i/>
                <w:iCs/>
                <w:sz w:val="24"/>
                <w:szCs w:val="24"/>
              </w:rPr>
            </w:pPr>
            <w:r w:rsidRPr="00F11E34">
              <w:rPr>
                <w:rFonts w:ascii="Times New Roman" w:hAnsi="Times New Roman" w:cs="Times New Roman"/>
                <w:b/>
                <w:bCs/>
                <w:i/>
                <w:iCs/>
                <w:sz w:val="24"/>
                <w:szCs w:val="24"/>
              </w:rPr>
              <w:t>*Требованием к имуществу является наличие у юридического лица принадлежащим ему на праве собственности лицензированного программного обеспечения (необходимо предоставить сертификат на лицензированное программное обеспечение).</w:t>
            </w:r>
          </w:p>
          <w:p w:rsidR="00FC3D58" w:rsidRPr="00F11E34" w:rsidRDefault="00FC3D58" w:rsidP="00786A7A">
            <w:pPr>
              <w:rPr>
                <w:rFonts w:ascii="Times New Roman" w:hAnsi="Times New Roman" w:cs="Times New Roman"/>
                <w:sz w:val="24"/>
                <w:szCs w:val="24"/>
              </w:rPr>
            </w:pPr>
          </w:p>
        </w:tc>
      </w:tr>
      <w:tr w:rsidR="00FC3D58" w:rsidRPr="008B60BD" w:rsidTr="00BD0387">
        <w:trPr>
          <w:gridAfter w:val="1"/>
          <w:wAfter w:w="106" w:type="dxa"/>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tcPr>
          <w:p w:rsidR="00FC3D58" w:rsidRPr="0067572D" w:rsidRDefault="00FC3D58" w:rsidP="007D7F98">
            <w:pPr>
              <w:numPr>
                <w:ilvl w:val="0"/>
                <w:numId w:val="15"/>
              </w:numPr>
              <w:spacing w:line="240" w:lineRule="auto"/>
              <w:ind w:left="-108" w:firstLine="0"/>
              <w:jc w:val="both"/>
              <w:rPr>
                <w:rFonts w:ascii="Times New Roman" w:hAnsi="Times New Roman" w:cs="Times New Roman"/>
                <w:b/>
                <w:bCs/>
                <w:sz w:val="28"/>
                <w:szCs w:val="28"/>
              </w:rPr>
            </w:pPr>
            <w:r w:rsidRPr="0067572D">
              <w:rPr>
                <w:rFonts w:ascii="Times New Roman" w:hAnsi="Times New Roman" w:cs="Times New Roman"/>
                <w:b/>
                <w:bCs/>
                <w:sz w:val="28"/>
                <w:szCs w:val="28"/>
              </w:rPr>
              <w:t>Информационное наполнение</w:t>
            </w:r>
          </w:p>
        </w:tc>
      </w:tr>
      <w:tr w:rsidR="00FC3D58" w:rsidRPr="008B60BD" w:rsidTr="00BD0387">
        <w:trPr>
          <w:gridAfter w:val="1"/>
          <w:wAfter w:w="106" w:type="dxa"/>
          <w:trHeight w:val="216"/>
        </w:trPr>
        <w:tc>
          <w:tcPr>
            <w:tcW w:w="9929" w:type="dxa"/>
            <w:gridSpan w:val="11"/>
            <w:tcBorders>
              <w:left w:val="nil"/>
              <w:right w:val="nil"/>
            </w:tcBorders>
          </w:tcPr>
          <w:p w:rsidR="00FC3D58" w:rsidRPr="002057BB" w:rsidRDefault="00FC3D58" w:rsidP="00786A7A">
            <w:pPr>
              <w:rPr>
                <w:rFonts w:ascii="Times New Roman" w:hAnsi="Times New Roman" w:cs="Times New Roman"/>
                <w:sz w:val="24"/>
                <w:szCs w:val="24"/>
              </w:rPr>
            </w:pPr>
          </w:p>
          <w:p w:rsidR="00E46DCE" w:rsidRDefault="00FC3D58" w:rsidP="004209E0">
            <w:pPr>
              <w:numPr>
                <w:ilvl w:val="1"/>
                <w:numId w:val="15"/>
              </w:numPr>
              <w:spacing w:before="40" w:line="240" w:lineRule="auto"/>
              <w:ind w:left="-108" w:firstLine="0"/>
              <w:jc w:val="both"/>
              <w:rPr>
                <w:rFonts w:ascii="Times New Roman" w:hAnsi="Times New Roman" w:cs="Times New Roman"/>
                <w:b/>
                <w:bCs/>
                <w:sz w:val="24"/>
                <w:szCs w:val="24"/>
              </w:rPr>
            </w:pPr>
            <w:r>
              <w:rPr>
                <w:rFonts w:ascii="Times New Roman" w:hAnsi="Times New Roman" w:cs="Times New Roman"/>
                <w:b/>
                <w:bCs/>
                <w:sz w:val="24"/>
                <w:szCs w:val="24"/>
              </w:rPr>
              <w:t>Комплексные укрупненные сетевые</w:t>
            </w:r>
            <w:r w:rsidRPr="00404935">
              <w:rPr>
                <w:rFonts w:ascii="Times New Roman" w:hAnsi="Times New Roman" w:cs="Times New Roman"/>
                <w:b/>
                <w:bCs/>
                <w:sz w:val="24"/>
                <w:szCs w:val="24"/>
              </w:rPr>
              <w:t xml:space="preserve"> график</w:t>
            </w:r>
            <w:r>
              <w:rPr>
                <w:rFonts w:ascii="Times New Roman" w:hAnsi="Times New Roman" w:cs="Times New Roman"/>
                <w:b/>
                <w:bCs/>
                <w:sz w:val="24"/>
                <w:szCs w:val="24"/>
              </w:rPr>
              <w:t>и</w:t>
            </w:r>
            <w:r w:rsidRPr="006916FB">
              <w:rPr>
                <w:rFonts w:ascii="Times New Roman" w:hAnsi="Times New Roman" w:cs="Times New Roman"/>
                <w:b/>
                <w:bCs/>
                <w:sz w:val="24"/>
                <w:szCs w:val="24"/>
              </w:rPr>
              <w:t xml:space="preserve"> по аналогичным проектам</w:t>
            </w:r>
            <w:r w:rsidR="00BD0387">
              <w:rPr>
                <w:rFonts w:ascii="Times New Roman" w:hAnsi="Times New Roman" w:cs="Times New Roman"/>
                <w:b/>
                <w:bCs/>
                <w:sz w:val="24"/>
                <w:szCs w:val="24"/>
              </w:rPr>
              <w:t>.</w:t>
            </w:r>
          </w:p>
          <w:p w:rsidR="00FC3D58" w:rsidRDefault="00BD0387" w:rsidP="00E46DCE">
            <w:pPr>
              <w:spacing w:before="40" w:line="240" w:lineRule="auto"/>
              <w:ind w:left="-108"/>
              <w:jc w:val="both"/>
              <w:rPr>
                <w:rFonts w:ascii="Times New Roman" w:hAnsi="Times New Roman" w:cs="Times New Roman"/>
                <w:b/>
                <w:bCs/>
                <w:sz w:val="24"/>
                <w:szCs w:val="24"/>
              </w:rPr>
            </w:pPr>
            <w:r w:rsidRPr="00BD0387">
              <w:rPr>
                <w:rFonts w:ascii="Times New Roman" w:hAnsi="Times New Roman" w:cs="Times New Roman"/>
                <w:bCs/>
                <w:sz w:val="24"/>
                <w:szCs w:val="24"/>
              </w:rPr>
              <w:t>(е</w:t>
            </w:r>
            <w:r w:rsidRPr="00D85E9F">
              <w:rPr>
                <w:rFonts w:ascii="Times New Roman" w:hAnsi="Times New Roman" w:cs="Times New Roman"/>
                <w:sz w:val="24"/>
                <w:szCs w:val="24"/>
              </w:rPr>
              <w:t xml:space="preserve">сли в </w:t>
            </w:r>
            <w:r>
              <w:rPr>
                <w:rFonts w:ascii="Times New Roman" w:hAnsi="Times New Roman" w:cs="Times New Roman"/>
                <w:sz w:val="24"/>
                <w:szCs w:val="24"/>
              </w:rPr>
              <w:t>о</w:t>
            </w:r>
            <w:r w:rsidRPr="00D85E9F">
              <w:rPr>
                <w:rFonts w:ascii="Times New Roman" w:hAnsi="Times New Roman" w:cs="Times New Roman"/>
                <w:sz w:val="24"/>
                <w:szCs w:val="24"/>
              </w:rPr>
              <w:t xml:space="preserve">рганизации используется иное наименование </w:t>
            </w:r>
            <w:r>
              <w:rPr>
                <w:rFonts w:ascii="Times New Roman" w:hAnsi="Times New Roman" w:cs="Times New Roman"/>
                <w:sz w:val="24"/>
                <w:szCs w:val="24"/>
              </w:rPr>
              <w:t>вида информации</w:t>
            </w:r>
            <w:r w:rsidRPr="00D85E9F">
              <w:rPr>
                <w:rFonts w:ascii="Times New Roman" w:hAnsi="Times New Roman" w:cs="Times New Roman"/>
                <w:sz w:val="24"/>
                <w:szCs w:val="24"/>
              </w:rPr>
              <w:t>, указать его наименование</w:t>
            </w:r>
            <w:r>
              <w:rPr>
                <w:rFonts w:ascii="Times New Roman" w:hAnsi="Times New Roman" w:cs="Times New Roman"/>
                <w:sz w:val="24"/>
                <w:szCs w:val="24"/>
              </w:rPr>
              <w:t>)</w:t>
            </w:r>
            <w:r w:rsidR="00E46DCE" w:rsidRPr="00E46DCE">
              <w:rPr>
                <w:rFonts w:ascii="Times New Roman" w:hAnsi="Times New Roman" w:cs="Times New Roman"/>
                <w:bCs/>
                <w:sz w:val="24"/>
                <w:szCs w:val="24"/>
              </w:rPr>
              <w:t xml:space="preserve"> </w:t>
            </w:r>
            <w:r w:rsidR="00FC3D58">
              <w:rPr>
                <w:rFonts w:ascii="Times New Roman" w:hAnsi="Times New Roman" w:cs="Times New Roman"/>
                <w:b/>
                <w:bCs/>
                <w:sz w:val="24"/>
                <w:szCs w:val="24"/>
              </w:rPr>
              <w:t>____________________________________</w:t>
            </w:r>
            <w:r>
              <w:rPr>
                <w:rFonts w:ascii="Times New Roman" w:hAnsi="Times New Roman" w:cs="Times New Roman"/>
                <w:b/>
                <w:bCs/>
                <w:sz w:val="24"/>
                <w:szCs w:val="24"/>
              </w:rPr>
              <w:t>_______________________________</w:t>
            </w:r>
          </w:p>
        </w:tc>
      </w:tr>
      <w:tr w:rsidR="00FC3D58" w:rsidRPr="008B60BD" w:rsidTr="00BD0387">
        <w:trPr>
          <w:gridAfter w:val="1"/>
          <w:wAfter w:w="106" w:type="dxa"/>
          <w:trHeight w:val="144"/>
        </w:trPr>
        <w:tc>
          <w:tcPr>
            <w:tcW w:w="9929" w:type="dxa"/>
            <w:gridSpan w:val="11"/>
            <w:tcBorders>
              <w:left w:val="nil"/>
              <w:right w:val="nil"/>
            </w:tcBorders>
            <w:vAlign w:val="bottom"/>
          </w:tcPr>
          <w:p w:rsidR="00FC3D58" w:rsidRDefault="00FC3D58" w:rsidP="00786A7A">
            <w:pPr>
              <w:rPr>
                <w:rFonts w:ascii="Times New Roman" w:hAnsi="Times New Roman" w:cs="Times New Roman"/>
                <w:sz w:val="24"/>
                <w:szCs w:val="24"/>
              </w:rPr>
            </w:pPr>
            <w:r w:rsidRPr="002057BB">
              <w:rPr>
                <w:rFonts w:ascii="Times New Roman" w:hAnsi="Times New Roman" w:cs="Times New Roman"/>
                <w:sz w:val="24"/>
                <w:szCs w:val="24"/>
              </w:rPr>
              <w:t>Вид, в котором хранится информация:</w:t>
            </w:r>
          </w:p>
          <w:p w:rsidR="00FC3D58" w:rsidRPr="00BD0387" w:rsidRDefault="00FC3D58" w:rsidP="00786A7A">
            <w:pPr>
              <w:ind w:left="505"/>
              <w:rPr>
                <w:rFonts w:ascii="Times New Roman" w:hAnsi="Times New Roman" w:cs="Times New Roman"/>
                <w:sz w:val="24"/>
                <w:szCs w:val="24"/>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Бумажный вид</w:t>
            </w:r>
          </w:p>
          <w:p w:rsidR="00FC3D58" w:rsidRPr="00BD0387" w:rsidRDefault="00FC3D58" w:rsidP="00786A7A">
            <w:pPr>
              <w:ind w:left="505"/>
              <w:rPr>
                <w:rFonts w:ascii="Times New Roman" w:hAnsi="Times New Roman" w:cs="Times New Roman"/>
                <w:sz w:val="24"/>
                <w:szCs w:val="24"/>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Электронный вид, указать ПО ________________________________________</w:t>
            </w:r>
          </w:p>
          <w:p w:rsidR="00FC3D58" w:rsidRPr="00E46DCE" w:rsidRDefault="00FC3D58" w:rsidP="00E46DCE">
            <w:pPr>
              <w:ind w:left="505"/>
              <w:rPr>
                <w:rFonts w:ascii="Times New Roman" w:hAnsi="Times New Roman" w:cs="Times New Roman"/>
                <w:sz w:val="20"/>
                <w:szCs w:val="20"/>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Отсутствует</w:t>
            </w:r>
          </w:p>
        </w:tc>
      </w:tr>
      <w:tr w:rsidR="00FC3D58" w:rsidRPr="002057BB" w:rsidTr="00BD0387">
        <w:trPr>
          <w:gridAfter w:val="1"/>
          <w:wAfter w:w="106" w:type="dxa"/>
          <w:trHeight w:val="216"/>
        </w:trPr>
        <w:tc>
          <w:tcPr>
            <w:tcW w:w="9929" w:type="dxa"/>
            <w:gridSpan w:val="11"/>
            <w:tcBorders>
              <w:left w:val="nil"/>
              <w:right w:val="nil"/>
            </w:tcBorders>
          </w:tcPr>
          <w:p w:rsidR="00BD0387" w:rsidRDefault="00FC3D58" w:rsidP="004209E0">
            <w:pPr>
              <w:numPr>
                <w:ilvl w:val="1"/>
                <w:numId w:val="15"/>
              </w:numPr>
              <w:spacing w:before="40" w:line="240" w:lineRule="auto"/>
              <w:ind w:left="-108" w:firstLine="0"/>
              <w:jc w:val="both"/>
              <w:rPr>
                <w:rFonts w:ascii="Times New Roman" w:hAnsi="Times New Roman" w:cs="Times New Roman"/>
                <w:b/>
                <w:bCs/>
                <w:sz w:val="24"/>
                <w:szCs w:val="24"/>
              </w:rPr>
            </w:pPr>
            <w:r>
              <w:rPr>
                <w:rFonts w:ascii="Times New Roman" w:hAnsi="Times New Roman" w:cs="Times New Roman"/>
                <w:b/>
                <w:bCs/>
                <w:sz w:val="24"/>
                <w:szCs w:val="24"/>
              </w:rPr>
              <w:t>Календарные</w:t>
            </w:r>
            <w:r w:rsidRPr="00404935">
              <w:rPr>
                <w:rFonts w:ascii="Times New Roman" w:hAnsi="Times New Roman" w:cs="Times New Roman"/>
                <w:b/>
                <w:bCs/>
                <w:sz w:val="24"/>
                <w:szCs w:val="24"/>
              </w:rPr>
              <w:t xml:space="preserve"> план</w:t>
            </w:r>
            <w:r>
              <w:rPr>
                <w:rFonts w:ascii="Times New Roman" w:hAnsi="Times New Roman" w:cs="Times New Roman"/>
                <w:b/>
                <w:bCs/>
                <w:sz w:val="24"/>
                <w:szCs w:val="24"/>
              </w:rPr>
              <w:t>ы</w:t>
            </w:r>
            <w:r w:rsidRPr="00404935">
              <w:rPr>
                <w:rFonts w:ascii="Times New Roman" w:hAnsi="Times New Roman" w:cs="Times New Roman"/>
                <w:b/>
                <w:bCs/>
                <w:sz w:val="24"/>
                <w:szCs w:val="24"/>
              </w:rPr>
              <w:t xml:space="preserve"> производства работ по видам работ</w:t>
            </w:r>
            <w:r w:rsidRPr="006916FB">
              <w:rPr>
                <w:rFonts w:ascii="Times New Roman" w:hAnsi="Times New Roman" w:cs="Times New Roman"/>
                <w:b/>
                <w:bCs/>
                <w:sz w:val="24"/>
                <w:szCs w:val="24"/>
              </w:rPr>
              <w:t xml:space="preserve"> по аналогичным проектам</w:t>
            </w:r>
            <w:r w:rsidR="00BD0387">
              <w:rPr>
                <w:rFonts w:ascii="Times New Roman" w:hAnsi="Times New Roman" w:cs="Times New Roman"/>
                <w:b/>
                <w:bCs/>
                <w:sz w:val="24"/>
                <w:szCs w:val="24"/>
              </w:rPr>
              <w:t>.</w:t>
            </w:r>
          </w:p>
          <w:p w:rsidR="00FC3D58" w:rsidRDefault="00BD0387" w:rsidP="00E46DCE">
            <w:pPr>
              <w:spacing w:before="40" w:line="240" w:lineRule="auto"/>
              <w:ind w:left="-108"/>
              <w:jc w:val="both"/>
              <w:rPr>
                <w:rFonts w:ascii="Times New Roman" w:hAnsi="Times New Roman" w:cs="Times New Roman"/>
                <w:b/>
                <w:bCs/>
                <w:sz w:val="24"/>
                <w:szCs w:val="24"/>
              </w:rPr>
            </w:pPr>
            <w:r w:rsidRPr="00BD0387">
              <w:rPr>
                <w:rFonts w:ascii="Times New Roman" w:hAnsi="Times New Roman" w:cs="Times New Roman"/>
                <w:bCs/>
                <w:sz w:val="24"/>
                <w:szCs w:val="24"/>
              </w:rPr>
              <w:t>(е</w:t>
            </w:r>
            <w:r w:rsidR="00FC3D58" w:rsidRPr="00D85E9F">
              <w:rPr>
                <w:rFonts w:ascii="Times New Roman" w:hAnsi="Times New Roman" w:cs="Times New Roman"/>
                <w:sz w:val="24"/>
                <w:szCs w:val="24"/>
              </w:rPr>
              <w:t xml:space="preserve">сли в </w:t>
            </w:r>
            <w:r>
              <w:rPr>
                <w:rFonts w:ascii="Times New Roman" w:hAnsi="Times New Roman" w:cs="Times New Roman"/>
                <w:sz w:val="24"/>
                <w:szCs w:val="24"/>
              </w:rPr>
              <w:t>о</w:t>
            </w:r>
            <w:r w:rsidR="00FC3D58" w:rsidRPr="00D85E9F">
              <w:rPr>
                <w:rFonts w:ascii="Times New Roman" w:hAnsi="Times New Roman" w:cs="Times New Roman"/>
                <w:sz w:val="24"/>
                <w:szCs w:val="24"/>
              </w:rPr>
              <w:t xml:space="preserve">рганизации используется иное наименование </w:t>
            </w:r>
            <w:r w:rsidR="00FC3D58">
              <w:rPr>
                <w:rFonts w:ascii="Times New Roman" w:hAnsi="Times New Roman" w:cs="Times New Roman"/>
                <w:sz w:val="24"/>
                <w:szCs w:val="24"/>
              </w:rPr>
              <w:t>вида информации</w:t>
            </w:r>
            <w:r w:rsidR="00FC3D58" w:rsidRPr="00D85E9F">
              <w:rPr>
                <w:rFonts w:ascii="Times New Roman" w:hAnsi="Times New Roman" w:cs="Times New Roman"/>
                <w:sz w:val="24"/>
                <w:szCs w:val="24"/>
              </w:rPr>
              <w:t>, указать его наименование</w:t>
            </w:r>
            <w:r>
              <w:rPr>
                <w:rFonts w:ascii="Times New Roman" w:hAnsi="Times New Roman" w:cs="Times New Roman"/>
                <w:sz w:val="24"/>
                <w:szCs w:val="24"/>
              </w:rPr>
              <w:t>)</w:t>
            </w:r>
            <w:r w:rsidR="00FC3D58" w:rsidRPr="00D85E9F">
              <w:rPr>
                <w:rFonts w:ascii="Times New Roman" w:hAnsi="Times New Roman" w:cs="Times New Roman"/>
                <w:sz w:val="24"/>
                <w:szCs w:val="24"/>
              </w:rPr>
              <w:t>:</w:t>
            </w:r>
            <w:r w:rsidR="00FC3D58">
              <w:rPr>
                <w:rFonts w:ascii="Times New Roman" w:hAnsi="Times New Roman" w:cs="Times New Roman"/>
                <w:sz w:val="24"/>
                <w:szCs w:val="24"/>
              </w:rPr>
              <w:t xml:space="preserve"> _______________________________________________________________</w:t>
            </w:r>
          </w:p>
        </w:tc>
      </w:tr>
      <w:tr w:rsidR="00FC3D58" w:rsidRPr="002057BB" w:rsidTr="00BD0387">
        <w:trPr>
          <w:gridAfter w:val="1"/>
          <w:wAfter w:w="106" w:type="dxa"/>
          <w:trHeight w:val="144"/>
        </w:trPr>
        <w:tc>
          <w:tcPr>
            <w:tcW w:w="9929" w:type="dxa"/>
            <w:gridSpan w:val="11"/>
            <w:tcBorders>
              <w:left w:val="nil"/>
              <w:right w:val="nil"/>
            </w:tcBorders>
            <w:vAlign w:val="bottom"/>
          </w:tcPr>
          <w:p w:rsidR="00FC3D58" w:rsidRDefault="00FC3D58" w:rsidP="00786A7A">
            <w:pPr>
              <w:rPr>
                <w:rFonts w:ascii="Times New Roman" w:hAnsi="Times New Roman" w:cs="Times New Roman"/>
                <w:sz w:val="24"/>
                <w:szCs w:val="24"/>
              </w:rPr>
            </w:pPr>
            <w:r w:rsidRPr="002057BB">
              <w:rPr>
                <w:rFonts w:ascii="Times New Roman" w:hAnsi="Times New Roman" w:cs="Times New Roman"/>
                <w:sz w:val="24"/>
                <w:szCs w:val="24"/>
              </w:rPr>
              <w:t>Вид, в котором хранится информация:</w:t>
            </w:r>
          </w:p>
          <w:p w:rsidR="00FC3D58" w:rsidRPr="00BD0387" w:rsidRDefault="00FC3D58" w:rsidP="00786A7A">
            <w:pPr>
              <w:ind w:left="505"/>
              <w:rPr>
                <w:rFonts w:ascii="Times New Roman" w:hAnsi="Times New Roman" w:cs="Times New Roman"/>
                <w:sz w:val="24"/>
                <w:szCs w:val="24"/>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Бумажный вид</w:t>
            </w:r>
          </w:p>
          <w:p w:rsidR="00FC3D58" w:rsidRPr="00BD0387" w:rsidRDefault="00FC3D58" w:rsidP="00786A7A">
            <w:pPr>
              <w:ind w:left="505"/>
              <w:rPr>
                <w:rFonts w:ascii="Times New Roman" w:hAnsi="Times New Roman" w:cs="Times New Roman"/>
                <w:sz w:val="24"/>
                <w:szCs w:val="24"/>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Электронный вид, указать ПО _________________________________________</w:t>
            </w:r>
          </w:p>
          <w:p w:rsidR="00FC3D58" w:rsidRDefault="00FC3D58" w:rsidP="00BD0387">
            <w:pPr>
              <w:ind w:left="505"/>
              <w:rPr>
                <w:rFonts w:ascii="Times New Roman" w:hAnsi="Times New Roman" w:cs="Times New Roman"/>
                <w:sz w:val="24"/>
                <w:szCs w:val="24"/>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t>Отсутствует</w:t>
            </w:r>
          </w:p>
        </w:tc>
      </w:tr>
      <w:tr w:rsidR="00FC3D58" w:rsidRPr="002057BB" w:rsidTr="00BD0387">
        <w:trPr>
          <w:gridAfter w:val="1"/>
          <w:wAfter w:w="106" w:type="dxa"/>
          <w:trHeight w:val="216"/>
        </w:trPr>
        <w:tc>
          <w:tcPr>
            <w:tcW w:w="9929" w:type="dxa"/>
            <w:gridSpan w:val="11"/>
            <w:tcBorders>
              <w:left w:val="nil"/>
              <w:right w:val="nil"/>
            </w:tcBorders>
          </w:tcPr>
          <w:p w:rsidR="00FC3D58" w:rsidRDefault="00FC3D58" w:rsidP="00BD0387">
            <w:pPr>
              <w:numPr>
                <w:ilvl w:val="1"/>
                <w:numId w:val="15"/>
              </w:numPr>
              <w:spacing w:before="40" w:line="240" w:lineRule="auto"/>
              <w:ind w:left="-108" w:firstLine="0"/>
              <w:jc w:val="both"/>
              <w:rPr>
                <w:rFonts w:ascii="Times New Roman" w:hAnsi="Times New Roman" w:cs="Times New Roman"/>
                <w:b/>
                <w:bCs/>
                <w:sz w:val="24"/>
                <w:szCs w:val="24"/>
              </w:rPr>
            </w:pPr>
            <w:r w:rsidRPr="006916FB">
              <w:rPr>
                <w:rFonts w:ascii="Times New Roman" w:hAnsi="Times New Roman" w:cs="Times New Roman"/>
                <w:b/>
                <w:bCs/>
                <w:sz w:val="24"/>
                <w:szCs w:val="24"/>
              </w:rPr>
              <w:t>Справочник материально-технических ресурсов</w:t>
            </w:r>
            <w:r>
              <w:rPr>
                <w:rStyle w:val="aff"/>
                <w:b/>
                <w:bCs/>
                <w:sz w:val="24"/>
                <w:szCs w:val="24"/>
              </w:rPr>
              <w:footnoteReference w:id="3"/>
            </w:r>
            <w:r>
              <w:rPr>
                <w:rFonts w:ascii="Times New Roman" w:hAnsi="Times New Roman" w:cs="Times New Roman"/>
                <w:b/>
                <w:bCs/>
                <w:sz w:val="24"/>
                <w:szCs w:val="24"/>
              </w:rPr>
              <w:t xml:space="preserve">. </w:t>
            </w:r>
            <w:r w:rsidRPr="00D85E9F">
              <w:rPr>
                <w:rFonts w:ascii="Times New Roman" w:hAnsi="Times New Roman" w:cs="Times New Roman"/>
                <w:sz w:val="24"/>
                <w:szCs w:val="24"/>
              </w:rPr>
              <w:t xml:space="preserve">Если в Организации используется иное наименование </w:t>
            </w:r>
            <w:r>
              <w:rPr>
                <w:rFonts w:ascii="Times New Roman" w:hAnsi="Times New Roman" w:cs="Times New Roman"/>
                <w:sz w:val="24"/>
                <w:szCs w:val="24"/>
              </w:rPr>
              <w:t>вида информации</w:t>
            </w:r>
            <w:r w:rsidRPr="00D85E9F">
              <w:rPr>
                <w:rFonts w:ascii="Times New Roman" w:hAnsi="Times New Roman" w:cs="Times New Roman"/>
                <w:sz w:val="24"/>
                <w:szCs w:val="24"/>
              </w:rPr>
              <w:t>, указать его наименование:</w:t>
            </w:r>
            <w:r>
              <w:rPr>
                <w:rFonts w:ascii="Times New Roman" w:hAnsi="Times New Roman" w:cs="Times New Roman"/>
                <w:sz w:val="24"/>
                <w:szCs w:val="24"/>
              </w:rPr>
              <w:t xml:space="preserve"> _____________________________________________________________________________</w:t>
            </w:r>
          </w:p>
        </w:tc>
      </w:tr>
      <w:tr w:rsidR="00FC3D58" w:rsidRPr="002057BB" w:rsidTr="00BD0387">
        <w:trPr>
          <w:gridAfter w:val="1"/>
          <w:wAfter w:w="106" w:type="dxa"/>
          <w:trHeight w:val="144"/>
        </w:trPr>
        <w:tc>
          <w:tcPr>
            <w:tcW w:w="9929" w:type="dxa"/>
            <w:gridSpan w:val="11"/>
            <w:tcBorders>
              <w:left w:val="nil"/>
              <w:right w:val="nil"/>
            </w:tcBorders>
            <w:vAlign w:val="bottom"/>
          </w:tcPr>
          <w:p w:rsidR="00FC3D58" w:rsidRDefault="00FC3D58" w:rsidP="00786A7A">
            <w:pPr>
              <w:rPr>
                <w:rFonts w:ascii="Times New Roman" w:hAnsi="Times New Roman" w:cs="Times New Roman"/>
                <w:sz w:val="24"/>
                <w:szCs w:val="24"/>
              </w:rPr>
            </w:pPr>
            <w:r w:rsidRPr="002057BB">
              <w:rPr>
                <w:rFonts w:ascii="Times New Roman" w:hAnsi="Times New Roman" w:cs="Times New Roman"/>
                <w:sz w:val="24"/>
                <w:szCs w:val="24"/>
              </w:rPr>
              <w:t>Вид, в котором хранится информация:</w:t>
            </w:r>
          </w:p>
          <w:p w:rsidR="00FC3D58" w:rsidRPr="00BD0387" w:rsidRDefault="00FC3D58" w:rsidP="00786A7A">
            <w:pPr>
              <w:ind w:left="505"/>
              <w:rPr>
                <w:rFonts w:ascii="Times New Roman" w:hAnsi="Times New Roman" w:cs="Times New Roman"/>
                <w:sz w:val="24"/>
                <w:szCs w:val="24"/>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Бумажный вид</w:t>
            </w:r>
          </w:p>
          <w:p w:rsidR="00FC3D58" w:rsidRPr="00BD0387" w:rsidRDefault="00FC3D58" w:rsidP="00786A7A">
            <w:pPr>
              <w:ind w:left="505"/>
              <w:rPr>
                <w:rFonts w:ascii="Times New Roman" w:hAnsi="Times New Roman" w:cs="Times New Roman"/>
                <w:sz w:val="24"/>
                <w:szCs w:val="24"/>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Электронный вид, указать ПО ________________________________________</w:t>
            </w:r>
          </w:p>
          <w:p w:rsidR="00FC3D58" w:rsidRPr="00BD0387" w:rsidRDefault="00FC3D58" w:rsidP="00BD0387">
            <w:pPr>
              <w:ind w:left="505"/>
              <w:rPr>
                <w:rFonts w:ascii="Times New Roman" w:hAnsi="Times New Roman" w:cs="Times New Roman"/>
                <w:sz w:val="20"/>
                <w:szCs w:val="20"/>
              </w:rPr>
            </w:pPr>
            <w:r w:rsidRPr="00BD0387">
              <w:rPr>
                <w:rFonts w:ascii="Times New Roman" w:hAnsi="Times New Roman" w:cs="Times New Roman"/>
                <w:sz w:val="24"/>
                <w:szCs w:val="24"/>
              </w:rPr>
              <w:sym w:font="Wingdings" w:char="F06F"/>
            </w:r>
            <w:r w:rsidR="00BD0387">
              <w:rPr>
                <w:rFonts w:ascii="Times New Roman" w:hAnsi="Times New Roman" w:cs="Times New Roman"/>
                <w:sz w:val="24"/>
                <w:szCs w:val="24"/>
              </w:rPr>
              <w:tab/>
            </w:r>
            <w:r w:rsidR="00BD0387">
              <w:rPr>
                <w:rFonts w:ascii="Times New Roman" w:hAnsi="Times New Roman" w:cs="Times New Roman"/>
                <w:sz w:val="24"/>
                <w:szCs w:val="24"/>
              </w:rPr>
              <w:tab/>
            </w:r>
            <w:r w:rsidRPr="00BD0387">
              <w:rPr>
                <w:rFonts w:ascii="Times New Roman" w:hAnsi="Times New Roman" w:cs="Times New Roman"/>
                <w:sz w:val="24"/>
                <w:szCs w:val="24"/>
              </w:rPr>
              <w:t>Отсутствует</w:t>
            </w:r>
          </w:p>
        </w:tc>
      </w:tr>
      <w:tr w:rsidR="00FC3D58" w:rsidRPr="008B60BD" w:rsidTr="00BD0387">
        <w:trPr>
          <w:gridBefore w:val="1"/>
          <w:wBefore w:w="106" w:type="dxa"/>
          <w:trHeight w:val="288"/>
        </w:trPr>
        <w:tc>
          <w:tcPr>
            <w:tcW w:w="5397" w:type="dxa"/>
            <w:gridSpan w:val="5"/>
            <w:tcBorders>
              <w:top w:val="nil"/>
              <w:left w:val="nil"/>
              <w:bottom w:val="single" w:sz="2" w:space="0" w:color="auto"/>
              <w:right w:val="nil"/>
            </w:tcBorders>
            <w:vAlign w:val="bottom"/>
          </w:tcPr>
          <w:p w:rsidR="00FC3D58" w:rsidRPr="008B60BD" w:rsidRDefault="00FC3D58" w:rsidP="00BD0387">
            <w:pPr>
              <w:ind w:left="-214"/>
              <w:rPr>
                <w:rFonts w:ascii="Times New Roman" w:hAnsi="Times New Roman" w:cs="Times New Roman"/>
                <w:sz w:val="24"/>
                <w:szCs w:val="24"/>
              </w:rPr>
            </w:pPr>
          </w:p>
        </w:tc>
        <w:tc>
          <w:tcPr>
            <w:tcW w:w="264" w:type="dxa"/>
            <w:gridSpan w:val="2"/>
            <w:vAlign w:val="bottom"/>
          </w:tcPr>
          <w:p w:rsidR="00FC3D58" w:rsidRPr="008B60BD" w:rsidRDefault="00FC3D58" w:rsidP="00786A7A">
            <w:pPr>
              <w:rPr>
                <w:rFonts w:ascii="Times New Roman" w:hAnsi="Times New Roman" w:cs="Times New Roman"/>
                <w:sz w:val="24"/>
                <w:szCs w:val="24"/>
              </w:rPr>
            </w:pPr>
          </w:p>
        </w:tc>
        <w:tc>
          <w:tcPr>
            <w:tcW w:w="4268" w:type="dxa"/>
            <w:gridSpan w:val="4"/>
            <w:tcBorders>
              <w:top w:val="nil"/>
              <w:left w:val="nil"/>
              <w:bottom w:val="single" w:sz="2" w:space="0" w:color="auto"/>
              <w:right w:val="nil"/>
            </w:tcBorders>
            <w:vAlign w:val="bottom"/>
          </w:tcPr>
          <w:p w:rsidR="00FC3D58" w:rsidRPr="008B60BD" w:rsidRDefault="00FC3D58" w:rsidP="00786A7A">
            <w:pPr>
              <w:rPr>
                <w:rFonts w:ascii="Times New Roman" w:hAnsi="Times New Roman" w:cs="Times New Roman"/>
                <w:sz w:val="24"/>
                <w:szCs w:val="24"/>
              </w:rPr>
            </w:pPr>
          </w:p>
        </w:tc>
      </w:tr>
      <w:tr w:rsidR="00FC3D58" w:rsidRPr="008B60BD" w:rsidTr="00BD0387">
        <w:trPr>
          <w:gridAfter w:val="1"/>
          <w:wAfter w:w="106" w:type="dxa"/>
          <w:trHeight w:val="288"/>
        </w:trPr>
        <w:tc>
          <w:tcPr>
            <w:tcW w:w="5397" w:type="dxa"/>
            <w:gridSpan w:val="5"/>
            <w:tcBorders>
              <w:top w:val="single" w:sz="2" w:space="0" w:color="auto"/>
              <w:left w:val="nil"/>
              <w:bottom w:val="nil"/>
              <w:right w:val="nil"/>
            </w:tcBorders>
          </w:tcPr>
          <w:p w:rsidR="00FC3D58" w:rsidRPr="008B60BD" w:rsidRDefault="00FC3D58" w:rsidP="00786A7A">
            <w:pPr>
              <w:rPr>
                <w:rFonts w:ascii="Times New Roman" w:hAnsi="Times New Roman" w:cs="Times New Roman"/>
                <w:sz w:val="24"/>
                <w:szCs w:val="24"/>
              </w:rPr>
            </w:pPr>
            <w:r w:rsidRPr="008B60BD">
              <w:rPr>
                <w:rFonts w:ascii="Times New Roman" w:hAnsi="Times New Roman" w:cs="Times New Roman"/>
                <w:sz w:val="24"/>
                <w:szCs w:val="24"/>
              </w:rPr>
              <w:t>Генеральный директор (подпись)</w:t>
            </w:r>
          </w:p>
        </w:tc>
        <w:tc>
          <w:tcPr>
            <w:tcW w:w="264" w:type="dxa"/>
            <w:gridSpan w:val="2"/>
          </w:tcPr>
          <w:p w:rsidR="00FC3D58" w:rsidRPr="008B60BD" w:rsidRDefault="00FC3D58" w:rsidP="00786A7A">
            <w:pPr>
              <w:rPr>
                <w:rFonts w:ascii="Times New Roman" w:hAnsi="Times New Roman" w:cs="Times New Roman"/>
                <w:sz w:val="24"/>
                <w:szCs w:val="24"/>
              </w:rPr>
            </w:pPr>
          </w:p>
        </w:tc>
        <w:tc>
          <w:tcPr>
            <w:tcW w:w="4268" w:type="dxa"/>
            <w:gridSpan w:val="4"/>
          </w:tcPr>
          <w:p w:rsidR="00FC3D58" w:rsidRPr="008B60BD" w:rsidRDefault="00FC3D58" w:rsidP="00BD0387">
            <w:pPr>
              <w:jc w:val="center"/>
              <w:rPr>
                <w:rFonts w:ascii="Times New Roman" w:hAnsi="Times New Roman" w:cs="Times New Roman"/>
                <w:sz w:val="24"/>
                <w:szCs w:val="24"/>
              </w:rPr>
            </w:pPr>
            <w:r w:rsidRPr="008B60BD">
              <w:rPr>
                <w:rFonts w:ascii="Times New Roman" w:hAnsi="Times New Roman" w:cs="Times New Roman"/>
                <w:sz w:val="24"/>
                <w:szCs w:val="24"/>
              </w:rPr>
              <w:t>Дата</w:t>
            </w:r>
          </w:p>
        </w:tc>
      </w:tr>
      <w:tr w:rsidR="00FC3D58" w:rsidRPr="008B60BD" w:rsidTr="00BD0387">
        <w:trPr>
          <w:gridAfter w:val="1"/>
          <w:wAfter w:w="106" w:type="dxa"/>
          <w:trHeight w:val="288"/>
        </w:trPr>
        <w:tc>
          <w:tcPr>
            <w:tcW w:w="5397" w:type="dxa"/>
            <w:gridSpan w:val="5"/>
            <w:tcBorders>
              <w:top w:val="nil"/>
              <w:left w:val="nil"/>
              <w:bottom w:val="single" w:sz="2" w:space="0" w:color="auto"/>
              <w:right w:val="nil"/>
            </w:tcBorders>
            <w:vAlign w:val="bottom"/>
          </w:tcPr>
          <w:p w:rsidR="00FC3D58" w:rsidRPr="008B60BD" w:rsidRDefault="00FC3D58" w:rsidP="00786A7A">
            <w:pPr>
              <w:rPr>
                <w:rFonts w:ascii="Times New Roman" w:hAnsi="Times New Roman" w:cs="Times New Roman"/>
                <w:sz w:val="24"/>
                <w:szCs w:val="24"/>
              </w:rPr>
            </w:pPr>
          </w:p>
        </w:tc>
        <w:tc>
          <w:tcPr>
            <w:tcW w:w="264" w:type="dxa"/>
            <w:gridSpan w:val="2"/>
            <w:vAlign w:val="bottom"/>
          </w:tcPr>
          <w:p w:rsidR="00FC3D58" w:rsidRPr="008B60BD" w:rsidRDefault="00FC3D58" w:rsidP="00786A7A">
            <w:pPr>
              <w:rPr>
                <w:rFonts w:ascii="Times New Roman" w:hAnsi="Times New Roman" w:cs="Times New Roman"/>
                <w:sz w:val="24"/>
                <w:szCs w:val="24"/>
              </w:rPr>
            </w:pPr>
          </w:p>
        </w:tc>
        <w:tc>
          <w:tcPr>
            <w:tcW w:w="4268" w:type="dxa"/>
            <w:gridSpan w:val="4"/>
            <w:tcBorders>
              <w:top w:val="nil"/>
              <w:left w:val="nil"/>
              <w:bottom w:val="single" w:sz="2" w:space="0" w:color="auto"/>
              <w:right w:val="nil"/>
            </w:tcBorders>
            <w:vAlign w:val="bottom"/>
          </w:tcPr>
          <w:p w:rsidR="00FC3D58" w:rsidRPr="008B60BD" w:rsidRDefault="00FC3D58" w:rsidP="00786A7A">
            <w:pPr>
              <w:rPr>
                <w:rFonts w:ascii="Times New Roman" w:hAnsi="Times New Roman" w:cs="Times New Roman"/>
                <w:sz w:val="24"/>
                <w:szCs w:val="24"/>
              </w:rPr>
            </w:pPr>
          </w:p>
        </w:tc>
      </w:tr>
      <w:tr w:rsidR="00FC3D58" w:rsidRPr="008B60BD" w:rsidTr="00BD0387">
        <w:trPr>
          <w:gridAfter w:val="1"/>
          <w:wAfter w:w="106" w:type="dxa"/>
          <w:trHeight w:val="288"/>
        </w:trPr>
        <w:tc>
          <w:tcPr>
            <w:tcW w:w="5397" w:type="dxa"/>
            <w:gridSpan w:val="5"/>
            <w:tcBorders>
              <w:top w:val="single" w:sz="2" w:space="0" w:color="auto"/>
              <w:left w:val="nil"/>
              <w:bottom w:val="nil"/>
              <w:right w:val="nil"/>
            </w:tcBorders>
          </w:tcPr>
          <w:p w:rsidR="00FC3D58" w:rsidRPr="008B60BD" w:rsidRDefault="00FC3D58" w:rsidP="00786A7A">
            <w:pPr>
              <w:rPr>
                <w:rFonts w:ascii="Times New Roman" w:hAnsi="Times New Roman" w:cs="Times New Roman"/>
                <w:sz w:val="24"/>
                <w:szCs w:val="24"/>
              </w:rPr>
            </w:pPr>
            <w:r w:rsidRPr="008B60BD">
              <w:rPr>
                <w:rFonts w:ascii="Times New Roman" w:hAnsi="Times New Roman" w:cs="Times New Roman"/>
                <w:sz w:val="24"/>
                <w:szCs w:val="24"/>
              </w:rPr>
              <w:t>Руководитель Офиса управления проектами (подпись)</w:t>
            </w:r>
          </w:p>
        </w:tc>
        <w:tc>
          <w:tcPr>
            <w:tcW w:w="264" w:type="dxa"/>
            <w:gridSpan w:val="2"/>
          </w:tcPr>
          <w:p w:rsidR="00FC3D58" w:rsidRPr="008B60BD" w:rsidRDefault="00FC3D58" w:rsidP="00786A7A">
            <w:pPr>
              <w:rPr>
                <w:rFonts w:ascii="Times New Roman" w:hAnsi="Times New Roman" w:cs="Times New Roman"/>
                <w:sz w:val="24"/>
                <w:szCs w:val="24"/>
              </w:rPr>
            </w:pPr>
          </w:p>
        </w:tc>
        <w:tc>
          <w:tcPr>
            <w:tcW w:w="4268" w:type="dxa"/>
            <w:gridSpan w:val="4"/>
            <w:tcBorders>
              <w:top w:val="single" w:sz="2" w:space="0" w:color="auto"/>
              <w:left w:val="nil"/>
              <w:bottom w:val="nil"/>
              <w:right w:val="nil"/>
            </w:tcBorders>
          </w:tcPr>
          <w:p w:rsidR="00FC3D58" w:rsidRPr="008B60BD" w:rsidRDefault="00FC3D58" w:rsidP="00BD0387">
            <w:pPr>
              <w:jc w:val="center"/>
              <w:rPr>
                <w:rFonts w:ascii="Times New Roman" w:hAnsi="Times New Roman" w:cs="Times New Roman"/>
                <w:sz w:val="24"/>
                <w:szCs w:val="24"/>
              </w:rPr>
            </w:pPr>
            <w:r w:rsidRPr="008B60BD">
              <w:rPr>
                <w:rFonts w:ascii="Times New Roman" w:hAnsi="Times New Roman" w:cs="Times New Roman"/>
                <w:sz w:val="24"/>
                <w:szCs w:val="24"/>
              </w:rPr>
              <w:t>Дата</w:t>
            </w:r>
          </w:p>
        </w:tc>
      </w:tr>
    </w:tbl>
    <w:p w:rsidR="00FC3D58" w:rsidRDefault="00FC3D5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C3D58" w:rsidRDefault="00FC3D58" w:rsidP="009F72D0">
      <w:pPr>
        <w:pStyle w:val="1"/>
        <w:spacing w:line="360" w:lineRule="auto"/>
        <w:jc w:val="center"/>
        <w:rPr>
          <w:rFonts w:ascii="Times New Roman" w:hAnsi="Times New Roman" w:cs="Times New Roman"/>
          <w:b/>
          <w:bCs/>
          <w:sz w:val="28"/>
          <w:szCs w:val="28"/>
        </w:rPr>
      </w:pPr>
      <w:bookmarkStart w:id="15" w:name="_Toc474070576"/>
      <w:r>
        <w:rPr>
          <w:rFonts w:ascii="Times New Roman" w:hAnsi="Times New Roman" w:cs="Times New Roman"/>
          <w:b/>
          <w:bCs/>
          <w:sz w:val="28"/>
          <w:szCs w:val="28"/>
        </w:rPr>
        <w:t>РАЗДЕЛ 2.</w:t>
      </w:r>
      <w:r>
        <w:rPr>
          <w:rFonts w:ascii="Times New Roman" w:hAnsi="Times New Roman" w:cs="Times New Roman"/>
          <w:b/>
          <w:bCs/>
          <w:sz w:val="28"/>
          <w:szCs w:val="28"/>
        </w:rPr>
        <w:br/>
      </w:r>
      <w:r>
        <w:rPr>
          <w:rFonts w:ascii="Times New Roman" w:hAnsi="Times New Roman" w:cs="Times New Roman"/>
          <w:b/>
          <w:bCs/>
          <w:sz w:val="32"/>
          <w:szCs w:val="32"/>
        </w:rPr>
        <w:t>Требования к членам саморегулируемой организации</w:t>
      </w:r>
      <w:bookmarkEnd w:id="15"/>
    </w:p>
    <w:p w:rsidR="00FC3D58" w:rsidRPr="00C10041" w:rsidRDefault="00FC3D58" w:rsidP="00924E06">
      <w:pPr>
        <w:pStyle w:val="2"/>
        <w:numPr>
          <w:ilvl w:val="0"/>
          <w:numId w:val="36"/>
        </w:numPr>
        <w:tabs>
          <w:tab w:val="left" w:pos="1134"/>
        </w:tabs>
        <w:spacing w:before="0" w:after="0" w:line="360" w:lineRule="auto"/>
        <w:ind w:left="0" w:firstLine="720"/>
        <w:rPr>
          <w:rFonts w:ascii="Times New Roman" w:hAnsi="Times New Roman" w:cs="Times New Roman"/>
          <w:b/>
          <w:bCs/>
          <w:sz w:val="28"/>
          <w:szCs w:val="28"/>
        </w:rPr>
      </w:pPr>
      <w:bookmarkStart w:id="16" w:name="_Toc474070577"/>
      <w:r w:rsidRPr="00C10041">
        <w:rPr>
          <w:rFonts w:ascii="Times New Roman" w:hAnsi="Times New Roman" w:cs="Times New Roman"/>
          <w:b/>
          <w:bCs/>
          <w:sz w:val="28"/>
          <w:szCs w:val="28"/>
        </w:rPr>
        <w:t>Общие положения</w:t>
      </w:r>
      <w:bookmarkEnd w:id="16"/>
    </w:p>
    <w:p w:rsidR="00FC3D58" w:rsidRPr="00786A7A" w:rsidRDefault="00FC3D58" w:rsidP="00FF6453">
      <w:pPr>
        <w:suppressAutoHyphens/>
        <w:autoSpaceDE w:val="0"/>
        <w:autoSpaceDN w:val="0"/>
        <w:adjustRightInd w:val="0"/>
        <w:spacing w:line="336" w:lineRule="auto"/>
        <w:ind w:firstLine="709"/>
        <w:jc w:val="both"/>
        <w:rPr>
          <w:rFonts w:ascii="Times New Roman" w:hAnsi="Times New Roman" w:cs="Times New Roman"/>
          <w:sz w:val="28"/>
          <w:szCs w:val="28"/>
        </w:rPr>
      </w:pPr>
      <w:r w:rsidRPr="00786A7A">
        <w:rPr>
          <w:rFonts w:ascii="Times New Roman" w:hAnsi="Times New Roman" w:cs="Times New Roman"/>
          <w:sz w:val="28"/>
          <w:szCs w:val="28"/>
          <w:lang w:eastAsia="en-US"/>
        </w:rPr>
        <w:t xml:space="preserve">Настоящие требования </w:t>
      </w:r>
      <w:r w:rsidRPr="00786A7A">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FC3D58" w:rsidRPr="00C10041" w:rsidRDefault="0038159E"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en-US"/>
        </w:rPr>
        <w:t>- </w:t>
      </w:r>
      <w:r w:rsidR="00FC3D58" w:rsidRPr="00C10041">
        <w:rPr>
          <w:rFonts w:ascii="Times New Roman" w:hAnsi="Times New Roman" w:cs="Times New Roman"/>
          <w:sz w:val="28"/>
          <w:szCs w:val="28"/>
          <w:lang w:eastAsia="en-US"/>
        </w:rPr>
        <w:t>объекты</w:t>
      </w:r>
      <w:r w:rsidR="00FC3D58" w:rsidRPr="00C10041">
        <w:rPr>
          <w:rFonts w:ascii="Times New Roman" w:hAnsi="Times New Roman" w:cs="Times New Roman"/>
          <w:sz w:val="28"/>
          <w:szCs w:val="28"/>
        </w:rPr>
        <w:t xml:space="preserve"> использования атомной энергии;</w:t>
      </w:r>
    </w:p>
    <w:p w:rsidR="00FC3D58" w:rsidRPr="00C10041" w:rsidRDefault="008F04A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en-US"/>
        </w:rPr>
        <w:t>- </w:t>
      </w:r>
      <w:r w:rsidR="00FC3D58" w:rsidRPr="00C10041">
        <w:rPr>
          <w:rFonts w:ascii="Times New Roman" w:hAnsi="Times New Roman" w:cs="Times New Roman"/>
          <w:sz w:val="28"/>
          <w:szCs w:val="28"/>
          <w:lang w:eastAsia="en-US"/>
        </w:rPr>
        <w:t>особо</w:t>
      </w:r>
      <w:r w:rsidR="00FC3D58" w:rsidRPr="00C10041">
        <w:rPr>
          <w:rFonts w:ascii="Times New Roman" w:hAnsi="Times New Roman" w:cs="Times New Roman"/>
          <w:sz w:val="28"/>
          <w:szCs w:val="28"/>
        </w:rPr>
        <w:t xml:space="preserve"> опасные, технически сложные и уникальные объекты </w:t>
      </w:r>
      <w:r w:rsidR="00FC3D58">
        <w:rPr>
          <w:rFonts w:ascii="Times New Roman" w:hAnsi="Times New Roman" w:cs="Times New Roman"/>
          <w:sz w:val="28"/>
          <w:szCs w:val="28"/>
        </w:rPr>
        <w:br/>
      </w:r>
      <w:r w:rsidR="00FC3D58" w:rsidRPr="00C10041">
        <w:rPr>
          <w:rFonts w:ascii="Times New Roman" w:hAnsi="Times New Roman" w:cs="Times New Roman"/>
          <w:sz w:val="28"/>
          <w:szCs w:val="28"/>
        </w:rPr>
        <w:t>за исключением объектов использования атомной энергии;</w:t>
      </w:r>
    </w:p>
    <w:p w:rsidR="00FC3D58" w:rsidRPr="00C10041" w:rsidRDefault="008F04A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en-US"/>
        </w:rPr>
        <w:t>- </w:t>
      </w:r>
      <w:r w:rsidR="00FC3D58" w:rsidRPr="00C10041">
        <w:rPr>
          <w:rFonts w:ascii="Times New Roman" w:hAnsi="Times New Roman" w:cs="Times New Roman"/>
          <w:sz w:val="28"/>
          <w:szCs w:val="28"/>
          <w:lang w:eastAsia="en-US"/>
        </w:rPr>
        <w:t>объекты</w:t>
      </w:r>
      <w:r w:rsidR="00FC3D58" w:rsidRPr="00C10041">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FC3D58" w:rsidRPr="00786A7A" w:rsidRDefault="00FC3D58" w:rsidP="00FF6453">
      <w:pPr>
        <w:pStyle w:val="ConsPlusNormal"/>
        <w:suppressAutoHyphens/>
        <w:spacing w:line="348" w:lineRule="auto"/>
        <w:ind w:firstLine="709"/>
        <w:jc w:val="both"/>
        <w:rPr>
          <w:rFonts w:cs="Arial"/>
        </w:rPr>
      </w:pPr>
    </w:p>
    <w:p w:rsidR="00FC3D58" w:rsidRPr="00C10041" w:rsidRDefault="00FC3D58" w:rsidP="00924E06">
      <w:pPr>
        <w:pStyle w:val="2"/>
        <w:numPr>
          <w:ilvl w:val="0"/>
          <w:numId w:val="36"/>
        </w:numPr>
        <w:tabs>
          <w:tab w:val="left" w:pos="1134"/>
        </w:tabs>
        <w:spacing w:before="0" w:after="0" w:line="360" w:lineRule="auto"/>
        <w:ind w:left="0" w:firstLine="720"/>
        <w:jc w:val="both"/>
        <w:rPr>
          <w:rFonts w:ascii="Times New Roman" w:hAnsi="Times New Roman" w:cs="Times New Roman"/>
          <w:b/>
          <w:bCs/>
          <w:sz w:val="28"/>
          <w:szCs w:val="28"/>
        </w:rPr>
      </w:pPr>
      <w:bookmarkStart w:id="17" w:name="_Toc474070578"/>
      <w:r w:rsidRPr="00C10041">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7"/>
    </w:p>
    <w:p w:rsidR="00FC3D58" w:rsidRPr="00786A7A" w:rsidRDefault="00FC3D58"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 включают:</w:t>
      </w:r>
    </w:p>
    <w:p w:rsidR="00FC3D58" w:rsidRPr="00786A7A"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786A7A">
        <w:rPr>
          <w:rFonts w:ascii="Times New Roman" w:hAnsi="Times New Roman" w:cs="Times New Roman"/>
          <w:sz w:val="28"/>
          <w:szCs w:val="28"/>
        </w:rPr>
        <w:t>требования к кадровому составу члена саморегулируемой организации;</w:t>
      </w:r>
    </w:p>
    <w:p w:rsidR="00FC3D58" w:rsidRPr="00786A7A"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786A7A">
        <w:rPr>
          <w:rFonts w:ascii="Times New Roman" w:hAnsi="Times New Roman" w:cs="Times New Roman"/>
          <w:sz w:val="28"/>
          <w:szCs w:val="28"/>
        </w:rPr>
        <w:t>требования к имуществу члена саморегулируемой организации;</w:t>
      </w:r>
    </w:p>
    <w:p w:rsidR="00FC3D58" w:rsidRPr="00786A7A"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786A7A">
        <w:rPr>
          <w:rFonts w:ascii="Times New Roman" w:hAnsi="Times New Roman" w:cs="Times New Roman"/>
          <w:sz w:val="28"/>
          <w:szCs w:val="28"/>
        </w:rPr>
        <w:t>требования к документам члена саморегулируемой организации;</w:t>
      </w:r>
    </w:p>
    <w:p w:rsidR="00FC3D58" w:rsidRPr="00786A7A"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786A7A">
        <w:rPr>
          <w:rFonts w:ascii="Times New Roman" w:hAnsi="Times New Roman" w:cs="Times New Roman"/>
          <w:sz w:val="28"/>
          <w:szCs w:val="28"/>
        </w:rPr>
        <w:t>требования к контролю качества;</w:t>
      </w:r>
    </w:p>
    <w:p w:rsidR="00FC3D58" w:rsidRDefault="008F04A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786A7A">
        <w:rPr>
          <w:rFonts w:ascii="Times New Roman" w:hAnsi="Times New Roman" w:cs="Times New Roman"/>
          <w:sz w:val="28"/>
          <w:szCs w:val="28"/>
        </w:rPr>
        <w:t>требования по охране труда.</w:t>
      </w:r>
    </w:p>
    <w:p w:rsidR="00FC3D58" w:rsidRPr="00786A7A"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FC3D58" w:rsidRPr="00786A7A"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наличие в штате </w:t>
      </w:r>
      <w:r w:rsidR="001F6074" w:rsidRPr="00786A7A">
        <w:rPr>
          <w:rFonts w:ascii="Times New Roman" w:hAnsi="Times New Roman" w:cs="Times New Roman"/>
          <w:sz w:val="28"/>
          <w:szCs w:val="28"/>
        </w:rPr>
        <w:t>по месту основно</w:t>
      </w:r>
      <w:r w:rsidR="001F6074">
        <w:rPr>
          <w:rFonts w:ascii="Times New Roman" w:hAnsi="Times New Roman" w:cs="Times New Roman"/>
          <w:sz w:val="28"/>
          <w:szCs w:val="28"/>
        </w:rPr>
        <w:t>й</w:t>
      </w:r>
      <w:r w:rsidR="001F6074" w:rsidRPr="00786A7A">
        <w:rPr>
          <w:rFonts w:ascii="Times New Roman" w:hAnsi="Times New Roman" w:cs="Times New Roman"/>
          <w:sz w:val="28"/>
          <w:szCs w:val="28"/>
        </w:rPr>
        <w:t xml:space="preserve"> работы</w:t>
      </w:r>
      <w:r w:rsidRPr="00786A7A">
        <w:rPr>
          <w:rFonts w:ascii="Times New Roman" w:hAnsi="Times New Roman" w:cs="Times New Roman"/>
          <w:sz w:val="28"/>
          <w:szCs w:val="28"/>
        </w:rPr>
        <w:t xml:space="preserve"> следующего количества работников в зависимости от </w:t>
      </w:r>
      <w:r w:rsidR="001F6074" w:rsidRPr="007818D7">
        <w:rPr>
          <w:rFonts w:ascii="Times New Roman" w:hAnsi="Times New Roman" w:cs="Times New Roman"/>
          <w:color w:val="auto"/>
          <w:sz w:val="28"/>
          <w:szCs w:val="28"/>
          <w:lang w:eastAsia="ru-RU"/>
        </w:rPr>
        <w:t>стоимости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786A7A">
        <w:rPr>
          <w:rFonts w:ascii="Times New Roman" w:hAnsi="Times New Roman" w:cs="Times New Roman"/>
          <w:sz w:val="28"/>
          <w:szCs w:val="28"/>
        </w:rPr>
        <w:t>:</w:t>
      </w:r>
    </w:p>
    <w:p w:rsidR="00FC3D58" w:rsidRPr="00786A7A" w:rsidRDefault="00FC3D58" w:rsidP="00FF6453">
      <w:pPr>
        <w:pStyle w:val="ConsPlusNormal"/>
        <w:numPr>
          <w:ilvl w:val="0"/>
          <w:numId w:val="31"/>
        </w:numPr>
        <w:suppressAutoHyphens/>
        <w:spacing w:line="336" w:lineRule="auto"/>
        <w:ind w:left="0" w:firstLine="709"/>
        <w:jc w:val="both"/>
      </w:pPr>
      <w:r w:rsidRPr="00786A7A">
        <w:t>не более 60 миллионов рублей:</w:t>
      </w:r>
    </w:p>
    <w:p w:rsidR="00FC3D58" w:rsidRPr="00786A7A" w:rsidRDefault="00FC3D58" w:rsidP="00FF6453">
      <w:pPr>
        <w:pStyle w:val="ConsPlusNormal"/>
        <w:suppressAutoHyphens/>
        <w:spacing w:line="336" w:lineRule="auto"/>
        <w:ind w:firstLine="709"/>
        <w:jc w:val="both"/>
      </w:pPr>
      <w:r w:rsidRPr="00786A7A">
        <w:t xml:space="preserve">не менее 2 работников, занимающих должности руководителей </w:t>
      </w:r>
      <w:r w:rsidR="001F6074" w:rsidRPr="00786A7A">
        <w:rPr>
          <w:rFonts w:eastAsiaTheme="minorHAnsi"/>
        </w:rPr>
        <w:t xml:space="preserve">(генеральный директор (директор), </w:t>
      </w:r>
      <w:r w:rsidR="001F6074">
        <w:rPr>
          <w:rFonts w:eastAsiaTheme="minorHAnsi"/>
        </w:rPr>
        <w:t xml:space="preserve">и (или) </w:t>
      </w:r>
      <w:r w:rsidR="001F6074" w:rsidRPr="00786A7A">
        <w:rPr>
          <w:rFonts w:eastAsiaTheme="minorHAnsi"/>
        </w:rPr>
        <w:t xml:space="preserve">технический директор, </w:t>
      </w:r>
      <w:r w:rsidR="001F6074">
        <w:rPr>
          <w:rFonts w:eastAsiaTheme="minorHAnsi"/>
        </w:rPr>
        <w:t xml:space="preserve">и (или) </w:t>
      </w:r>
      <w:r w:rsidR="001F6074" w:rsidRPr="00786A7A">
        <w:rPr>
          <w:rFonts w:eastAsiaTheme="minorHAnsi"/>
        </w:rPr>
        <w:t xml:space="preserve">их заместители, </w:t>
      </w:r>
      <w:r w:rsidR="001F6074">
        <w:rPr>
          <w:rFonts w:eastAsiaTheme="minorHAnsi"/>
        </w:rPr>
        <w:t xml:space="preserve">и (или) </w:t>
      </w:r>
      <w:r w:rsidR="001F6074" w:rsidRPr="00786A7A">
        <w:t>главны</w:t>
      </w:r>
      <w:r w:rsidR="001F6074">
        <w:t>й</w:t>
      </w:r>
      <w:r w:rsidR="001F6074" w:rsidRPr="00786A7A">
        <w:t xml:space="preserve"> инженер</w:t>
      </w:r>
      <w:r w:rsidR="009B1FBF">
        <w:t xml:space="preserve">, </w:t>
      </w:r>
      <w:r w:rsidR="00CB6762">
        <w:t xml:space="preserve">и (или) </w:t>
      </w:r>
      <w:r w:rsidR="001679E4">
        <w:t>главные инженеры проектов (</w:t>
      </w:r>
      <w:r w:rsidR="00CB6762">
        <w:t>руководители</w:t>
      </w:r>
      <w:r w:rsidR="001679E4">
        <w:t xml:space="preserve"> проект</w:t>
      </w:r>
      <w:r w:rsidR="0007025D">
        <w:t>ов</w:t>
      </w:r>
      <w:r w:rsidR="001679E4">
        <w:t>)</w:t>
      </w:r>
      <w:r w:rsidR="001F6074" w:rsidRPr="00786A7A">
        <w:rPr>
          <w:rFonts w:eastAsiaTheme="minorHAnsi"/>
        </w:rPr>
        <w:t xml:space="preserve">) (далее </w:t>
      </w:r>
      <w:r w:rsidR="008171DE">
        <w:rPr>
          <w:rFonts w:eastAsiaTheme="minorHAnsi"/>
        </w:rPr>
        <w:t xml:space="preserve">в п. 2 раздела 2 </w:t>
      </w:r>
      <w:r w:rsidR="001F6074" w:rsidRPr="00786A7A">
        <w:rPr>
          <w:rFonts w:eastAsiaTheme="minorHAnsi"/>
        </w:rPr>
        <w:t>- руководители)</w:t>
      </w:r>
      <w:r w:rsidRPr="00786A7A">
        <w:t xml:space="preserve">, имеющих </w:t>
      </w:r>
      <w:r w:rsidR="001F6074" w:rsidRPr="00EF3FA2">
        <w:t>высшее образование по специальности или направлению подготовки в области строительства соответствующего профиля</w:t>
      </w:r>
      <w:r w:rsidR="005A55AA">
        <w:t>,</w:t>
      </w:r>
      <w:r w:rsidR="001F6074" w:rsidRPr="00786A7A">
        <w:rPr>
          <w:rFonts w:eastAsiaTheme="minorHAnsi"/>
        </w:rPr>
        <w:t xml:space="preserve"> </w:t>
      </w:r>
      <w:r w:rsidRPr="00786A7A">
        <w:t xml:space="preserve">стаж работы </w:t>
      </w:r>
      <w:r w:rsidR="001A14DB">
        <w:t>по специальности</w:t>
      </w:r>
      <w:r>
        <w:t xml:space="preserve"> </w:t>
      </w:r>
      <w:r w:rsidR="008171DE">
        <w:br/>
      </w:r>
      <w:r w:rsidRPr="00786A7A">
        <w:t>не менее 10 лет</w:t>
      </w:r>
      <w:r w:rsidR="005E2504">
        <w:t xml:space="preserve"> и</w:t>
      </w:r>
      <w:r w:rsidRPr="00786A7A">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FC3D58" w:rsidRPr="00786A7A" w:rsidRDefault="00FC3D58" w:rsidP="00FF6453">
      <w:pPr>
        <w:pStyle w:val="ConsPlusNormal"/>
        <w:suppressAutoHyphens/>
        <w:spacing w:line="336" w:lineRule="auto"/>
        <w:ind w:firstLine="709"/>
        <w:jc w:val="both"/>
      </w:pPr>
      <w:r w:rsidRPr="00786A7A">
        <w:t xml:space="preserve">не менее 5 специалистов </w:t>
      </w:r>
      <w:r w:rsidR="001F6074" w:rsidRPr="00786A7A">
        <w:rPr>
          <w:rFonts w:eastAsiaTheme="minorHAnsi"/>
        </w:rPr>
        <w:t xml:space="preserve">технических, </w:t>
      </w:r>
      <w:r w:rsidR="001F6074">
        <w:rPr>
          <w:rFonts w:eastAsiaTheme="minorHAnsi"/>
        </w:rPr>
        <w:t xml:space="preserve">и (или) </w:t>
      </w:r>
      <w:proofErr w:type="spellStart"/>
      <w:r w:rsidR="001F6074" w:rsidRPr="00786A7A">
        <w:rPr>
          <w:rFonts w:eastAsiaTheme="minorHAnsi"/>
        </w:rPr>
        <w:t>энергомеханических</w:t>
      </w:r>
      <w:proofErr w:type="spellEnd"/>
      <w:r w:rsidR="001F6074" w:rsidRPr="00786A7A">
        <w:rPr>
          <w:rFonts w:eastAsiaTheme="minorHAnsi"/>
        </w:rPr>
        <w:t xml:space="preserve">, </w:t>
      </w:r>
      <w:r w:rsidR="001F6074">
        <w:rPr>
          <w:rFonts w:eastAsiaTheme="minorHAnsi"/>
        </w:rPr>
        <w:t xml:space="preserve">и (или) </w:t>
      </w:r>
      <w:r w:rsidR="001F6074" w:rsidRPr="00786A7A">
        <w:rPr>
          <w:rFonts w:eastAsiaTheme="minorHAnsi"/>
        </w:rPr>
        <w:t>контрольных и</w:t>
      </w:r>
      <w:r w:rsidR="001F6074">
        <w:rPr>
          <w:rFonts w:eastAsiaTheme="minorHAnsi"/>
        </w:rPr>
        <w:t xml:space="preserve"> (или)</w:t>
      </w:r>
      <w:r w:rsidR="001F6074" w:rsidRPr="00786A7A">
        <w:rPr>
          <w:rFonts w:eastAsiaTheme="minorHAnsi"/>
        </w:rPr>
        <w:t xml:space="preserve"> других технических служб и подразделений</w:t>
      </w:r>
      <w:r w:rsidRPr="00786A7A">
        <w:t xml:space="preserve"> (далее - специалисты), имеющих высшее профессиональное образование соответствующего профиля и стаж работы в области строительства не менее </w:t>
      </w:r>
      <w:r w:rsidR="00EA7E7A">
        <w:br/>
      </w:r>
      <w:r w:rsidR="0039601B">
        <w:t>5</w:t>
      </w:r>
      <w:r w:rsidRPr="00786A7A">
        <w:t xml:space="preserve"> лет;</w:t>
      </w:r>
    </w:p>
    <w:p w:rsidR="00FC3D58" w:rsidRPr="00786A7A" w:rsidRDefault="00FC3D58" w:rsidP="00FF6453">
      <w:pPr>
        <w:pStyle w:val="ConsPlusNormal"/>
        <w:numPr>
          <w:ilvl w:val="0"/>
          <w:numId w:val="31"/>
        </w:numPr>
        <w:suppressAutoHyphens/>
        <w:spacing w:line="336" w:lineRule="auto"/>
        <w:ind w:left="0" w:firstLine="709"/>
        <w:jc w:val="both"/>
      </w:pPr>
      <w:r w:rsidRPr="00786A7A">
        <w:t>не более 500 миллионов рублей:</w:t>
      </w:r>
    </w:p>
    <w:p w:rsidR="00FC3D58" w:rsidRPr="00786A7A" w:rsidRDefault="00FC3D58" w:rsidP="00FF6453">
      <w:pPr>
        <w:pStyle w:val="ConsPlusNormal"/>
        <w:suppressAutoHyphens/>
        <w:spacing w:line="336" w:lineRule="auto"/>
        <w:ind w:firstLine="709"/>
        <w:jc w:val="both"/>
      </w:pPr>
      <w:r w:rsidRPr="00786A7A">
        <w:t xml:space="preserve">не менее 2 руководителей, имеющих </w:t>
      </w:r>
      <w:r w:rsidR="00A80002" w:rsidRPr="00786A7A">
        <w:rPr>
          <w:rFonts w:eastAsiaTheme="minorHAnsi"/>
        </w:rPr>
        <w:t xml:space="preserve">высшее </w:t>
      </w:r>
      <w:r w:rsidR="00A80002" w:rsidRPr="00EF3FA2">
        <w:t>образование по специальности или направлению подготовки в области строительства</w:t>
      </w:r>
      <w:r w:rsidR="00A80002" w:rsidRPr="00786A7A">
        <w:rPr>
          <w:rFonts w:eastAsiaTheme="minorHAnsi"/>
        </w:rPr>
        <w:t xml:space="preserve"> соответствующего профиля</w:t>
      </w:r>
      <w:r w:rsidR="005E2504">
        <w:t>,</w:t>
      </w:r>
      <w:r w:rsidRPr="00786A7A">
        <w:t xml:space="preserve"> стаж работы </w:t>
      </w:r>
      <w:r w:rsidR="001A14DB">
        <w:t>по специальности</w:t>
      </w:r>
      <w:r w:rsidRPr="00786A7A">
        <w:t xml:space="preserve"> не менее 10 лет</w:t>
      </w:r>
      <w:r w:rsidR="005E2504">
        <w:t xml:space="preserve"> и</w:t>
      </w:r>
      <w:r w:rsidRPr="00786A7A">
        <w:t xml:space="preserve"> являющихся специалистами по организации строительства, сведения о которых включены </w:t>
      </w:r>
      <w:r w:rsidR="005E2504">
        <w:br/>
      </w:r>
      <w:r w:rsidRPr="00786A7A">
        <w:t>в национальный реестр специалистов в области строительства;</w:t>
      </w:r>
    </w:p>
    <w:p w:rsidR="00FC3D58" w:rsidRPr="00786A7A" w:rsidRDefault="00FC3D58" w:rsidP="00FF6453">
      <w:pPr>
        <w:pStyle w:val="ConsPlusNormal"/>
        <w:suppressAutoHyphens/>
        <w:spacing w:line="336" w:lineRule="auto"/>
        <w:ind w:firstLine="709"/>
        <w:jc w:val="both"/>
      </w:pPr>
      <w:r w:rsidRPr="00786A7A">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00EA7E7A">
        <w:br/>
      </w:r>
      <w:r w:rsidR="0039601B">
        <w:t>5</w:t>
      </w:r>
      <w:r w:rsidRPr="00786A7A">
        <w:t xml:space="preserve"> лет;</w:t>
      </w:r>
    </w:p>
    <w:p w:rsidR="00FC3D58" w:rsidRPr="00786A7A" w:rsidRDefault="00FC3D58" w:rsidP="00FF6453">
      <w:pPr>
        <w:pStyle w:val="ConsPlusNormal"/>
        <w:numPr>
          <w:ilvl w:val="0"/>
          <w:numId w:val="31"/>
        </w:numPr>
        <w:suppressAutoHyphens/>
        <w:spacing w:line="336" w:lineRule="auto"/>
        <w:ind w:left="0" w:firstLine="709"/>
        <w:jc w:val="both"/>
      </w:pPr>
      <w:r w:rsidRPr="00786A7A">
        <w:t>не более 3 миллиардов рублей:</w:t>
      </w:r>
    </w:p>
    <w:p w:rsidR="00FC3D58" w:rsidRPr="00786A7A" w:rsidRDefault="00FC3D58" w:rsidP="00FF6453">
      <w:pPr>
        <w:pStyle w:val="ConsPlusNormal"/>
        <w:suppressAutoHyphens/>
        <w:spacing w:line="336" w:lineRule="auto"/>
        <w:ind w:firstLine="709"/>
        <w:jc w:val="both"/>
      </w:pPr>
      <w:r w:rsidRPr="00786A7A">
        <w:t xml:space="preserve">не менее 3 руководителей, имеющих </w:t>
      </w:r>
      <w:r w:rsidR="00A80002" w:rsidRPr="00786A7A">
        <w:rPr>
          <w:rFonts w:eastAsiaTheme="minorHAnsi"/>
        </w:rPr>
        <w:t xml:space="preserve">высшее </w:t>
      </w:r>
      <w:r w:rsidR="00A80002" w:rsidRPr="00EF3FA2">
        <w:t>образование по специальности или направлению подготовки в области строительства</w:t>
      </w:r>
      <w:r w:rsidR="00A80002" w:rsidRPr="00786A7A">
        <w:rPr>
          <w:rFonts w:eastAsiaTheme="minorHAnsi"/>
        </w:rPr>
        <w:t xml:space="preserve"> соответствующего профиля</w:t>
      </w:r>
      <w:r w:rsidR="008D036E">
        <w:rPr>
          <w:rFonts w:eastAsiaTheme="minorHAnsi"/>
        </w:rPr>
        <w:t>,</w:t>
      </w:r>
      <w:r w:rsidRPr="00786A7A">
        <w:t xml:space="preserve"> стаж работы </w:t>
      </w:r>
      <w:r w:rsidR="001A14DB">
        <w:t>по специальности</w:t>
      </w:r>
      <w:r w:rsidRPr="00786A7A">
        <w:t xml:space="preserve"> не менее 10 лет</w:t>
      </w:r>
      <w:r w:rsidR="008D036E">
        <w:t xml:space="preserve"> и</w:t>
      </w:r>
      <w:r w:rsidRPr="00786A7A">
        <w:t xml:space="preserve"> являющихся специалистами по организации строительства, сведения о которых включены </w:t>
      </w:r>
      <w:r w:rsidR="008D036E">
        <w:br/>
      </w:r>
      <w:r w:rsidRPr="00786A7A">
        <w:t>в национальный реестр специалистов в области строительства;</w:t>
      </w:r>
    </w:p>
    <w:p w:rsidR="00FC3D58" w:rsidRPr="00786A7A" w:rsidRDefault="00FC3D58" w:rsidP="00FF6453">
      <w:pPr>
        <w:pStyle w:val="ConsPlusNormal"/>
        <w:suppressAutoHyphens/>
        <w:spacing w:line="336" w:lineRule="auto"/>
        <w:ind w:firstLine="709"/>
        <w:jc w:val="both"/>
      </w:pPr>
      <w:r w:rsidRPr="00786A7A">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00EA7E7A">
        <w:br/>
      </w:r>
      <w:r w:rsidR="0039601B">
        <w:t>5</w:t>
      </w:r>
      <w:r w:rsidRPr="00786A7A">
        <w:t xml:space="preserve"> лет;</w:t>
      </w:r>
    </w:p>
    <w:p w:rsidR="00FC3D58" w:rsidRPr="00786A7A" w:rsidRDefault="00FC3D58" w:rsidP="00FF6453">
      <w:pPr>
        <w:pStyle w:val="ConsPlusNormal"/>
        <w:numPr>
          <w:ilvl w:val="0"/>
          <w:numId w:val="31"/>
        </w:numPr>
        <w:suppressAutoHyphens/>
        <w:spacing w:line="336" w:lineRule="auto"/>
        <w:ind w:left="0" w:firstLine="709"/>
        <w:jc w:val="both"/>
      </w:pPr>
      <w:r w:rsidRPr="00786A7A">
        <w:t>не более 10 миллиардов рублей:</w:t>
      </w:r>
    </w:p>
    <w:p w:rsidR="00FC3D58" w:rsidRPr="00786A7A" w:rsidRDefault="00FC3D58" w:rsidP="00FF6453">
      <w:pPr>
        <w:pStyle w:val="ConsPlusNormal"/>
        <w:suppressAutoHyphens/>
        <w:spacing w:line="336" w:lineRule="auto"/>
        <w:ind w:firstLine="709"/>
        <w:jc w:val="both"/>
      </w:pPr>
      <w:r w:rsidRPr="00786A7A">
        <w:t xml:space="preserve">не менее 3 руководителей, имеющих </w:t>
      </w:r>
      <w:r w:rsidR="00EA7E7A" w:rsidRPr="00786A7A">
        <w:rPr>
          <w:rFonts w:eastAsiaTheme="minorHAnsi"/>
        </w:rPr>
        <w:t xml:space="preserve">высшее </w:t>
      </w:r>
      <w:r w:rsidR="00EA7E7A" w:rsidRPr="00EF3FA2">
        <w:t>образование по специальности или направлению подготовки в области строительства</w:t>
      </w:r>
      <w:r w:rsidR="00EA7E7A" w:rsidRPr="00786A7A">
        <w:rPr>
          <w:rFonts w:eastAsiaTheme="minorHAnsi"/>
        </w:rPr>
        <w:t xml:space="preserve"> соответствующего профиля</w:t>
      </w:r>
      <w:r w:rsidR="008D036E">
        <w:rPr>
          <w:rFonts w:eastAsiaTheme="minorHAnsi"/>
        </w:rPr>
        <w:t>,</w:t>
      </w:r>
      <w:r w:rsidRPr="00786A7A">
        <w:t xml:space="preserve"> стаж работы </w:t>
      </w:r>
      <w:r w:rsidR="001A14DB">
        <w:t xml:space="preserve">по специальности </w:t>
      </w:r>
      <w:r w:rsidRPr="00786A7A">
        <w:t>не менее 10 лет</w:t>
      </w:r>
      <w:r w:rsidR="008D036E">
        <w:t xml:space="preserve"> и</w:t>
      </w:r>
      <w:r w:rsidRPr="00786A7A">
        <w:t xml:space="preserve"> являющихся специалистами по организации строительства, сведения о которых включены </w:t>
      </w:r>
      <w:r w:rsidR="008D036E">
        <w:br/>
      </w:r>
      <w:r w:rsidRPr="00786A7A">
        <w:t>в национальный реестр специалистов в области строительства;</w:t>
      </w:r>
    </w:p>
    <w:p w:rsidR="00FC3D58" w:rsidRPr="00786A7A" w:rsidRDefault="00FC3D58" w:rsidP="00FF6453">
      <w:pPr>
        <w:pStyle w:val="ConsPlusNormal"/>
        <w:suppressAutoHyphens/>
        <w:spacing w:line="336" w:lineRule="auto"/>
        <w:ind w:firstLine="709"/>
        <w:jc w:val="both"/>
      </w:pPr>
      <w:r w:rsidRPr="00786A7A">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Pr>
          <w:rFonts w:cs="Arial"/>
        </w:rPr>
        <w:br/>
      </w:r>
      <w:r w:rsidR="0039601B">
        <w:t>5</w:t>
      </w:r>
      <w:r w:rsidRPr="00786A7A">
        <w:t xml:space="preserve"> лет;</w:t>
      </w:r>
    </w:p>
    <w:p w:rsidR="00FC3D58" w:rsidRPr="00786A7A" w:rsidRDefault="00FC3D58" w:rsidP="00FF6453">
      <w:pPr>
        <w:pStyle w:val="ConsPlusNormal"/>
        <w:numPr>
          <w:ilvl w:val="0"/>
          <w:numId w:val="31"/>
        </w:numPr>
        <w:suppressAutoHyphens/>
        <w:spacing w:line="336" w:lineRule="auto"/>
        <w:ind w:left="0" w:firstLine="709"/>
        <w:jc w:val="both"/>
      </w:pPr>
      <w:r w:rsidRPr="00786A7A">
        <w:t>10 миллиардов рублей и более:</w:t>
      </w:r>
    </w:p>
    <w:p w:rsidR="00FC3D58" w:rsidRPr="00786A7A" w:rsidRDefault="00FC3D58" w:rsidP="00FF6453">
      <w:pPr>
        <w:pStyle w:val="ConsPlusNormal"/>
        <w:suppressAutoHyphens/>
        <w:spacing w:line="336" w:lineRule="auto"/>
        <w:ind w:firstLine="709"/>
        <w:jc w:val="both"/>
      </w:pPr>
      <w:r w:rsidRPr="00786A7A">
        <w:t xml:space="preserve">не менее 5 руководителей, имеющих </w:t>
      </w:r>
      <w:r w:rsidR="00C95A04" w:rsidRPr="00786A7A">
        <w:rPr>
          <w:rFonts w:eastAsiaTheme="minorHAnsi"/>
        </w:rPr>
        <w:t xml:space="preserve">высшее </w:t>
      </w:r>
      <w:r w:rsidR="00C95A04" w:rsidRPr="00EF3FA2">
        <w:t>образование по специальности или направлению подготовки в области строительства</w:t>
      </w:r>
      <w:r w:rsidR="00C95A04" w:rsidRPr="00786A7A">
        <w:rPr>
          <w:rFonts w:eastAsiaTheme="minorHAnsi"/>
        </w:rPr>
        <w:t xml:space="preserve"> соответствующего профиля</w:t>
      </w:r>
      <w:r w:rsidR="008D036E">
        <w:rPr>
          <w:rFonts w:eastAsiaTheme="minorHAnsi"/>
        </w:rPr>
        <w:t>,</w:t>
      </w:r>
      <w:r w:rsidRPr="00786A7A">
        <w:t xml:space="preserve"> стаж работы </w:t>
      </w:r>
      <w:r w:rsidR="001A14DB">
        <w:t>по специальности</w:t>
      </w:r>
      <w:r w:rsidRPr="00786A7A">
        <w:t xml:space="preserve"> не менее 10 лет, а также являющихся специалистами по организации строительства, сведения о которых включены </w:t>
      </w:r>
      <w:r w:rsidR="008D036E">
        <w:br/>
      </w:r>
      <w:r w:rsidRPr="00786A7A">
        <w:t>в национальный реестр специалистов в области строительства;</w:t>
      </w:r>
    </w:p>
    <w:p w:rsidR="008F04A9" w:rsidRPr="00917967" w:rsidRDefault="00FC3D58" w:rsidP="00FF6453">
      <w:pPr>
        <w:pStyle w:val="ConsPlusNormal"/>
        <w:suppressAutoHyphens/>
        <w:spacing w:line="336" w:lineRule="auto"/>
        <w:ind w:firstLine="709"/>
        <w:jc w:val="both"/>
      </w:pPr>
      <w:r w:rsidRPr="00786A7A">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Pr>
          <w:rFonts w:cs="Arial"/>
        </w:rPr>
        <w:br/>
      </w:r>
      <w:r w:rsidR="0039601B">
        <w:t>5</w:t>
      </w:r>
      <w:r w:rsidR="00917967">
        <w:t xml:space="preserve"> лет;</w:t>
      </w:r>
    </w:p>
    <w:p w:rsidR="00923A92" w:rsidRDefault="00923A92"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наличие </w:t>
      </w:r>
      <w:r>
        <w:rPr>
          <w:rFonts w:ascii="Times New Roman" w:hAnsi="Times New Roman" w:cs="Times New Roman"/>
          <w:sz w:val="28"/>
          <w:szCs w:val="28"/>
        </w:rPr>
        <w:t>у</w:t>
      </w:r>
      <w:r w:rsidRPr="00786A7A">
        <w:rPr>
          <w:rFonts w:ascii="Times New Roman" w:hAnsi="Times New Roman" w:cs="Times New Roman"/>
          <w:sz w:val="28"/>
          <w:szCs w:val="28"/>
        </w:rPr>
        <w:t xml:space="preserve"> руководителей</w:t>
      </w:r>
      <w:r>
        <w:rPr>
          <w:rFonts w:ascii="Times New Roman" w:hAnsi="Times New Roman" w:cs="Times New Roman"/>
          <w:sz w:val="28"/>
          <w:szCs w:val="28"/>
        </w:rPr>
        <w:t xml:space="preserve"> и</w:t>
      </w:r>
      <w:r w:rsidRPr="00786A7A">
        <w:rPr>
          <w:rFonts w:ascii="Times New Roman" w:hAnsi="Times New Roman" w:cs="Times New Roman"/>
          <w:sz w:val="28"/>
          <w:szCs w:val="28"/>
        </w:rPr>
        <w:t xml:space="preserve"> специалистов</w:t>
      </w:r>
      <w:r>
        <w:rPr>
          <w:rFonts w:ascii="Times New Roman" w:hAnsi="Times New Roman" w:cs="Times New Roman"/>
          <w:sz w:val="28"/>
          <w:szCs w:val="28"/>
        </w:rPr>
        <w:t xml:space="preserve"> квалификации</w:t>
      </w:r>
      <w:r w:rsidRPr="00786A7A">
        <w:rPr>
          <w:rFonts w:ascii="Times New Roman" w:hAnsi="Times New Roman" w:cs="Times New Roman"/>
          <w:sz w:val="28"/>
          <w:szCs w:val="28"/>
        </w:rPr>
        <w:t xml:space="preserve">, </w:t>
      </w:r>
      <w:r>
        <w:rPr>
          <w:rFonts w:ascii="Times New Roman" w:hAnsi="Times New Roman" w:cs="Times New Roman"/>
          <w:sz w:val="28"/>
          <w:szCs w:val="28"/>
        </w:rPr>
        <w:t>подтвержденной в порядке,</w:t>
      </w:r>
      <w:r w:rsidRPr="00786A7A">
        <w:rPr>
          <w:rFonts w:ascii="Times New Roman" w:hAnsi="Times New Roman" w:cs="Times New Roman"/>
          <w:sz w:val="28"/>
          <w:szCs w:val="28"/>
        </w:rPr>
        <w:t xml:space="preserve"> установленн</w:t>
      </w:r>
      <w:r>
        <w:rPr>
          <w:rFonts w:ascii="Times New Roman" w:hAnsi="Times New Roman" w:cs="Times New Roman"/>
          <w:sz w:val="28"/>
          <w:szCs w:val="28"/>
        </w:rPr>
        <w:t>о</w:t>
      </w:r>
      <w:r w:rsidRPr="00786A7A">
        <w:rPr>
          <w:rFonts w:ascii="Times New Roman" w:hAnsi="Times New Roman" w:cs="Times New Roman"/>
          <w:sz w:val="28"/>
          <w:szCs w:val="28"/>
        </w:rPr>
        <w:t>м</w:t>
      </w:r>
      <w:r>
        <w:rPr>
          <w:rFonts w:ascii="Times New Roman" w:hAnsi="Times New Roman" w:cs="Times New Roman"/>
          <w:sz w:val="28"/>
          <w:szCs w:val="28"/>
        </w:rPr>
        <w:t xml:space="preserve"> </w:t>
      </w:r>
      <w:r w:rsidRPr="00786A7A">
        <w:rPr>
          <w:rFonts w:ascii="Times New Roman" w:hAnsi="Times New Roman" w:cs="Times New Roman"/>
          <w:sz w:val="28"/>
          <w:szCs w:val="28"/>
        </w:rPr>
        <w:t>в самор</w:t>
      </w:r>
      <w:r>
        <w:rPr>
          <w:rFonts w:ascii="Times New Roman" w:hAnsi="Times New Roman" w:cs="Times New Roman"/>
          <w:sz w:val="28"/>
          <w:szCs w:val="28"/>
        </w:rPr>
        <w:t>егулируемой организации</w:t>
      </w:r>
      <w:r w:rsidRPr="00786A7A">
        <w:rPr>
          <w:rFonts w:ascii="Times New Roman" w:hAnsi="Times New Roman" w:cs="Times New Roman"/>
          <w:sz w:val="28"/>
          <w:szCs w:val="28"/>
        </w:rPr>
        <w:t xml:space="preserve"> (</w:t>
      </w:r>
      <w:r w:rsidRPr="0073087E">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86A7A">
        <w:rPr>
          <w:rFonts w:ascii="Times New Roman" w:hAnsi="Times New Roman" w:cs="Times New Roman"/>
          <w:sz w:val="28"/>
          <w:szCs w:val="28"/>
        </w:rPr>
        <w:t>)</w:t>
      </w:r>
      <w:r>
        <w:rPr>
          <w:rFonts w:ascii="Times New Roman" w:hAnsi="Times New Roman" w:cs="Times New Roman"/>
          <w:sz w:val="28"/>
          <w:szCs w:val="28"/>
        </w:rPr>
        <w:t>;</w:t>
      </w:r>
    </w:p>
    <w:p w:rsidR="00917967" w:rsidRPr="00923A92" w:rsidRDefault="00FC3D58" w:rsidP="00923A9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w:t>
      </w:r>
      <w:r w:rsidR="00AD1B3B">
        <w:rPr>
          <w:rFonts w:ascii="Times New Roman" w:hAnsi="Times New Roman" w:cs="Times New Roman"/>
          <w:sz w:val="28"/>
          <w:szCs w:val="28"/>
        </w:rPr>
        <w:t>одного</w:t>
      </w:r>
      <w:r w:rsidRPr="00786A7A">
        <w:rPr>
          <w:rFonts w:ascii="Times New Roman" w:hAnsi="Times New Roman" w:cs="Times New Roman"/>
          <w:sz w:val="28"/>
          <w:szCs w:val="28"/>
        </w:rPr>
        <w:t xml:space="preserve"> раз</w:t>
      </w:r>
      <w:r w:rsidR="00AD1B3B">
        <w:rPr>
          <w:rFonts w:ascii="Times New Roman" w:hAnsi="Times New Roman" w:cs="Times New Roman"/>
          <w:sz w:val="28"/>
          <w:szCs w:val="28"/>
        </w:rPr>
        <w:t>а</w:t>
      </w:r>
      <w:r w:rsidRPr="00786A7A">
        <w:rPr>
          <w:rFonts w:ascii="Times New Roman" w:hAnsi="Times New Roman" w:cs="Times New Roman"/>
          <w:sz w:val="28"/>
          <w:szCs w:val="28"/>
        </w:rPr>
        <w:t xml:space="preserve"> в </w:t>
      </w:r>
      <w:r w:rsidR="00AD1B3B">
        <w:rPr>
          <w:rFonts w:ascii="Times New Roman" w:hAnsi="Times New Roman" w:cs="Times New Roman"/>
          <w:sz w:val="28"/>
          <w:szCs w:val="28"/>
        </w:rPr>
        <w:t>5</w:t>
      </w:r>
      <w:r w:rsidRPr="00786A7A">
        <w:rPr>
          <w:rFonts w:ascii="Times New Roman" w:hAnsi="Times New Roman" w:cs="Times New Roman"/>
          <w:sz w:val="28"/>
          <w:szCs w:val="28"/>
        </w:rPr>
        <w:t xml:space="preserve"> лет в соответствии с установленным </w:t>
      </w:r>
      <w:r w:rsidR="00AD1B3B">
        <w:rPr>
          <w:rFonts w:ascii="Times New Roman" w:hAnsi="Times New Roman" w:cs="Times New Roman"/>
          <w:sz w:val="28"/>
          <w:szCs w:val="28"/>
        </w:rPr>
        <w:br/>
      </w:r>
      <w:r w:rsidRPr="00786A7A">
        <w:rPr>
          <w:rFonts w:ascii="Times New Roman" w:hAnsi="Times New Roman" w:cs="Times New Roman"/>
          <w:sz w:val="28"/>
          <w:szCs w:val="28"/>
        </w:rPr>
        <w:t>в саморегулируемой организации порядком (</w:t>
      </w:r>
      <w:r w:rsidRPr="0073087E">
        <w:rPr>
          <w:rFonts w:ascii="Times New Roman" w:hAnsi="Times New Roman" w:cs="Times New Roman"/>
          <w:sz w:val="28"/>
          <w:szCs w:val="28"/>
        </w:rPr>
        <w:t xml:space="preserve">Приложение </w:t>
      </w:r>
      <w:r w:rsidR="00923A92">
        <w:rPr>
          <w:rFonts w:ascii="Times New Roman" w:hAnsi="Times New Roman" w:cs="Times New Roman"/>
          <w:sz w:val="28"/>
          <w:szCs w:val="28"/>
        </w:rPr>
        <w:t>5</w:t>
      </w:r>
      <w:r w:rsidRPr="00786A7A">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00AD1B3B">
        <w:rPr>
          <w:rFonts w:ascii="Times New Roman" w:hAnsi="Times New Roman" w:cs="Times New Roman"/>
          <w:sz w:val="28"/>
          <w:szCs w:val="28"/>
        </w:rPr>
        <w:br/>
      </w:r>
      <w:r w:rsidRPr="00786A7A">
        <w:rPr>
          <w:rFonts w:ascii="Times New Roman" w:hAnsi="Times New Roman" w:cs="Times New Roman"/>
          <w:sz w:val="28"/>
          <w:szCs w:val="28"/>
        </w:rPr>
        <w:t>в области строительства, должна быть выполнена профессиональная переподготовка;</w:t>
      </w:r>
    </w:p>
    <w:p w:rsidR="00801C05" w:rsidRDefault="00801C05"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A7548D">
        <w:rPr>
          <w:rFonts w:ascii="Times New Roman" w:hAnsi="Times New Roman" w:cs="Times New Roman"/>
          <w:sz w:val="28"/>
          <w:szCs w:val="28"/>
        </w:rPr>
        <w:t xml:space="preserve">наличие системы аттестации работников, подлежащих аттестации </w:t>
      </w:r>
      <w:r>
        <w:rPr>
          <w:rFonts w:ascii="Times New Roman" w:hAnsi="Times New Roman" w:cs="Times New Roman"/>
          <w:sz w:val="28"/>
          <w:szCs w:val="28"/>
        </w:rPr>
        <w:br/>
      </w:r>
      <w:r w:rsidRPr="00A7548D">
        <w:rPr>
          <w:rFonts w:ascii="Times New Roman" w:hAnsi="Times New Roman" w:cs="Times New Roman"/>
          <w:sz w:val="28"/>
          <w:szCs w:val="28"/>
        </w:rP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sz w:val="28"/>
          <w:szCs w:val="28"/>
        </w:rPr>
        <w:t>;</w:t>
      </w:r>
    </w:p>
    <w:p w:rsidR="00FC3D58" w:rsidRPr="00801C05"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соответствие</w:t>
      </w:r>
      <w:r w:rsidR="00AD1B3B">
        <w:rPr>
          <w:rFonts w:ascii="Times New Roman" w:hAnsi="Times New Roman" w:cs="Times New Roman"/>
          <w:sz w:val="28"/>
          <w:szCs w:val="28"/>
        </w:rPr>
        <w:t xml:space="preserve"> </w:t>
      </w:r>
      <w:r w:rsidR="00AD1B3B" w:rsidRPr="00786A7A">
        <w:rPr>
          <w:rFonts w:ascii="Times New Roman" w:hAnsi="Times New Roman" w:cs="Times New Roman"/>
          <w:sz w:val="28"/>
          <w:szCs w:val="28"/>
        </w:rPr>
        <w:t>руководителей</w:t>
      </w:r>
      <w:r w:rsidR="00AD1B3B">
        <w:rPr>
          <w:rFonts w:ascii="Times New Roman" w:hAnsi="Times New Roman" w:cs="Times New Roman"/>
          <w:sz w:val="28"/>
          <w:szCs w:val="28"/>
        </w:rPr>
        <w:t xml:space="preserve"> и</w:t>
      </w:r>
      <w:r w:rsidR="00AD1B3B" w:rsidRPr="00786A7A">
        <w:rPr>
          <w:rFonts w:ascii="Times New Roman" w:hAnsi="Times New Roman" w:cs="Times New Roman"/>
          <w:sz w:val="28"/>
          <w:szCs w:val="28"/>
        </w:rPr>
        <w:t xml:space="preserve"> специалистов</w:t>
      </w:r>
      <w:r w:rsidR="00AD1B3B">
        <w:rPr>
          <w:rFonts w:ascii="Times New Roman" w:hAnsi="Times New Roman" w:cs="Times New Roman"/>
          <w:sz w:val="28"/>
          <w:szCs w:val="28"/>
        </w:rPr>
        <w:t>,</w:t>
      </w:r>
      <w:r w:rsidRPr="00786A7A">
        <w:rPr>
          <w:rFonts w:ascii="Times New Roman" w:hAnsi="Times New Roman" w:cs="Times New Roman"/>
          <w:sz w:val="28"/>
          <w:szCs w:val="28"/>
        </w:rPr>
        <w:t xml:space="preserve"> находящихся в штате </w:t>
      </w:r>
      <w:r w:rsidR="00AD1B3B">
        <w:rPr>
          <w:rFonts w:ascii="Times New Roman" w:hAnsi="Times New Roman" w:cs="Times New Roman"/>
          <w:sz w:val="28"/>
          <w:szCs w:val="28"/>
        </w:rPr>
        <w:br/>
      </w:r>
      <w:r w:rsidRPr="00786A7A">
        <w:rPr>
          <w:rFonts w:ascii="Times New Roman" w:hAnsi="Times New Roman" w:cs="Times New Roman"/>
          <w:sz w:val="28"/>
          <w:szCs w:val="28"/>
        </w:rPr>
        <w:t>по месту</w:t>
      </w:r>
      <w:r w:rsidR="00AD1B3B">
        <w:rPr>
          <w:rFonts w:ascii="Times New Roman" w:hAnsi="Times New Roman" w:cs="Times New Roman"/>
          <w:sz w:val="28"/>
          <w:szCs w:val="28"/>
        </w:rPr>
        <w:t xml:space="preserve"> основной</w:t>
      </w:r>
      <w:r w:rsidRPr="00786A7A">
        <w:rPr>
          <w:rFonts w:ascii="Times New Roman" w:hAnsi="Times New Roman" w:cs="Times New Roman"/>
          <w:sz w:val="28"/>
          <w:szCs w:val="28"/>
        </w:rPr>
        <w:t xml:space="preserve"> работы</w:t>
      </w:r>
      <w:r w:rsidR="00AD1B3B">
        <w:rPr>
          <w:rFonts w:ascii="Times New Roman" w:hAnsi="Times New Roman" w:cs="Times New Roman"/>
          <w:sz w:val="28"/>
          <w:szCs w:val="28"/>
        </w:rPr>
        <w:t>,</w:t>
      </w:r>
      <w:r w:rsidRPr="00786A7A">
        <w:rPr>
          <w:rFonts w:ascii="Times New Roman" w:hAnsi="Times New Roman" w:cs="Times New Roman"/>
          <w:sz w:val="28"/>
          <w:szCs w:val="28"/>
        </w:rPr>
        <w:t xml:space="preserve"> требованиям, предъявляемым к ним квалификационными и профессиональными стандартами для занимаемой должности;</w:t>
      </w:r>
    </w:p>
    <w:p w:rsidR="00FC3D58" w:rsidRPr="00786A7A"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наличие структурных подразделений (</w:t>
      </w:r>
      <w:r w:rsidR="00801C05">
        <w:rPr>
          <w:rFonts w:ascii="Times New Roman" w:hAnsi="Times New Roman" w:cs="Times New Roman"/>
          <w:sz w:val="28"/>
          <w:szCs w:val="28"/>
        </w:rPr>
        <w:t>работников</w:t>
      </w:r>
      <w:r w:rsidRPr="00786A7A">
        <w:rPr>
          <w:rFonts w:ascii="Times New Roman" w:hAnsi="Times New Roman" w:cs="Times New Roman"/>
          <w:sz w:val="28"/>
          <w:szCs w:val="28"/>
        </w:rPr>
        <w:t>), в обязанности которых входит:</w:t>
      </w:r>
    </w:p>
    <w:p w:rsidR="00801C05" w:rsidRDefault="00FC3D58" w:rsidP="00FF6453">
      <w:pPr>
        <w:pStyle w:val="ConsPlusNormal"/>
        <w:numPr>
          <w:ilvl w:val="0"/>
          <w:numId w:val="32"/>
        </w:numPr>
        <w:suppressAutoHyphens/>
        <w:spacing w:line="336" w:lineRule="auto"/>
        <w:ind w:left="0" w:firstLine="709"/>
        <w:jc w:val="both"/>
      </w:pPr>
      <w:r w:rsidRPr="00786A7A">
        <w:t>осуществление строительного контроля</w:t>
      </w:r>
    </w:p>
    <w:p w:rsidR="00FC3D58" w:rsidRPr="00786A7A" w:rsidRDefault="00FC3D58" w:rsidP="00FF6453">
      <w:pPr>
        <w:pStyle w:val="ConsPlusNormal"/>
        <w:numPr>
          <w:ilvl w:val="0"/>
          <w:numId w:val="32"/>
        </w:numPr>
        <w:suppressAutoHyphens/>
        <w:spacing w:line="336" w:lineRule="auto"/>
        <w:ind w:left="0" w:firstLine="709"/>
        <w:jc w:val="both"/>
      </w:pPr>
      <w:r w:rsidRPr="00786A7A">
        <w:t>обеспечение функционирования системы менеджмента качества;</w:t>
      </w:r>
    </w:p>
    <w:p w:rsidR="00FC3D58" w:rsidRPr="00786A7A" w:rsidRDefault="00FC3D58" w:rsidP="00FF6453">
      <w:pPr>
        <w:pStyle w:val="ConsPlusNormal"/>
        <w:numPr>
          <w:ilvl w:val="0"/>
          <w:numId w:val="32"/>
        </w:numPr>
        <w:suppressAutoHyphens/>
        <w:spacing w:line="336" w:lineRule="auto"/>
        <w:ind w:left="0" w:firstLine="709"/>
        <w:jc w:val="both"/>
      </w:pPr>
      <w:r w:rsidRPr="00786A7A">
        <w:t>обеспечение функционирования системы управления проектами;</w:t>
      </w:r>
    </w:p>
    <w:p w:rsidR="00FC3D58" w:rsidRPr="00786A7A" w:rsidRDefault="00FC3D58" w:rsidP="00FF6453">
      <w:pPr>
        <w:pStyle w:val="ConsPlusNormal"/>
        <w:numPr>
          <w:ilvl w:val="0"/>
          <w:numId w:val="32"/>
        </w:numPr>
        <w:suppressAutoHyphens/>
        <w:spacing w:line="336" w:lineRule="auto"/>
        <w:ind w:left="0" w:firstLine="709"/>
        <w:jc w:val="both"/>
      </w:pPr>
      <w:r w:rsidRPr="00786A7A">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FC3D58" w:rsidRPr="00786A7A" w:rsidRDefault="00FC3D58" w:rsidP="00FF6453">
      <w:pPr>
        <w:pStyle w:val="ConsPlusNormal"/>
        <w:numPr>
          <w:ilvl w:val="0"/>
          <w:numId w:val="32"/>
        </w:numPr>
        <w:suppressAutoHyphens/>
        <w:spacing w:line="336" w:lineRule="auto"/>
        <w:ind w:left="0" w:firstLine="709"/>
        <w:jc w:val="both"/>
      </w:pPr>
      <w:r w:rsidRPr="00786A7A">
        <w:t>разработка и сопровождение организационно-технологической документации;</w:t>
      </w:r>
    </w:p>
    <w:p w:rsidR="00FC3D58" w:rsidRPr="00786A7A" w:rsidRDefault="00FC3D58" w:rsidP="00FF6453">
      <w:pPr>
        <w:pStyle w:val="ConsPlusNormal"/>
        <w:numPr>
          <w:ilvl w:val="0"/>
          <w:numId w:val="32"/>
        </w:numPr>
        <w:suppressAutoHyphens/>
        <w:spacing w:line="336" w:lineRule="auto"/>
        <w:ind w:left="0" w:firstLine="709"/>
        <w:jc w:val="both"/>
      </w:pPr>
      <w:r w:rsidRPr="00786A7A">
        <w:t>планирование и контроль производственной, финансово-экономической деятельности, сметное нормирование;</w:t>
      </w:r>
    </w:p>
    <w:p w:rsidR="00FC3D58" w:rsidRPr="00786A7A" w:rsidRDefault="00FC3D58" w:rsidP="00FF6453">
      <w:pPr>
        <w:pStyle w:val="ConsPlusNormal"/>
        <w:numPr>
          <w:ilvl w:val="0"/>
          <w:numId w:val="32"/>
        </w:numPr>
        <w:suppressAutoHyphens/>
        <w:spacing w:line="336" w:lineRule="auto"/>
        <w:ind w:left="0" w:firstLine="709"/>
        <w:jc w:val="both"/>
      </w:pPr>
      <w:r w:rsidRPr="00786A7A">
        <w:t>обеспечение выбора субподрядных организаций, проведения конкурентных процедур, заключения договоров;</w:t>
      </w:r>
    </w:p>
    <w:p w:rsidR="00FC3D58" w:rsidRPr="00786A7A" w:rsidRDefault="00FC3D58" w:rsidP="00FF6453">
      <w:pPr>
        <w:pStyle w:val="ConsPlusNormal"/>
        <w:numPr>
          <w:ilvl w:val="0"/>
          <w:numId w:val="32"/>
        </w:numPr>
        <w:suppressAutoHyphens/>
        <w:spacing w:line="336" w:lineRule="auto"/>
        <w:ind w:left="0" w:firstLine="709"/>
        <w:jc w:val="both"/>
      </w:pPr>
      <w:r w:rsidRPr="00786A7A">
        <w:t>обеспечение деятельности в области охраны труда и промышленной безопасности в соответствии с Федеральным законом от 21 июля 1997 г</w:t>
      </w:r>
      <w:r>
        <w:t>.</w:t>
      </w:r>
      <w:r w:rsidRPr="00786A7A">
        <w:t xml:space="preserve"> № 116-ФЗ «О промышленной безопасности опасных производственных объектов».</w:t>
      </w:r>
    </w:p>
    <w:p w:rsidR="00FC3D58" w:rsidRPr="00786A7A"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w:t>
      </w:r>
      <w:r w:rsidR="00923A92">
        <w:rPr>
          <w:rFonts w:ascii="Times New Roman" w:hAnsi="Times New Roman" w:cs="Times New Roman"/>
          <w:sz w:val="28"/>
          <w:szCs w:val="28"/>
        </w:rPr>
        <w:t>,</w:t>
      </w:r>
      <w:r w:rsidRPr="00786A7A">
        <w:rPr>
          <w:rFonts w:ascii="Times New Roman" w:hAnsi="Times New Roman" w:cs="Times New Roman"/>
          <w:sz w:val="28"/>
          <w:szCs w:val="28"/>
        </w:rPr>
        <w:t xml:space="preserve"> и</w:t>
      </w:r>
      <w:r w:rsidR="00923A92">
        <w:rPr>
          <w:rFonts w:ascii="Times New Roman" w:hAnsi="Times New Roman" w:cs="Times New Roman"/>
          <w:sz w:val="28"/>
          <w:szCs w:val="28"/>
        </w:rPr>
        <w:t xml:space="preserve"> (или)</w:t>
      </w:r>
      <w:r w:rsidRPr="00786A7A">
        <w:rPr>
          <w:rFonts w:ascii="Times New Roman" w:hAnsi="Times New Roman" w:cs="Times New Roman"/>
          <w:sz w:val="28"/>
          <w:szCs w:val="28"/>
        </w:rPr>
        <w:t xml:space="preserve"> сооружений,</w:t>
      </w:r>
      <w:r w:rsidR="00923A92">
        <w:rPr>
          <w:rFonts w:ascii="Times New Roman" w:hAnsi="Times New Roman" w:cs="Times New Roman"/>
          <w:sz w:val="28"/>
          <w:szCs w:val="28"/>
        </w:rPr>
        <w:t xml:space="preserve"> и (или) помещений</w:t>
      </w:r>
      <w:r w:rsidRPr="00786A7A">
        <w:rPr>
          <w:rFonts w:ascii="Times New Roman" w:hAnsi="Times New Roman" w:cs="Times New Roman"/>
          <w:sz w:val="28"/>
          <w:szCs w:val="28"/>
        </w:rPr>
        <w:t xml:space="preserve"> </w:t>
      </w:r>
      <w:r w:rsidR="00923A92" w:rsidRPr="007D3D8C">
        <w:rPr>
          <w:rFonts w:ascii="Times New Roman" w:hAnsi="Times New Roman" w:cs="Times New Roman"/>
          <w:sz w:val="28"/>
          <w:szCs w:val="28"/>
        </w:rPr>
        <w:t>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w:t>
      </w:r>
      <w:r w:rsidR="00923A92">
        <w:rPr>
          <w:rFonts w:ascii="Times New Roman" w:hAnsi="Times New Roman" w:cs="Times New Roman"/>
          <w:sz w:val="28"/>
          <w:szCs w:val="28"/>
        </w:rPr>
        <w:t>,</w:t>
      </w:r>
      <w:r w:rsidR="00923A92" w:rsidRPr="007D3D8C">
        <w:rPr>
          <w:rFonts w:ascii="Times New Roman" w:hAnsi="Times New Roman" w:cs="Times New Roman"/>
          <w:sz w:val="28"/>
          <w:szCs w:val="28"/>
        </w:rPr>
        <w:t xml:space="preserve"> </w:t>
      </w:r>
      <w:r w:rsidR="00923A92">
        <w:rPr>
          <w:rFonts w:ascii="Times New Roman" w:hAnsi="Times New Roman" w:cs="Times New Roman"/>
          <w:sz w:val="28"/>
          <w:szCs w:val="28"/>
        </w:rPr>
        <w:br/>
      </w:r>
      <w:r w:rsidR="00923A92" w:rsidRPr="007D3D8C">
        <w:rPr>
          <w:rFonts w:ascii="Times New Roman" w:hAnsi="Times New Roman" w:cs="Times New Roman"/>
          <w:sz w:val="28"/>
          <w:szCs w:val="28"/>
        </w:rPr>
        <w:t>в случае необходимости</w:t>
      </w:r>
      <w:r w:rsidR="00923A92">
        <w:rPr>
          <w:rFonts w:ascii="Times New Roman" w:hAnsi="Times New Roman" w:cs="Times New Roman"/>
          <w:sz w:val="28"/>
          <w:szCs w:val="28"/>
        </w:rPr>
        <w:t>,</w:t>
      </w:r>
      <w:r w:rsidR="00923A92" w:rsidRPr="007D3D8C">
        <w:rPr>
          <w:rFonts w:ascii="Times New Roman" w:hAnsi="Times New Roman" w:cs="Times New Roman"/>
          <w:sz w:val="28"/>
          <w:szCs w:val="28"/>
        </w:rPr>
        <w:t xml:space="preserve"> средств обеспечения промышленной безопасности</w:t>
      </w:r>
      <w:r w:rsidRPr="00786A7A">
        <w:rPr>
          <w:rFonts w:ascii="Times New Roman" w:hAnsi="Times New Roman" w:cs="Times New Roman"/>
          <w:sz w:val="28"/>
          <w:szCs w:val="28"/>
        </w:rPr>
        <w:t>.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FC3D58" w:rsidRPr="00786A7A"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786A7A">
        <w:rPr>
          <w:rFonts w:ascii="Times New Roman" w:hAnsi="Times New Roman" w:cs="Times New Roman"/>
          <w:color w:val="1B001F"/>
          <w:sz w:val="28"/>
          <w:szCs w:val="28"/>
          <w:shd w:val="solid" w:color="FFFFFF" w:fill="FFFFFF"/>
        </w:rPr>
        <w:t>Требованием к документам является наличие:</w:t>
      </w:r>
    </w:p>
    <w:p w:rsidR="00FC3D58" w:rsidRPr="00786A7A" w:rsidRDefault="00113361"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154E2D">
        <w:rPr>
          <w:rFonts w:ascii="Times New Roman" w:hAnsi="Times New Roman" w:cs="Times New Roman"/>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00FC3D58" w:rsidRPr="00786A7A">
        <w:rPr>
          <w:rFonts w:ascii="Times New Roman" w:hAnsi="Times New Roman" w:cs="Times New Roman"/>
          <w:color w:val="1B001F"/>
          <w:sz w:val="28"/>
          <w:szCs w:val="28"/>
          <w:shd w:val="solid" w:color="FFFFFF" w:fill="FFFFFF"/>
        </w:rPr>
        <w:t>;</w:t>
      </w:r>
    </w:p>
    <w:p w:rsidR="00FC3D58" w:rsidRPr="00786A7A"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786A7A">
        <w:rPr>
          <w:rFonts w:ascii="Times New Roman" w:hAnsi="Times New Roman" w:cs="Times New Roman"/>
          <w:sz w:val="28"/>
          <w:szCs w:val="28"/>
        </w:rPr>
        <w:t>документов</w:t>
      </w:r>
      <w:r w:rsidRPr="00786A7A">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FC3D58" w:rsidRPr="00786A7A"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786A7A">
        <w:rPr>
          <w:rFonts w:ascii="Times New Roman" w:hAnsi="Times New Roman" w:cs="Times New Roman"/>
          <w:sz w:val="28"/>
          <w:szCs w:val="28"/>
        </w:rPr>
        <w:t>документов</w:t>
      </w:r>
      <w:r w:rsidRPr="00786A7A">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Pr>
          <w:rFonts w:ascii="Times New Roman" w:hAnsi="Times New Roman" w:cs="Times New Roman"/>
          <w:color w:val="1B001F"/>
          <w:sz w:val="28"/>
          <w:szCs w:val="28"/>
          <w:shd w:val="solid" w:color="FFFFFF" w:fill="FFFFFF"/>
        </w:rPr>
        <w:br/>
      </w:r>
      <w:r w:rsidRPr="00786A7A">
        <w:rPr>
          <w:rFonts w:ascii="Times New Roman" w:hAnsi="Times New Roman" w:cs="Times New Roman"/>
          <w:color w:val="1B001F"/>
          <w:sz w:val="28"/>
          <w:szCs w:val="28"/>
          <w:shd w:val="solid" w:color="FFFFFF" w:fill="FFFFFF"/>
        </w:rPr>
        <w:t>и введенных в действие, в соответствии с требованиями внутренних документов саморегулируемой организации;</w:t>
      </w:r>
    </w:p>
    <w:p w:rsidR="00FC3D58" w:rsidRPr="00786A7A" w:rsidRDefault="00FC3D58" w:rsidP="00FF6453">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документов</w:t>
      </w:r>
      <w:r w:rsidRPr="00786A7A">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FC3D58" w:rsidRPr="00786A7A"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w:t>
      </w:r>
      <w:r w:rsidR="004F27FA" w:rsidRPr="001421FE">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r w:rsidR="004F27FA">
        <w:rPr>
          <w:rFonts w:ascii="Times New Roman" w:hAnsi="Times New Roman" w:cs="Times New Roman"/>
          <w:sz w:val="28"/>
          <w:szCs w:val="28"/>
        </w:rPr>
        <w:t xml:space="preserve"> и </w:t>
      </w:r>
      <w:r w:rsidRPr="00786A7A">
        <w:rPr>
          <w:rFonts w:ascii="Times New Roman" w:hAnsi="Times New Roman" w:cs="Times New Roman"/>
          <w:sz w:val="28"/>
          <w:szCs w:val="28"/>
        </w:rPr>
        <w:t>сертифицированной системы менеджмента качества, соответствующей требованиям стандарта саморегулируемой организации.</w:t>
      </w:r>
    </w:p>
    <w:p w:rsidR="00FC3D58" w:rsidRPr="00786A7A" w:rsidRDefault="00FC3D58" w:rsidP="00FF6453">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786A7A">
        <w:rPr>
          <w:rFonts w:ascii="Times New Roman" w:hAnsi="Times New Roman" w:cs="Times New Roman"/>
          <w:sz w:val="28"/>
          <w:szCs w:val="28"/>
        </w:rPr>
        <w:t>Требованием по охране труда является наличие</w:t>
      </w:r>
      <w:r w:rsidRPr="00786A7A">
        <w:rPr>
          <w:rFonts w:ascii="Times New Roman" w:hAnsi="Times New Roman" w:cs="Times New Roman"/>
          <w:sz w:val="28"/>
          <w:szCs w:val="28"/>
          <w:lang w:eastAsia="en-US"/>
        </w:rPr>
        <w:t xml:space="preserve"> в организации:</w:t>
      </w:r>
    </w:p>
    <w:p w:rsidR="00FC3D58" w:rsidRPr="004F27FA" w:rsidRDefault="004F27FA"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r w:rsidR="00FC3D58" w:rsidRPr="004F27FA">
        <w:rPr>
          <w:rFonts w:ascii="Times New Roman" w:hAnsi="Times New Roman" w:cs="Times New Roman"/>
          <w:sz w:val="28"/>
          <w:szCs w:val="28"/>
          <w:lang w:eastAsia="en-US"/>
        </w:rPr>
        <w:t xml:space="preserve">службы охраны труда численностью, определенной расчетом, утвержденным руководителем организации и выполненным в соответствии </w:t>
      </w:r>
      <w:r w:rsidR="00FC3D58" w:rsidRPr="004F27FA">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00FC3D58" w:rsidRPr="004F27FA">
        <w:rPr>
          <w:rFonts w:ascii="Times New Roman" w:hAnsi="Times New Roman" w:cs="Times New Roman"/>
          <w:sz w:val="28"/>
          <w:szCs w:val="28"/>
          <w:lang w:eastAsia="en-US"/>
        </w:rPr>
        <w:br/>
        <w:t>труда в организациях», утвержденными Постановлением Минтруда России</w:t>
      </w:r>
      <w:r w:rsidR="00FC3D58" w:rsidRPr="004F27FA">
        <w:rPr>
          <w:rFonts w:ascii="Times New Roman" w:hAnsi="Times New Roman" w:cs="Times New Roman"/>
          <w:sz w:val="28"/>
          <w:szCs w:val="28"/>
          <w:lang w:eastAsia="en-US"/>
        </w:rPr>
        <w:br/>
        <w:t>от 22 января 2001 г. № 10;</w:t>
      </w:r>
    </w:p>
    <w:p w:rsidR="00FC3D58" w:rsidRDefault="004F27FA"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 </w:t>
      </w:r>
      <w:r w:rsidR="00FC3D58" w:rsidRPr="001A2712">
        <w:rPr>
          <w:rFonts w:ascii="Times New Roman" w:hAnsi="Times New Roman" w:cs="Times New Roman"/>
          <w:sz w:val="28"/>
          <w:szCs w:val="28"/>
          <w:lang w:eastAsia="en-US"/>
        </w:rPr>
        <w:t>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разработанного в соответствии с «</w:t>
      </w:r>
      <w:r w:rsidR="00FC3D58" w:rsidRPr="001A2712">
        <w:rPr>
          <w:rFonts w:ascii="Times New Roman" w:hAnsi="Times New Roman" w:cs="Times New Roman"/>
          <w:sz w:val="28"/>
          <w:szCs w:val="28"/>
        </w:rPr>
        <w:t>Правилами по охране труда при работе на высоте», утвержденными</w:t>
      </w:r>
      <w:r w:rsidR="00FC3D58" w:rsidRPr="001A2712">
        <w:rPr>
          <w:rFonts w:ascii="Times New Roman" w:hAnsi="Times New Roman" w:cs="Times New Roman"/>
          <w:sz w:val="28"/>
          <w:szCs w:val="28"/>
          <w:lang w:eastAsia="en-US"/>
        </w:rPr>
        <w:t xml:space="preserve"> Приказом </w:t>
      </w:r>
      <w:r>
        <w:rPr>
          <w:rFonts w:ascii="Times New Roman" w:hAnsi="Times New Roman" w:cs="Times New Roman"/>
          <w:sz w:val="28"/>
          <w:szCs w:val="28"/>
          <w:lang w:eastAsia="en-US"/>
        </w:rPr>
        <w:br/>
      </w:r>
      <w:r w:rsidR="00FC3D58" w:rsidRPr="00786A7A">
        <w:rPr>
          <w:rFonts w:ascii="Times New Roman" w:hAnsi="Times New Roman" w:cs="Times New Roman"/>
          <w:sz w:val="28"/>
          <w:szCs w:val="28"/>
          <w:lang w:eastAsia="en-US"/>
        </w:rPr>
        <w:t xml:space="preserve">Минтруда </w:t>
      </w:r>
      <w:r w:rsidR="00FC3D58">
        <w:rPr>
          <w:rFonts w:ascii="Times New Roman" w:hAnsi="Times New Roman" w:cs="Times New Roman"/>
          <w:sz w:val="28"/>
          <w:szCs w:val="28"/>
          <w:lang w:eastAsia="en-US"/>
        </w:rPr>
        <w:t>России</w:t>
      </w:r>
      <w:r w:rsidR="00FC3D58" w:rsidRPr="001A2712">
        <w:rPr>
          <w:rFonts w:ascii="Times New Roman" w:hAnsi="Times New Roman" w:cs="Times New Roman"/>
          <w:sz w:val="28"/>
          <w:szCs w:val="28"/>
          <w:lang w:eastAsia="en-US"/>
        </w:rPr>
        <w:t xml:space="preserve"> № 155н от 28 марта 2014 г.</w:t>
      </w:r>
    </w:p>
    <w:p w:rsidR="00FC3D58" w:rsidRPr="00E8284D" w:rsidRDefault="00FC3D58"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E8284D">
        <w:rPr>
          <w:rFonts w:ascii="Times New Roman" w:hAnsi="Times New Roman" w:cs="Times New Roman"/>
          <w:sz w:val="28"/>
          <w:szCs w:val="28"/>
          <w:lang w:eastAsia="en-US"/>
        </w:rPr>
        <w:t xml:space="preserve"> </w:t>
      </w:r>
      <w:r w:rsidRPr="00E8284D">
        <w:rPr>
          <w:rFonts w:ascii="Times New Roman" w:hAnsi="Times New Roman" w:cs="Times New Roman"/>
          <w:sz w:val="28"/>
          <w:szCs w:val="28"/>
        </w:rPr>
        <w:br w:type="page"/>
      </w:r>
    </w:p>
    <w:p w:rsidR="00FC3D58" w:rsidRPr="00C67499" w:rsidRDefault="00FC3D58" w:rsidP="00D07A4D">
      <w:pPr>
        <w:pStyle w:val="2"/>
        <w:numPr>
          <w:ilvl w:val="0"/>
          <w:numId w:val="36"/>
        </w:numPr>
        <w:tabs>
          <w:tab w:val="left" w:pos="1134"/>
        </w:tabs>
        <w:ind w:left="0" w:firstLine="709"/>
        <w:jc w:val="both"/>
        <w:rPr>
          <w:rFonts w:ascii="Times New Roman" w:hAnsi="Times New Roman" w:cs="Times New Roman"/>
          <w:b/>
          <w:bCs/>
          <w:sz w:val="28"/>
          <w:szCs w:val="28"/>
        </w:rPr>
      </w:pPr>
      <w:bookmarkStart w:id="18" w:name="_Toc474070579"/>
      <w:r w:rsidRPr="00C67499">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8"/>
    </w:p>
    <w:p w:rsidR="00FC3D58" w:rsidRPr="00786A7A" w:rsidRDefault="00FC3D58" w:rsidP="001B5052">
      <w:pPr>
        <w:pStyle w:val="ConsPlusNormal"/>
        <w:suppressAutoHyphens/>
        <w:spacing w:line="336" w:lineRule="auto"/>
        <w:ind w:firstLine="709"/>
        <w:jc w:val="both"/>
        <w:rPr>
          <w:rFonts w:cs="Arial"/>
        </w:rPr>
      </w:pPr>
    </w:p>
    <w:p w:rsidR="00FC3D58" w:rsidRPr="008D6BC6" w:rsidRDefault="00FC3D58"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включают:</w:t>
      </w:r>
    </w:p>
    <w:p w:rsidR="00FC3D58" w:rsidRPr="008D6BC6"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к кадровому составу члена саморегулируемой организации;</w:t>
      </w:r>
    </w:p>
    <w:p w:rsidR="00FC3D58" w:rsidRPr="008D6BC6"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к имуществу члена саморегулируемой организации;</w:t>
      </w:r>
    </w:p>
    <w:p w:rsidR="00FC3D58" w:rsidRPr="008D6BC6"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к документам члена саморегулируемой организации;</w:t>
      </w:r>
    </w:p>
    <w:p w:rsidR="00FC3D58" w:rsidRPr="008D6BC6"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к контролю качества;</w:t>
      </w:r>
    </w:p>
    <w:p w:rsidR="00FC3D58" w:rsidRPr="008D6BC6" w:rsidRDefault="004F27FA"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по охране труда.</w:t>
      </w:r>
    </w:p>
    <w:p w:rsidR="00FC3D58" w:rsidRPr="008D6BC6"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sz w:val="28"/>
          <w:szCs w:val="28"/>
        </w:rPr>
        <w:br/>
      </w:r>
      <w:r w:rsidRPr="008D6BC6">
        <w:rPr>
          <w:rFonts w:ascii="Times New Roman" w:hAnsi="Times New Roman" w:cs="Times New Roman"/>
          <w:sz w:val="28"/>
          <w:szCs w:val="28"/>
        </w:rPr>
        <w:t>за исключением объектов использования атомной энергии, являются:</w:t>
      </w:r>
    </w:p>
    <w:p w:rsidR="00FC3D58" w:rsidRPr="008D6BC6"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 xml:space="preserve">наличие в штате </w:t>
      </w:r>
      <w:r w:rsidR="00994CF7" w:rsidRPr="00786A7A">
        <w:rPr>
          <w:rFonts w:ascii="Times New Roman" w:hAnsi="Times New Roman" w:cs="Times New Roman"/>
          <w:sz w:val="28"/>
          <w:szCs w:val="28"/>
        </w:rPr>
        <w:t>по месту основно</w:t>
      </w:r>
      <w:r w:rsidR="00994CF7">
        <w:rPr>
          <w:rFonts w:ascii="Times New Roman" w:hAnsi="Times New Roman" w:cs="Times New Roman"/>
          <w:sz w:val="28"/>
          <w:szCs w:val="28"/>
        </w:rPr>
        <w:t>й</w:t>
      </w:r>
      <w:r w:rsidR="00994CF7" w:rsidRPr="00786A7A">
        <w:rPr>
          <w:rFonts w:ascii="Times New Roman" w:hAnsi="Times New Roman" w:cs="Times New Roman"/>
          <w:sz w:val="28"/>
          <w:szCs w:val="28"/>
        </w:rPr>
        <w:t xml:space="preserve"> работы следующего количества работников в зависимости от </w:t>
      </w:r>
      <w:r w:rsidR="00994CF7" w:rsidRPr="007818D7">
        <w:rPr>
          <w:rFonts w:ascii="Times New Roman" w:hAnsi="Times New Roman" w:cs="Times New Roman"/>
          <w:color w:val="auto"/>
          <w:sz w:val="28"/>
          <w:szCs w:val="28"/>
          <w:lang w:eastAsia="ru-RU"/>
        </w:rPr>
        <w:t>стоимости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w:t>
      </w:r>
      <w:r w:rsidRPr="008D6BC6">
        <w:rPr>
          <w:rFonts w:ascii="Times New Roman" w:hAnsi="Times New Roman" w:cs="Times New Roman"/>
          <w:sz w:val="28"/>
          <w:szCs w:val="28"/>
        </w:rPr>
        <w:t>:</w:t>
      </w:r>
    </w:p>
    <w:p w:rsidR="00FC3D58" w:rsidRPr="008D6BC6" w:rsidRDefault="00FC3D58" w:rsidP="001B5052">
      <w:pPr>
        <w:pStyle w:val="ConsPlusNormal"/>
        <w:numPr>
          <w:ilvl w:val="0"/>
          <w:numId w:val="33"/>
        </w:numPr>
        <w:suppressAutoHyphens/>
        <w:spacing w:line="336" w:lineRule="auto"/>
        <w:ind w:left="0" w:firstLine="709"/>
        <w:jc w:val="both"/>
      </w:pPr>
      <w:r w:rsidRPr="008D6BC6">
        <w:t>не более 60 миллионов рублей:</w:t>
      </w:r>
    </w:p>
    <w:p w:rsidR="00FC3D58" w:rsidRPr="008D6BC6" w:rsidRDefault="00FC3D58" w:rsidP="001B5052">
      <w:pPr>
        <w:pStyle w:val="ConsPlusNormal"/>
        <w:suppressAutoHyphens/>
        <w:spacing w:line="336" w:lineRule="auto"/>
        <w:ind w:firstLine="709"/>
        <w:jc w:val="both"/>
      </w:pPr>
      <w:r w:rsidRPr="008D6BC6">
        <w:t xml:space="preserve">не менее 2 </w:t>
      </w:r>
      <w:r w:rsidR="008171DE" w:rsidRPr="00786A7A">
        <w:t xml:space="preserve">руководителей </w:t>
      </w:r>
      <w:r w:rsidR="008171DE" w:rsidRPr="00786A7A">
        <w:rPr>
          <w:rFonts w:eastAsiaTheme="minorHAnsi"/>
        </w:rPr>
        <w:t xml:space="preserve">(генеральный директор (директор), </w:t>
      </w:r>
      <w:r w:rsidR="008171DE">
        <w:rPr>
          <w:rFonts w:eastAsiaTheme="minorHAnsi"/>
        </w:rPr>
        <w:t xml:space="preserve">и (или) </w:t>
      </w:r>
      <w:r w:rsidR="008171DE" w:rsidRPr="00786A7A">
        <w:rPr>
          <w:rFonts w:eastAsiaTheme="minorHAnsi"/>
        </w:rPr>
        <w:t xml:space="preserve">технический директор, </w:t>
      </w:r>
      <w:r w:rsidR="008171DE">
        <w:rPr>
          <w:rFonts w:eastAsiaTheme="minorHAnsi"/>
        </w:rPr>
        <w:t xml:space="preserve">и (или) </w:t>
      </w:r>
      <w:r w:rsidR="008171DE" w:rsidRPr="00786A7A">
        <w:rPr>
          <w:rFonts w:eastAsiaTheme="minorHAnsi"/>
        </w:rPr>
        <w:t xml:space="preserve">их заместители, </w:t>
      </w:r>
      <w:r w:rsidR="008171DE">
        <w:rPr>
          <w:rFonts w:eastAsiaTheme="minorHAnsi"/>
        </w:rPr>
        <w:t xml:space="preserve">и (или) </w:t>
      </w:r>
      <w:r w:rsidR="008171DE" w:rsidRPr="00786A7A">
        <w:t>главны</w:t>
      </w:r>
      <w:r w:rsidR="008171DE">
        <w:t>й</w:t>
      </w:r>
      <w:r w:rsidR="008171DE" w:rsidRPr="00786A7A">
        <w:t xml:space="preserve"> инженер</w:t>
      </w:r>
      <w:r w:rsidR="008171DE" w:rsidRPr="00786A7A">
        <w:rPr>
          <w:rFonts w:eastAsiaTheme="minorHAnsi"/>
        </w:rPr>
        <w:t xml:space="preserve">) (далее </w:t>
      </w:r>
      <w:r w:rsidR="008171DE">
        <w:rPr>
          <w:rFonts w:eastAsiaTheme="minorHAnsi"/>
        </w:rPr>
        <w:br/>
        <w:t xml:space="preserve">в п. 3 раздела 2 </w:t>
      </w:r>
      <w:r w:rsidR="008171DE" w:rsidRPr="00786A7A">
        <w:rPr>
          <w:rFonts w:eastAsiaTheme="minorHAnsi"/>
        </w:rPr>
        <w:t>- руководители)</w:t>
      </w:r>
      <w:r w:rsidRPr="008D6BC6">
        <w:t xml:space="preserve">, имеющих </w:t>
      </w:r>
      <w:r w:rsidR="00B74AB8" w:rsidRPr="00786A7A">
        <w:rPr>
          <w:rFonts w:eastAsiaTheme="minorHAnsi"/>
        </w:rPr>
        <w:t xml:space="preserve">высшее </w:t>
      </w:r>
      <w:r w:rsidR="00B74AB8" w:rsidRPr="00EF3FA2">
        <w:t>образование по специальности или направлению подготовки в области строительства</w:t>
      </w:r>
      <w:r w:rsidR="00B74AB8" w:rsidRPr="00786A7A">
        <w:rPr>
          <w:rFonts w:eastAsiaTheme="minorHAnsi"/>
        </w:rPr>
        <w:t xml:space="preserve"> соответствующего профиля</w:t>
      </w:r>
      <w:r w:rsidR="00B74AB8">
        <w:t>,</w:t>
      </w:r>
      <w:r w:rsidR="00B74AB8" w:rsidRPr="00786A7A">
        <w:t xml:space="preserve"> стаж работы </w:t>
      </w:r>
      <w:r w:rsidR="00B74AB8">
        <w:t>по специальности</w:t>
      </w:r>
      <w:r w:rsidR="00B74AB8" w:rsidRPr="00786A7A">
        <w:t xml:space="preserve"> не менее </w:t>
      </w:r>
      <w:r w:rsidR="00E63438">
        <w:t>5</w:t>
      </w:r>
      <w:r w:rsidR="00B74AB8" w:rsidRPr="00786A7A">
        <w:t xml:space="preserve"> лет</w:t>
      </w:r>
      <w:r w:rsidR="00B74AB8">
        <w:t xml:space="preserve"> и</w:t>
      </w:r>
      <w:r w:rsidR="00B74AB8" w:rsidRPr="00786A7A">
        <w:t xml:space="preserve"> являющихся специалистами по организации строительства, сведения о которых включены </w:t>
      </w:r>
      <w:r w:rsidR="00B74AB8">
        <w:br/>
      </w:r>
      <w:r w:rsidR="00B74AB8" w:rsidRPr="00786A7A">
        <w:t>в национальный реестр специалистов в области строительства</w:t>
      </w:r>
      <w:r w:rsidRPr="008D6BC6">
        <w:t>;</w:t>
      </w:r>
    </w:p>
    <w:p w:rsidR="00FC3D58" w:rsidRDefault="00FC3D58" w:rsidP="001B5052">
      <w:pPr>
        <w:pStyle w:val="ConsPlusNormal"/>
        <w:suppressAutoHyphens/>
        <w:spacing w:line="336" w:lineRule="auto"/>
        <w:ind w:firstLine="709"/>
        <w:jc w:val="both"/>
      </w:pPr>
      <w:r w:rsidRPr="008D6BC6">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Pr>
          <w:rFonts w:cs="Arial"/>
        </w:rPr>
        <w:br/>
      </w:r>
      <w:r w:rsidR="0039601B">
        <w:t>5</w:t>
      </w:r>
      <w:r w:rsidRPr="008D6BC6">
        <w:t xml:space="preserve"> лет;</w:t>
      </w:r>
    </w:p>
    <w:p w:rsidR="00FC3D58" w:rsidRPr="008D6BC6" w:rsidRDefault="00FC3D58" w:rsidP="001B5052">
      <w:pPr>
        <w:pStyle w:val="ConsPlusNormal"/>
        <w:numPr>
          <w:ilvl w:val="0"/>
          <w:numId w:val="33"/>
        </w:numPr>
        <w:suppressAutoHyphens/>
        <w:spacing w:line="336" w:lineRule="auto"/>
        <w:ind w:left="0" w:firstLine="709"/>
        <w:jc w:val="both"/>
      </w:pPr>
      <w:r w:rsidRPr="008D6BC6">
        <w:t>не более 500 миллионов рублей:</w:t>
      </w:r>
    </w:p>
    <w:p w:rsidR="00FC3D58" w:rsidRPr="008D6BC6" w:rsidRDefault="00FC3D58" w:rsidP="001B5052">
      <w:pPr>
        <w:pStyle w:val="ConsPlusNormal"/>
        <w:suppressAutoHyphens/>
        <w:spacing w:line="336" w:lineRule="auto"/>
        <w:ind w:firstLine="709"/>
        <w:jc w:val="both"/>
      </w:pPr>
      <w:r w:rsidRPr="008D6BC6">
        <w:t xml:space="preserve">не менее 2 руководителей, имеющих </w:t>
      </w:r>
      <w:r w:rsidR="00B74AB8" w:rsidRPr="00786A7A">
        <w:rPr>
          <w:rFonts w:eastAsiaTheme="minorHAnsi"/>
        </w:rPr>
        <w:t xml:space="preserve">высшее </w:t>
      </w:r>
      <w:r w:rsidR="00B74AB8" w:rsidRPr="00EF3FA2">
        <w:t>образование по специальности или направлению подготовки в области строительства</w:t>
      </w:r>
      <w:r w:rsidR="00B74AB8" w:rsidRPr="00786A7A">
        <w:rPr>
          <w:rFonts w:eastAsiaTheme="minorHAnsi"/>
        </w:rPr>
        <w:t xml:space="preserve"> соответствующего профиля</w:t>
      </w:r>
      <w:r w:rsidR="00B74AB8">
        <w:t>,</w:t>
      </w:r>
      <w:r w:rsidR="00B74AB8" w:rsidRPr="00786A7A">
        <w:t xml:space="preserve"> стаж работы </w:t>
      </w:r>
      <w:r w:rsidR="00B74AB8">
        <w:t>по специальности</w:t>
      </w:r>
      <w:r w:rsidR="00B74AB8" w:rsidRPr="00786A7A">
        <w:t xml:space="preserve"> не менее </w:t>
      </w:r>
      <w:r w:rsidR="00E63438">
        <w:t>5</w:t>
      </w:r>
      <w:r w:rsidR="00B74AB8" w:rsidRPr="00786A7A">
        <w:t xml:space="preserve"> лет</w:t>
      </w:r>
      <w:r w:rsidR="00B74AB8">
        <w:t xml:space="preserve"> и</w:t>
      </w:r>
      <w:r w:rsidR="00B74AB8" w:rsidRPr="00786A7A">
        <w:t xml:space="preserve"> являющихся специалистами по организации строительства, сведения о которых включены </w:t>
      </w:r>
      <w:r w:rsidR="00B74AB8">
        <w:br/>
      </w:r>
      <w:r w:rsidR="00B74AB8" w:rsidRPr="00786A7A">
        <w:t>в национальный реестр специалистов в области строительства</w:t>
      </w:r>
      <w:r w:rsidRPr="008D6BC6">
        <w:t>;</w:t>
      </w:r>
    </w:p>
    <w:p w:rsidR="00FC3D58" w:rsidRPr="008D6BC6" w:rsidRDefault="00FC3D58" w:rsidP="001B5052">
      <w:pPr>
        <w:pStyle w:val="ConsPlusNormal"/>
        <w:suppressAutoHyphens/>
        <w:spacing w:line="336" w:lineRule="auto"/>
        <w:ind w:firstLine="709"/>
        <w:jc w:val="both"/>
      </w:pPr>
      <w:r w:rsidRPr="008D6BC6">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Pr>
          <w:rFonts w:cs="Arial"/>
        </w:rPr>
        <w:br/>
      </w:r>
      <w:r w:rsidR="0039601B">
        <w:t>5</w:t>
      </w:r>
      <w:r w:rsidRPr="008D6BC6">
        <w:t xml:space="preserve"> лет;</w:t>
      </w:r>
    </w:p>
    <w:p w:rsidR="00FC3D58" w:rsidRPr="008D6BC6" w:rsidRDefault="00FC3D58" w:rsidP="001B5052">
      <w:pPr>
        <w:pStyle w:val="ConsPlusNormal"/>
        <w:numPr>
          <w:ilvl w:val="0"/>
          <w:numId w:val="33"/>
        </w:numPr>
        <w:suppressAutoHyphens/>
        <w:spacing w:line="336" w:lineRule="auto"/>
        <w:ind w:left="0" w:firstLine="709"/>
        <w:jc w:val="both"/>
      </w:pPr>
      <w:r w:rsidRPr="008D6BC6">
        <w:t>не более 3 миллиардов рублей:</w:t>
      </w:r>
    </w:p>
    <w:p w:rsidR="00FC3D58" w:rsidRPr="008D6BC6" w:rsidRDefault="00FC3D58" w:rsidP="001B5052">
      <w:pPr>
        <w:pStyle w:val="ConsPlusNormal"/>
        <w:suppressAutoHyphens/>
        <w:spacing w:line="336" w:lineRule="auto"/>
        <w:ind w:firstLine="709"/>
        <w:jc w:val="both"/>
      </w:pPr>
      <w:r w:rsidRPr="008D6BC6">
        <w:t xml:space="preserve">не менее 2 руководителей, имеющих </w:t>
      </w:r>
      <w:r w:rsidR="00B74AB8" w:rsidRPr="00786A7A">
        <w:rPr>
          <w:rFonts w:eastAsiaTheme="minorHAnsi"/>
        </w:rPr>
        <w:t xml:space="preserve">высшее </w:t>
      </w:r>
      <w:r w:rsidR="00B74AB8" w:rsidRPr="00EF3FA2">
        <w:t>образование по специальности или направлению подготовки в области строительства</w:t>
      </w:r>
      <w:r w:rsidR="00B74AB8" w:rsidRPr="00786A7A">
        <w:rPr>
          <w:rFonts w:eastAsiaTheme="minorHAnsi"/>
        </w:rPr>
        <w:t xml:space="preserve"> соответствующего профиля</w:t>
      </w:r>
      <w:r w:rsidR="00B74AB8">
        <w:t>,</w:t>
      </w:r>
      <w:r w:rsidR="00B74AB8" w:rsidRPr="00786A7A">
        <w:t xml:space="preserve"> стаж работы </w:t>
      </w:r>
      <w:r w:rsidR="00B74AB8">
        <w:t>по специальности</w:t>
      </w:r>
      <w:r w:rsidR="00B74AB8" w:rsidRPr="00786A7A">
        <w:t xml:space="preserve"> не менее </w:t>
      </w:r>
      <w:r w:rsidR="00E63438">
        <w:t>5</w:t>
      </w:r>
      <w:r w:rsidR="00B74AB8" w:rsidRPr="00786A7A">
        <w:t xml:space="preserve"> лет</w:t>
      </w:r>
      <w:r w:rsidR="00B74AB8">
        <w:t xml:space="preserve"> и</w:t>
      </w:r>
      <w:r w:rsidR="00B74AB8" w:rsidRPr="00786A7A">
        <w:t xml:space="preserve"> являющихся специалистами по организации строительства, сведения о которых включены </w:t>
      </w:r>
      <w:r w:rsidR="00B74AB8">
        <w:br/>
      </w:r>
      <w:r w:rsidR="00B74AB8" w:rsidRPr="00786A7A">
        <w:t>в национальный реестр специалистов в области строительства</w:t>
      </w:r>
      <w:r w:rsidRPr="008D6BC6">
        <w:t>;</w:t>
      </w:r>
    </w:p>
    <w:p w:rsidR="00FC3D58" w:rsidRPr="008D6BC6" w:rsidRDefault="00FC3D58" w:rsidP="001B5052">
      <w:pPr>
        <w:pStyle w:val="ConsPlusNormal"/>
        <w:suppressAutoHyphens/>
        <w:spacing w:line="336" w:lineRule="auto"/>
        <w:ind w:firstLine="709"/>
        <w:jc w:val="both"/>
      </w:pPr>
      <w:r w:rsidRPr="008D6BC6">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Pr>
          <w:rFonts w:cs="Arial"/>
        </w:rPr>
        <w:br/>
      </w:r>
      <w:r w:rsidR="0039601B">
        <w:t>5</w:t>
      </w:r>
      <w:r w:rsidRPr="008D6BC6">
        <w:t xml:space="preserve"> лет;</w:t>
      </w:r>
    </w:p>
    <w:p w:rsidR="00FC3D58" w:rsidRPr="008D6BC6" w:rsidRDefault="00FC3D58" w:rsidP="001B5052">
      <w:pPr>
        <w:pStyle w:val="ConsPlusNormal"/>
        <w:numPr>
          <w:ilvl w:val="0"/>
          <w:numId w:val="33"/>
        </w:numPr>
        <w:suppressAutoHyphens/>
        <w:spacing w:line="336" w:lineRule="auto"/>
        <w:ind w:left="0" w:firstLine="709"/>
        <w:jc w:val="both"/>
      </w:pPr>
      <w:r w:rsidRPr="008D6BC6">
        <w:t>не более 10 миллиардов рублей:</w:t>
      </w:r>
    </w:p>
    <w:p w:rsidR="00FC3D58" w:rsidRPr="008D6BC6" w:rsidRDefault="00FC3D58" w:rsidP="001B5052">
      <w:pPr>
        <w:pStyle w:val="ConsPlusNormal"/>
        <w:suppressAutoHyphens/>
        <w:spacing w:line="336" w:lineRule="auto"/>
        <w:ind w:firstLine="709"/>
        <w:jc w:val="both"/>
      </w:pPr>
      <w:r w:rsidRPr="008D6BC6">
        <w:t xml:space="preserve">не менее 3 руководителей, имеющих </w:t>
      </w:r>
      <w:r w:rsidR="00B74AB8" w:rsidRPr="00786A7A">
        <w:rPr>
          <w:rFonts w:eastAsiaTheme="minorHAnsi"/>
        </w:rPr>
        <w:t xml:space="preserve">высшее </w:t>
      </w:r>
      <w:r w:rsidR="00B74AB8" w:rsidRPr="00EF3FA2">
        <w:t>образование по специальности или направлению подготовки в области строительства</w:t>
      </w:r>
      <w:r w:rsidR="00B74AB8" w:rsidRPr="00786A7A">
        <w:rPr>
          <w:rFonts w:eastAsiaTheme="minorHAnsi"/>
        </w:rPr>
        <w:t xml:space="preserve"> соответствующего профиля</w:t>
      </w:r>
      <w:r w:rsidR="00B74AB8">
        <w:t>,</w:t>
      </w:r>
      <w:r w:rsidR="00B74AB8" w:rsidRPr="00786A7A">
        <w:t xml:space="preserve"> стаж работы </w:t>
      </w:r>
      <w:r w:rsidR="00B74AB8">
        <w:t>по специальности</w:t>
      </w:r>
      <w:r w:rsidR="00B74AB8" w:rsidRPr="00786A7A">
        <w:t xml:space="preserve"> не менее </w:t>
      </w:r>
      <w:r w:rsidR="00E63438">
        <w:t>5</w:t>
      </w:r>
      <w:r w:rsidR="00B74AB8" w:rsidRPr="00786A7A">
        <w:t xml:space="preserve"> лет</w:t>
      </w:r>
      <w:r w:rsidR="00B74AB8">
        <w:t xml:space="preserve"> и</w:t>
      </w:r>
      <w:r w:rsidR="00B74AB8" w:rsidRPr="00786A7A">
        <w:t xml:space="preserve"> являющихся специалистами по организации строительства, сведения о которых включены </w:t>
      </w:r>
      <w:r w:rsidR="00B74AB8">
        <w:br/>
      </w:r>
      <w:r w:rsidR="00B74AB8" w:rsidRPr="00786A7A">
        <w:t>в национальный реестр специалистов в области строительства</w:t>
      </w:r>
      <w:r w:rsidRPr="008D6BC6">
        <w:t>;</w:t>
      </w:r>
    </w:p>
    <w:p w:rsidR="00FC3D58" w:rsidRPr="008D6BC6" w:rsidRDefault="00FC3D58" w:rsidP="001B5052">
      <w:pPr>
        <w:pStyle w:val="ConsPlusNormal"/>
        <w:suppressAutoHyphens/>
        <w:spacing w:line="336" w:lineRule="auto"/>
        <w:ind w:firstLine="709"/>
        <w:jc w:val="both"/>
      </w:pPr>
      <w:r w:rsidRPr="008D6BC6">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Pr>
          <w:rFonts w:cs="Arial"/>
        </w:rPr>
        <w:br/>
      </w:r>
      <w:r w:rsidR="0039601B">
        <w:t>5</w:t>
      </w:r>
      <w:r w:rsidRPr="008D6BC6">
        <w:t xml:space="preserve"> лет;</w:t>
      </w:r>
    </w:p>
    <w:p w:rsidR="00FC3D58" w:rsidRPr="008D6BC6" w:rsidRDefault="00FC3D58" w:rsidP="001B5052">
      <w:pPr>
        <w:pStyle w:val="ConsPlusNormal"/>
        <w:numPr>
          <w:ilvl w:val="0"/>
          <w:numId w:val="33"/>
        </w:numPr>
        <w:suppressAutoHyphens/>
        <w:spacing w:line="336" w:lineRule="auto"/>
        <w:ind w:left="0" w:firstLine="709"/>
        <w:jc w:val="both"/>
      </w:pPr>
      <w:r w:rsidRPr="008D6BC6">
        <w:t>10 миллиардов рублей и более:</w:t>
      </w:r>
    </w:p>
    <w:p w:rsidR="00FC3D58" w:rsidRPr="008D6BC6" w:rsidRDefault="00FC3D58" w:rsidP="001B5052">
      <w:pPr>
        <w:pStyle w:val="ConsPlusNormal"/>
        <w:suppressAutoHyphens/>
        <w:spacing w:line="336" w:lineRule="auto"/>
        <w:ind w:firstLine="709"/>
        <w:jc w:val="both"/>
      </w:pPr>
      <w:r w:rsidRPr="008D6BC6">
        <w:t xml:space="preserve">не менее 3 руководителей, имеющих </w:t>
      </w:r>
      <w:r w:rsidR="00B74AB8" w:rsidRPr="00786A7A">
        <w:rPr>
          <w:rFonts w:eastAsiaTheme="minorHAnsi"/>
        </w:rPr>
        <w:t xml:space="preserve">высшее </w:t>
      </w:r>
      <w:r w:rsidR="00B74AB8" w:rsidRPr="00EF3FA2">
        <w:t>образование по специальности или направлению подготовки в области строительства</w:t>
      </w:r>
      <w:r w:rsidR="00B74AB8" w:rsidRPr="00786A7A">
        <w:rPr>
          <w:rFonts w:eastAsiaTheme="minorHAnsi"/>
        </w:rPr>
        <w:t xml:space="preserve"> соответствующего профиля</w:t>
      </w:r>
      <w:r w:rsidR="00B74AB8">
        <w:t>,</w:t>
      </w:r>
      <w:r w:rsidR="00B74AB8" w:rsidRPr="00786A7A">
        <w:t xml:space="preserve"> стаж работы </w:t>
      </w:r>
      <w:r w:rsidR="00B74AB8">
        <w:t>по специальности</w:t>
      </w:r>
      <w:r w:rsidR="00B74AB8" w:rsidRPr="00786A7A">
        <w:t xml:space="preserve"> не менее </w:t>
      </w:r>
      <w:r w:rsidR="00E63438">
        <w:t>5</w:t>
      </w:r>
      <w:r w:rsidR="00B74AB8" w:rsidRPr="00786A7A">
        <w:t xml:space="preserve"> лет</w:t>
      </w:r>
      <w:r w:rsidR="00B74AB8">
        <w:t xml:space="preserve"> и</w:t>
      </w:r>
      <w:r w:rsidR="00B74AB8" w:rsidRPr="00786A7A">
        <w:t xml:space="preserve"> являющихся специалистами по организации строительства, сведения о которых включены </w:t>
      </w:r>
      <w:r w:rsidR="00B74AB8">
        <w:br/>
      </w:r>
      <w:r w:rsidR="00B74AB8" w:rsidRPr="00786A7A">
        <w:t>в национальный реестр специалистов в области строительства</w:t>
      </w:r>
      <w:r w:rsidRPr="008D6BC6">
        <w:t>;</w:t>
      </w:r>
    </w:p>
    <w:p w:rsidR="00FC3D58" w:rsidRPr="008D6BC6" w:rsidRDefault="00FC3D58" w:rsidP="001B5052">
      <w:pPr>
        <w:pStyle w:val="ConsPlusNormal"/>
        <w:suppressAutoHyphens/>
        <w:spacing w:line="336" w:lineRule="auto"/>
        <w:ind w:firstLine="709"/>
        <w:jc w:val="both"/>
      </w:pPr>
      <w:r w:rsidRPr="008D6BC6">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Pr>
          <w:rFonts w:cs="Arial"/>
        </w:rPr>
        <w:br/>
      </w:r>
      <w:r w:rsidR="0039601B">
        <w:t>5</w:t>
      </w:r>
      <w:r w:rsidRPr="008D6BC6">
        <w:t xml:space="preserve"> лет;</w:t>
      </w:r>
    </w:p>
    <w:p w:rsidR="00923A92" w:rsidRDefault="00923A92"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наличие </w:t>
      </w:r>
      <w:r>
        <w:rPr>
          <w:rFonts w:ascii="Times New Roman" w:hAnsi="Times New Roman" w:cs="Times New Roman"/>
          <w:sz w:val="28"/>
          <w:szCs w:val="28"/>
        </w:rPr>
        <w:t>у</w:t>
      </w:r>
      <w:r w:rsidRPr="00786A7A">
        <w:rPr>
          <w:rFonts w:ascii="Times New Roman" w:hAnsi="Times New Roman" w:cs="Times New Roman"/>
          <w:sz w:val="28"/>
          <w:szCs w:val="28"/>
        </w:rPr>
        <w:t xml:space="preserve"> руководителей</w:t>
      </w:r>
      <w:r>
        <w:rPr>
          <w:rFonts w:ascii="Times New Roman" w:hAnsi="Times New Roman" w:cs="Times New Roman"/>
          <w:sz w:val="28"/>
          <w:szCs w:val="28"/>
        </w:rPr>
        <w:t xml:space="preserve"> и</w:t>
      </w:r>
      <w:r w:rsidRPr="00786A7A">
        <w:rPr>
          <w:rFonts w:ascii="Times New Roman" w:hAnsi="Times New Roman" w:cs="Times New Roman"/>
          <w:sz w:val="28"/>
          <w:szCs w:val="28"/>
        </w:rPr>
        <w:t xml:space="preserve"> специалистов</w:t>
      </w:r>
      <w:r>
        <w:rPr>
          <w:rFonts w:ascii="Times New Roman" w:hAnsi="Times New Roman" w:cs="Times New Roman"/>
          <w:sz w:val="28"/>
          <w:szCs w:val="28"/>
        </w:rPr>
        <w:t xml:space="preserve"> квалификации</w:t>
      </w:r>
      <w:r w:rsidRPr="00786A7A">
        <w:rPr>
          <w:rFonts w:ascii="Times New Roman" w:hAnsi="Times New Roman" w:cs="Times New Roman"/>
          <w:sz w:val="28"/>
          <w:szCs w:val="28"/>
        </w:rPr>
        <w:t xml:space="preserve">, </w:t>
      </w:r>
      <w:r>
        <w:rPr>
          <w:rFonts w:ascii="Times New Roman" w:hAnsi="Times New Roman" w:cs="Times New Roman"/>
          <w:sz w:val="28"/>
          <w:szCs w:val="28"/>
        </w:rPr>
        <w:t>подтвержденной в порядке,</w:t>
      </w:r>
      <w:r w:rsidRPr="00786A7A">
        <w:rPr>
          <w:rFonts w:ascii="Times New Roman" w:hAnsi="Times New Roman" w:cs="Times New Roman"/>
          <w:sz w:val="28"/>
          <w:szCs w:val="28"/>
        </w:rPr>
        <w:t xml:space="preserve"> установленн</w:t>
      </w:r>
      <w:r>
        <w:rPr>
          <w:rFonts w:ascii="Times New Roman" w:hAnsi="Times New Roman" w:cs="Times New Roman"/>
          <w:sz w:val="28"/>
          <w:szCs w:val="28"/>
        </w:rPr>
        <w:t>о</w:t>
      </w:r>
      <w:r w:rsidRPr="00786A7A">
        <w:rPr>
          <w:rFonts w:ascii="Times New Roman" w:hAnsi="Times New Roman" w:cs="Times New Roman"/>
          <w:sz w:val="28"/>
          <w:szCs w:val="28"/>
        </w:rPr>
        <w:t>м</w:t>
      </w:r>
      <w:r>
        <w:rPr>
          <w:rFonts w:ascii="Times New Roman" w:hAnsi="Times New Roman" w:cs="Times New Roman"/>
          <w:sz w:val="28"/>
          <w:szCs w:val="28"/>
        </w:rPr>
        <w:t xml:space="preserve"> </w:t>
      </w:r>
      <w:r w:rsidRPr="00786A7A">
        <w:rPr>
          <w:rFonts w:ascii="Times New Roman" w:hAnsi="Times New Roman" w:cs="Times New Roman"/>
          <w:sz w:val="28"/>
          <w:szCs w:val="28"/>
        </w:rPr>
        <w:t>в самор</w:t>
      </w:r>
      <w:r>
        <w:rPr>
          <w:rFonts w:ascii="Times New Roman" w:hAnsi="Times New Roman" w:cs="Times New Roman"/>
          <w:sz w:val="28"/>
          <w:szCs w:val="28"/>
        </w:rPr>
        <w:t>егулируемой организации</w:t>
      </w:r>
      <w:r w:rsidRPr="00786A7A">
        <w:rPr>
          <w:rFonts w:ascii="Times New Roman" w:hAnsi="Times New Roman" w:cs="Times New Roman"/>
          <w:sz w:val="28"/>
          <w:szCs w:val="28"/>
        </w:rPr>
        <w:t xml:space="preserve"> (</w:t>
      </w:r>
      <w:r w:rsidRPr="0073087E">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86A7A">
        <w:rPr>
          <w:rFonts w:ascii="Times New Roman" w:hAnsi="Times New Roman" w:cs="Times New Roman"/>
          <w:sz w:val="28"/>
          <w:szCs w:val="28"/>
        </w:rPr>
        <w:t>)</w:t>
      </w:r>
      <w:r>
        <w:rPr>
          <w:rFonts w:ascii="Times New Roman" w:hAnsi="Times New Roman" w:cs="Times New Roman"/>
          <w:sz w:val="28"/>
          <w:szCs w:val="28"/>
        </w:rPr>
        <w:t>;</w:t>
      </w:r>
    </w:p>
    <w:p w:rsidR="00B74AB8" w:rsidRPr="00923A92" w:rsidRDefault="00B74AB8" w:rsidP="00923A9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w:t>
      </w:r>
      <w:r>
        <w:rPr>
          <w:rFonts w:ascii="Times New Roman" w:hAnsi="Times New Roman" w:cs="Times New Roman"/>
          <w:sz w:val="28"/>
          <w:szCs w:val="28"/>
        </w:rPr>
        <w:t>одного</w:t>
      </w:r>
      <w:r w:rsidRPr="00786A7A">
        <w:rPr>
          <w:rFonts w:ascii="Times New Roman" w:hAnsi="Times New Roman" w:cs="Times New Roman"/>
          <w:sz w:val="28"/>
          <w:szCs w:val="28"/>
        </w:rPr>
        <w:t xml:space="preserve"> раз</w:t>
      </w:r>
      <w:r>
        <w:rPr>
          <w:rFonts w:ascii="Times New Roman" w:hAnsi="Times New Roman" w:cs="Times New Roman"/>
          <w:sz w:val="28"/>
          <w:szCs w:val="28"/>
        </w:rPr>
        <w:t>а</w:t>
      </w:r>
      <w:r w:rsidRPr="00786A7A">
        <w:rPr>
          <w:rFonts w:ascii="Times New Roman" w:hAnsi="Times New Roman" w:cs="Times New Roman"/>
          <w:sz w:val="28"/>
          <w:szCs w:val="28"/>
        </w:rPr>
        <w:t xml:space="preserve"> в </w:t>
      </w:r>
      <w:r>
        <w:rPr>
          <w:rFonts w:ascii="Times New Roman" w:hAnsi="Times New Roman" w:cs="Times New Roman"/>
          <w:sz w:val="28"/>
          <w:szCs w:val="28"/>
        </w:rPr>
        <w:t>5</w:t>
      </w:r>
      <w:r w:rsidRPr="00786A7A">
        <w:rPr>
          <w:rFonts w:ascii="Times New Roman" w:hAnsi="Times New Roman" w:cs="Times New Roman"/>
          <w:sz w:val="28"/>
          <w:szCs w:val="28"/>
        </w:rPr>
        <w:t xml:space="preserve"> лет в соответствии с установленным </w:t>
      </w:r>
      <w:r>
        <w:rPr>
          <w:rFonts w:ascii="Times New Roman" w:hAnsi="Times New Roman" w:cs="Times New Roman"/>
          <w:sz w:val="28"/>
          <w:szCs w:val="28"/>
        </w:rPr>
        <w:br/>
      </w:r>
      <w:r w:rsidRPr="00786A7A">
        <w:rPr>
          <w:rFonts w:ascii="Times New Roman" w:hAnsi="Times New Roman" w:cs="Times New Roman"/>
          <w:sz w:val="28"/>
          <w:szCs w:val="28"/>
        </w:rPr>
        <w:t>в саморегулируемой организации порядком (</w:t>
      </w:r>
      <w:r w:rsidRPr="0073087E">
        <w:rPr>
          <w:rFonts w:ascii="Times New Roman" w:hAnsi="Times New Roman" w:cs="Times New Roman"/>
          <w:sz w:val="28"/>
          <w:szCs w:val="28"/>
        </w:rPr>
        <w:t xml:space="preserve">Приложение </w:t>
      </w:r>
      <w:r w:rsidR="00923A92">
        <w:rPr>
          <w:rFonts w:ascii="Times New Roman" w:hAnsi="Times New Roman" w:cs="Times New Roman"/>
          <w:sz w:val="28"/>
          <w:szCs w:val="28"/>
        </w:rPr>
        <w:t>5</w:t>
      </w:r>
      <w:r w:rsidRPr="00786A7A">
        <w:rPr>
          <w:rFonts w:ascii="Times New Roman" w:hAnsi="Times New Roman" w:cs="Times New Roman"/>
          <w:sz w:val="28"/>
          <w:szCs w:val="28"/>
        </w:rPr>
        <w:t>)</w:t>
      </w:r>
      <w:r w:rsidR="00FC3D58" w:rsidRPr="008D6BC6">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009762C7">
        <w:rPr>
          <w:rFonts w:ascii="Times New Roman" w:hAnsi="Times New Roman" w:cs="Times New Roman"/>
          <w:sz w:val="28"/>
          <w:szCs w:val="28"/>
        </w:rPr>
        <w:br/>
      </w:r>
      <w:r w:rsidR="00FC3D58" w:rsidRPr="008D6BC6">
        <w:rPr>
          <w:rFonts w:ascii="Times New Roman" w:hAnsi="Times New Roman" w:cs="Times New Roman"/>
          <w:sz w:val="28"/>
          <w:szCs w:val="28"/>
        </w:rPr>
        <w:t>в области строительства, должна быть выполнена профессиональная переподготовка;</w:t>
      </w:r>
    </w:p>
    <w:p w:rsidR="00993EB3" w:rsidRPr="008D6BC6" w:rsidRDefault="00993EB3"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A7548D">
        <w:rPr>
          <w:rFonts w:ascii="Times New Roman" w:hAnsi="Times New Roman" w:cs="Times New Roman"/>
          <w:sz w:val="28"/>
          <w:szCs w:val="28"/>
        </w:rPr>
        <w:t xml:space="preserve">наличие системы аттестации работников, подлежащих аттестации </w:t>
      </w:r>
      <w:r>
        <w:rPr>
          <w:rFonts w:ascii="Times New Roman" w:hAnsi="Times New Roman" w:cs="Times New Roman"/>
          <w:sz w:val="28"/>
          <w:szCs w:val="28"/>
        </w:rPr>
        <w:br/>
      </w:r>
      <w:r w:rsidRPr="00A7548D">
        <w:rPr>
          <w:rFonts w:ascii="Times New Roman" w:hAnsi="Times New Roman" w:cs="Times New Roman"/>
          <w:sz w:val="28"/>
          <w:szCs w:val="28"/>
        </w:rP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sz w:val="28"/>
          <w:szCs w:val="28"/>
        </w:rPr>
        <w:t>;</w:t>
      </w:r>
    </w:p>
    <w:p w:rsidR="00FC3D58" w:rsidRPr="008D6BC6" w:rsidRDefault="00993EB3"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786A7A">
        <w:rPr>
          <w:rFonts w:ascii="Times New Roman" w:hAnsi="Times New Roman" w:cs="Times New Roman"/>
          <w:sz w:val="28"/>
          <w:szCs w:val="28"/>
        </w:rPr>
        <w:t>руководителей</w:t>
      </w:r>
      <w:r>
        <w:rPr>
          <w:rFonts w:ascii="Times New Roman" w:hAnsi="Times New Roman" w:cs="Times New Roman"/>
          <w:sz w:val="28"/>
          <w:szCs w:val="28"/>
        </w:rPr>
        <w:t xml:space="preserve"> и</w:t>
      </w:r>
      <w:r w:rsidRPr="00786A7A">
        <w:rPr>
          <w:rFonts w:ascii="Times New Roman" w:hAnsi="Times New Roman" w:cs="Times New Roman"/>
          <w:sz w:val="28"/>
          <w:szCs w:val="28"/>
        </w:rPr>
        <w:t xml:space="preserve"> специалистов</w:t>
      </w:r>
      <w:r>
        <w:rPr>
          <w:rFonts w:ascii="Times New Roman" w:hAnsi="Times New Roman" w:cs="Times New Roman"/>
          <w:sz w:val="28"/>
          <w:szCs w:val="28"/>
        </w:rPr>
        <w:t>,</w:t>
      </w:r>
      <w:r w:rsidRPr="00786A7A">
        <w:rPr>
          <w:rFonts w:ascii="Times New Roman" w:hAnsi="Times New Roman" w:cs="Times New Roman"/>
          <w:sz w:val="28"/>
          <w:szCs w:val="28"/>
        </w:rPr>
        <w:t xml:space="preserve"> находящихся в штате </w:t>
      </w:r>
      <w:r>
        <w:rPr>
          <w:rFonts w:ascii="Times New Roman" w:hAnsi="Times New Roman" w:cs="Times New Roman"/>
          <w:sz w:val="28"/>
          <w:szCs w:val="28"/>
        </w:rPr>
        <w:br/>
      </w:r>
      <w:r w:rsidRPr="00786A7A">
        <w:rPr>
          <w:rFonts w:ascii="Times New Roman" w:hAnsi="Times New Roman" w:cs="Times New Roman"/>
          <w:sz w:val="28"/>
          <w:szCs w:val="28"/>
        </w:rPr>
        <w:t>по месту</w:t>
      </w:r>
      <w:r>
        <w:rPr>
          <w:rFonts w:ascii="Times New Roman" w:hAnsi="Times New Roman" w:cs="Times New Roman"/>
          <w:sz w:val="28"/>
          <w:szCs w:val="28"/>
        </w:rPr>
        <w:t xml:space="preserve"> основной</w:t>
      </w:r>
      <w:r w:rsidRPr="00786A7A">
        <w:rPr>
          <w:rFonts w:ascii="Times New Roman" w:hAnsi="Times New Roman" w:cs="Times New Roman"/>
          <w:sz w:val="28"/>
          <w:szCs w:val="28"/>
        </w:rPr>
        <w:t xml:space="preserve"> работы</w:t>
      </w:r>
      <w:r>
        <w:rPr>
          <w:rFonts w:ascii="Times New Roman" w:hAnsi="Times New Roman" w:cs="Times New Roman"/>
          <w:sz w:val="28"/>
          <w:szCs w:val="28"/>
        </w:rPr>
        <w:t>,</w:t>
      </w:r>
      <w:r w:rsidRPr="00786A7A">
        <w:rPr>
          <w:rFonts w:ascii="Times New Roman" w:hAnsi="Times New Roman" w:cs="Times New Roman"/>
          <w:sz w:val="28"/>
          <w:szCs w:val="28"/>
        </w:rPr>
        <w:t xml:space="preserve"> требованиям, предъявляемым к ним квалификационными и профессиональными стандартами для занимаемой должности</w:t>
      </w:r>
      <w:r w:rsidR="00FC3D58" w:rsidRPr="008D6BC6">
        <w:rPr>
          <w:rFonts w:ascii="Times New Roman" w:hAnsi="Times New Roman" w:cs="Times New Roman"/>
          <w:sz w:val="28"/>
          <w:szCs w:val="28"/>
        </w:rPr>
        <w:t>;</w:t>
      </w:r>
    </w:p>
    <w:p w:rsidR="00FC3D58" w:rsidRPr="008D6BC6"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наличие структурных подразделений (</w:t>
      </w:r>
      <w:r w:rsidR="006715DB">
        <w:rPr>
          <w:rFonts w:ascii="Times New Roman" w:hAnsi="Times New Roman" w:cs="Times New Roman"/>
          <w:sz w:val="28"/>
          <w:szCs w:val="28"/>
        </w:rPr>
        <w:t>работников</w:t>
      </w:r>
      <w:r w:rsidRPr="008D6BC6">
        <w:rPr>
          <w:rFonts w:ascii="Times New Roman" w:hAnsi="Times New Roman" w:cs="Times New Roman"/>
          <w:sz w:val="28"/>
          <w:szCs w:val="28"/>
        </w:rPr>
        <w:t>), в обязанности которых входит:</w:t>
      </w:r>
    </w:p>
    <w:p w:rsidR="006715DB" w:rsidRDefault="00FC3D58" w:rsidP="001B5052">
      <w:pPr>
        <w:pStyle w:val="ConsPlusNormal"/>
        <w:numPr>
          <w:ilvl w:val="0"/>
          <w:numId w:val="34"/>
        </w:numPr>
        <w:suppressAutoHyphens/>
        <w:spacing w:line="336" w:lineRule="auto"/>
        <w:ind w:left="0" w:firstLine="709"/>
        <w:jc w:val="both"/>
      </w:pPr>
      <w:r w:rsidRPr="008D6BC6">
        <w:t>осуществление строительного контроля</w:t>
      </w:r>
      <w:r w:rsidR="006715DB">
        <w:t>;</w:t>
      </w:r>
    </w:p>
    <w:p w:rsidR="00FC3D58" w:rsidRPr="008D6BC6" w:rsidRDefault="00FC3D58" w:rsidP="001B5052">
      <w:pPr>
        <w:pStyle w:val="ConsPlusNormal"/>
        <w:numPr>
          <w:ilvl w:val="0"/>
          <w:numId w:val="34"/>
        </w:numPr>
        <w:suppressAutoHyphens/>
        <w:spacing w:line="336" w:lineRule="auto"/>
        <w:ind w:left="0" w:firstLine="709"/>
        <w:jc w:val="both"/>
      </w:pPr>
      <w:r w:rsidRPr="008D6BC6">
        <w:t>обеспечение функционирования системы менеджмента качества;</w:t>
      </w:r>
    </w:p>
    <w:p w:rsidR="00FC3D58" w:rsidRPr="008D6BC6" w:rsidRDefault="00FC3D58" w:rsidP="001B5052">
      <w:pPr>
        <w:pStyle w:val="ConsPlusNormal"/>
        <w:numPr>
          <w:ilvl w:val="0"/>
          <w:numId w:val="34"/>
        </w:numPr>
        <w:suppressAutoHyphens/>
        <w:spacing w:line="336" w:lineRule="auto"/>
        <w:ind w:left="0" w:firstLine="709"/>
        <w:jc w:val="both"/>
      </w:pPr>
      <w:r w:rsidRPr="008D6BC6">
        <w:t>обеспечение функционирования системы управления проектами;</w:t>
      </w:r>
    </w:p>
    <w:p w:rsidR="00FC3D58" w:rsidRPr="008D6BC6" w:rsidRDefault="00FC3D58" w:rsidP="001B5052">
      <w:pPr>
        <w:pStyle w:val="ConsPlusNormal"/>
        <w:numPr>
          <w:ilvl w:val="0"/>
          <w:numId w:val="34"/>
        </w:numPr>
        <w:suppressAutoHyphens/>
        <w:spacing w:line="336" w:lineRule="auto"/>
        <w:ind w:left="0" w:firstLine="709"/>
        <w:jc w:val="both"/>
      </w:pPr>
      <w:r w:rsidRPr="008D6BC6">
        <w:t>обеспечение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FC3D58" w:rsidRPr="008D6BC6" w:rsidRDefault="00FC3D58" w:rsidP="001B5052">
      <w:pPr>
        <w:pStyle w:val="ConsPlusNormal"/>
        <w:numPr>
          <w:ilvl w:val="0"/>
          <w:numId w:val="34"/>
        </w:numPr>
        <w:suppressAutoHyphens/>
        <w:spacing w:line="336" w:lineRule="auto"/>
        <w:ind w:left="0" w:firstLine="709"/>
        <w:jc w:val="both"/>
      </w:pPr>
      <w:r w:rsidRPr="008D6BC6">
        <w:t>разработка и сопровождение организационно-технологической документации;</w:t>
      </w:r>
    </w:p>
    <w:p w:rsidR="00FC3D58" w:rsidRPr="008D6BC6" w:rsidRDefault="00FC3D58" w:rsidP="001B5052">
      <w:pPr>
        <w:pStyle w:val="ConsPlusNormal"/>
        <w:numPr>
          <w:ilvl w:val="0"/>
          <w:numId w:val="34"/>
        </w:numPr>
        <w:suppressAutoHyphens/>
        <w:spacing w:line="336" w:lineRule="auto"/>
        <w:ind w:left="0" w:firstLine="709"/>
        <w:jc w:val="both"/>
      </w:pPr>
      <w:r w:rsidRPr="008D6BC6">
        <w:t>планирование и контроль производственной, финансово-экономической деятельности, сметное нормирование;</w:t>
      </w:r>
    </w:p>
    <w:p w:rsidR="00FC3D58" w:rsidRPr="008D6BC6" w:rsidRDefault="00FC3D58" w:rsidP="001B5052">
      <w:pPr>
        <w:pStyle w:val="ConsPlusNormal"/>
        <w:numPr>
          <w:ilvl w:val="0"/>
          <w:numId w:val="34"/>
        </w:numPr>
        <w:suppressAutoHyphens/>
        <w:spacing w:line="336" w:lineRule="auto"/>
        <w:ind w:left="0" w:firstLine="709"/>
        <w:jc w:val="both"/>
      </w:pPr>
      <w:r w:rsidRPr="008D6BC6">
        <w:t>обеспечение выбора субподрядных организаций, проведения конкурентных процедур, заключения договоров;</w:t>
      </w:r>
    </w:p>
    <w:p w:rsidR="00FC3D58" w:rsidRPr="008D6BC6" w:rsidRDefault="00FC3D58" w:rsidP="001B5052">
      <w:pPr>
        <w:pStyle w:val="ConsPlusNormal"/>
        <w:numPr>
          <w:ilvl w:val="0"/>
          <w:numId w:val="34"/>
        </w:numPr>
        <w:suppressAutoHyphens/>
        <w:spacing w:line="336" w:lineRule="auto"/>
        <w:ind w:left="0" w:firstLine="709"/>
        <w:jc w:val="both"/>
      </w:pPr>
      <w:r w:rsidRPr="008D6BC6">
        <w:t>обеспечение деятельности в области охраны труда и промышленной безопасности в соответствии с Федеральным законом от 21 июля 1997 г</w:t>
      </w:r>
      <w:r>
        <w:t>.</w:t>
      </w:r>
      <w:r w:rsidRPr="008D6BC6">
        <w:t xml:space="preserve"> № 116-ФЗ «О промышленной безопасности опасных производственных объектов».</w:t>
      </w:r>
    </w:p>
    <w:p w:rsidR="00FC3D58" w:rsidRPr="008D6BC6"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w:t>
      </w:r>
      <w:r w:rsidR="000049C7">
        <w:rPr>
          <w:rFonts w:ascii="Times New Roman" w:hAnsi="Times New Roman" w:cs="Times New Roman"/>
          <w:sz w:val="28"/>
          <w:szCs w:val="28"/>
        </w:rPr>
        <w:t>,</w:t>
      </w:r>
      <w:r w:rsidRPr="008D6BC6">
        <w:rPr>
          <w:rFonts w:ascii="Times New Roman" w:hAnsi="Times New Roman" w:cs="Times New Roman"/>
          <w:sz w:val="28"/>
          <w:szCs w:val="28"/>
        </w:rPr>
        <w:t xml:space="preserve"> и</w:t>
      </w:r>
      <w:r w:rsidR="000049C7">
        <w:rPr>
          <w:rFonts w:ascii="Times New Roman" w:hAnsi="Times New Roman" w:cs="Times New Roman"/>
          <w:sz w:val="28"/>
          <w:szCs w:val="28"/>
        </w:rPr>
        <w:t xml:space="preserve"> (или)</w:t>
      </w:r>
      <w:r w:rsidRPr="008D6BC6">
        <w:rPr>
          <w:rFonts w:ascii="Times New Roman" w:hAnsi="Times New Roman" w:cs="Times New Roman"/>
          <w:sz w:val="28"/>
          <w:szCs w:val="28"/>
        </w:rPr>
        <w:t xml:space="preserve"> сооружений,</w:t>
      </w:r>
      <w:r w:rsidR="000049C7">
        <w:rPr>
          <w:rFonts w:ascii="Times New Roman" w:hAnsi="Times New Roman" w:cs="Times New Roman"/>
          <w:sz w:val="28"/>
          <w:szCs w:val="28"/>
        </w:rPr>
        <w:t xml:space="preserve"> и (или) помещений, </w:t>
      </w:r>
      <w:r w:rsidRPr="008D6BC6">
        <w:rPr>
          <w:rFonts w:ascii="Times New Roman" w:hAnsi="Times New Roman" w:cs="Times New Roman"/>
          <w:sz w:val="28"/>
          <w:szCs w:val="28"/>
        </w:rPr>
        <w:t>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6715DB">
        <w:rPr>
          <w:rFonts w:ascii="Times New Roman" w:hAnsi="Times New Roman" w:cs="Times New Roman"/>
          <w:sz w:val="28"/>
          <w:szCs w:val="28"/>
        </w:rPr>
        <w:t xml:space="preserve"> </w:t>
      </w:r>
      <w:r w:rsidR="009762C7" w:rsidRPr="001421FE">
        <w:rPr>
          <w:rFonts w:ascii="Times New Roman" w:hAnsi="Times New Roman" w:cs="Times New Roman"/>
          <w:sz w:val="28"/>
          <w:szCs w:val="28"/>
        </w:rPr>
        <w:t>и</w:t>
      </w:r>
      <w:r w:rsidR="009762C7">
        <w:rPr>
          <w:rFonts w:ascii="Times New Roman" w:hAnsi="Times New Roman" w:cs="Times New Roman"/>
          <w:sz w:val="28"/>
          <w:szCs w:val="28"/>
        </w:rPr>
        <w:t>,</w:t>
      </w:r>
      <w:r w:rsidR="009762C7" w:rsidRPr="001421FE">
        <w:rPr>
          <w:rFonts w:ascii="Times New Roman" w:hAnsi="Times New Roman" w:cs="Times New Roman"/>
          <w:sz w:val="28"/>
          <w:szCs w:val="28"/>
        </w:rPr>
        <w:t xml:space="preserve"> </w:t>
      </w:r>
      <w:r w:rsidR="00A8551D">
        <w:rPr>
          <w:rFonts w:ascii="Times New Roman" w:hAnsi="Times New Roman" w:cs="Times New Roman"/>
          <w:sz w:val="28"/>
          <w:szCs w:val="28"/>
        </w:rPr>
        <w:br/>
      </w:r>
      <w:r w:rsidR="009762C7" w:rsidRPr="001421FE">
        <w:rPr>
          <w:rFonts w:ascii="Times New Roman" w:hAnsi="Times New Roman" w:cs="Times New Roman"/>
          <w:sz w:val="28"/>
          <w:szCs w:val="28"/>
        </w:rPr>
        <w:t>в случае необходимости</w:t>
      </w:r>
      <w:r w:rsidR="009762C7">
        <w:rPr>
          <w:rFonts w:ascii="Times New Roman" w:hAnsi="Times New Roman" w:cs="Times New Roman"/>
          <w:sz w:val="28"/>
          <w:szCs w:val="28"/>
        </w:rPr>
        <w:t>,</w:t>
      </w:r>
      <w:r w:rsidR="009762C7" w:rsidRPr="001421FE">
        <w:rPr>
          <w:rFonts w:ascii="Times New Roman" w:hAnsi="Times New Roman" w:cs="Times New Roman"/>
          <w:sz w:val="28"/>
          <w:szCs w:val="28"/>
        </w:rPr>
        <w:t xml:space="preserve"> средств обеспечения промышленной безопасности</w:t>
      </w:r>
      <w:r w:rsidRPr="008D6BC6">
        <w:rPr>
          <w:rFonts w:ascii="Times New Roman" w:hAnsi="Times New Roman" w:cs="Times New Roman"/>
          <w:sz w:val="28"/>
          <w:szCs w:val="28"/>
        </w:rPr>
        <w:t>. Член саморегулируемой организации обязан представить в саморегулируемую организацию перечень имущества</w:t>
      </w:r>
      <w:r w:rsidR="00CC17FB">
        <w:rPr>
          <w:rFonts w:ascii="Times New Roman" w:hAnsi="Times New Roman" w:cs="Times New Roman"/>
          <w:sz w:val="28"/>
          <w:szCs w:val="28"/>
        </w:rPr>
        <w:t xml:space="preserve"> </w:t>
      </w:r>
      <w:r w:rsidRPr="008D6BC6">
        <w:rPr>
          <w:rFonts w:ascii="Times New Roman" w:hAnsi="Times New Roman" w:cs="Times New Roman"/>
          <w:sz w:val="28"/>
          <w:szCs w:val="28"/>
        </w:rPr>
        <w:t>с обоснованием его достаточности для выполнения договоров строительного подряда.</w:t>
      </w:r>
    </w:p>
    <w:p w:rsidR="00FC3D58" w:rsidRPr="008D6BC6"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D6BC6">
        <w:rPr>
          <w:rFonts w:ascii="Times New Roman" w:hAnsi="Times New Roman" w:cs="Times New Roman"/>
          <w:color w:val="1B001F"/>
          <w:sz w:val="28"/>
          <w:szCs w:val="28"/>
          <w:shd w:val="solid" w:color="FFFFFF" w:fill="FFFFFF"/>
        </w:rPr>
        <w:t>Требованием к документам является наличие:</w:t>
      </w:r>
    </w:p>
    <w:p w:rsidR="00FC3D58" w:rsidRPr="008D6BC6"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D6BC6">
        <w:rPr>
          <w:rFonts w:ascii="Times New Roman" w:hAnsi="Times New Roman" w:cs="Times New Roman"/>
          <w:sz w:val="28"/>
          <w:szCs w:val="28"/>
        </w:rPr>
        <w:t>соответствующих</w:t>
      </w:r>
      <w:r w:rsidRPr="008D6BC6">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C3D58" w:rsidRPr="008D6BC6"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D6BC6">
        <w:rPr>
          <w:rFonts w:ascii="Times New Roman" w:hAnsi="Times New Roman" w:cs="Times New Roman"/>
          <w:sz w:val="28"/>
          <w:szCs w:val="28"/>
        </w:rPr>
        <w:t>документов</w:t>
      </w:r>
      <w:r w:rsidRPr="008D6BC6">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FC3D58" w:rsidRPr="008D6BC6"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D6BC6">
        <w:rPr>
          <w:rFonts w:ascii="Times New Roman" w:hAnsi="Times New Roman" w:cs="Times New Roman"/>
          <w:sz w:val="28"/>
          <w:szCs w:val="28"/>
        </w:rPr>
        <w:t>документов</w:t>
      </w:r>
      <w:r w:rsidRPr="008D6BC6">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капитального строительства, утвержденных саморегулируемой организацией </w:t>
      </w:r>
      <w:r>
        <w:rPr>
          <w:rFonts w:ascii="Times New Roman" w:hAnsi="Times New Roman" w:cs="Times New Roman"/>
          <w:color w:val="1B001F"/>
          <w:sz w:val="28"/>
          <w:szCs w:val="28"/>
          <w:shd w:val="solid" w:color="FFFFFF" w:fill="FFFFFF"/>
        </w:rPr>
        <w:br/>
      </w:r>
      <w:r w:rsidRPr="008D6BC6">
        <w:rPr>
          <w:rFonts w:ascii="Times New Roman" w:hAnsi="Times New Roman" w:cs="Times New Roman"/>
          <w:color w:val="1B001F"/>
          <w:sz w:val="28"/>
          <w:szCs w:val="28"/>
          <w:shd w:val="solid" w:color="FFFFFF" w:fill="FFFFFF"/>
        </w:rPr>
        <w:t>и введенных в действие, в соответствии с требованиями внутренних документов саморегулируемой организации;</w:t>
      </w:r>
    </w:p>
    <w:p w:rsidR="00FC3D58" w:rsidRPr="008D6BC6" w:rsidRDefault="00FC3D58" w:rsidP="001B505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документов</w:t>
      </w:r>
      <w:r w:rsidRPr="008D6BC6">
        <w:rPr>
          <w:rFonts w:ascii="Times New Roman" w:hAnsi="Times New Roman" w:cs="Times New Roman"/>
          <w:color w:val="1B001F"/>
          <w:sz w:val="28"/>
          <w:szCs w:val="28"/>
          <w:shd w:val="solid" w:color="FFFFFF" w:fill="FFFFFF"/>
        </w:rPr>
        <w:t>, предусматривающих обязательное включение</w:t>
      </w:r>
      <w:r>
        <w:rPr>
          <w:rFonts w:ascii="Times New Roman" w:hAnsi="Times New Roman" w:cs="Times New Roman"/>
          <w:color w:val="1B001F"/>
          <w:sz w:val="28"/>
          <w:szCs w:val="28"/>
          <w:shd w:val="solid" w:color="FFFFFF" w:fill="FFFFFF"/>
        </w:rPr>
        <w:t xml:space="preserve"> </w:t>
      </w:r>
      <w:r w:rsidRPr="008D6BC6">
        <w:rPr>
          <w:rFonts w:ascii="Times New Roman" w:hAnsi="Times New Roman" w:cs="Times New Roman"/>
          <w:color w:val="1B001F"/>
          <w:sz w:val="28"/>
          <w:szCs w:val="28"/>
          <w:shd w:val="solid" w:color="FFFFFF" w:fill="FFFFFF"/>
        </w:rPr>
        <w:t>в договоры на строительство, реконструкцию, капитальный ремонт объектов капитального строительства с подрядными организациями требования</w:t>
      </w:r>
      <w:r>
        <w:rPr>
          <w:rFonts w:ascii="Times New Roman" w:hAnsi="Times New Roman" w:cs="Times New Roman"/>
          <w:color w:val="1B001F"/>
          <w:sz w:val="28"/>
          <w:szCs w:val="28"/>
          <w:shd w:val="solid" w:color="FFFFFF" w:fill="FFFFFF"/>
        </w:rPr>
        <w:t xml:space="preserve"> </w:t>
      </w:r>
      <w:r w:rsidRPr="008D6BC6">
        <w:rPr>
          <w:rFonts w:ascii="Times New Roman" w:hAnsi="Times New Roman" w:cs="Times New Roman"/>
          <w:color w:val="1B001F"/>
          <w:sz w:val="28"/>
          <w:szCs w:val="28"/>
          <w:shd w:val="solid" w:color="FFFFFF" w:fill="FFFFFF"/>
        </w:rPr>
        <w:t>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FC3D58" w:rsidRPr="008D6BC6"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color w:val="1B001F"/>
          <w:sz w:val="28"/>
          <w:szCs w:val="28"/>
          <w:shd w:val="solid" w:color="FFFFFF" w:fill="FFFFFF"/>
        </w:rPr>
        <w:t>Требованием</w:t>
      </w:r>
      <w:r w:rsidRPr="008D6BC6">
        <w:rPr>
          <w:rFonts w:ascii="Times New Roman" w:hAnsi="Times New Roman" w:cs="Times New Roman"/>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r w:rsidR="009762C7" w:rsidRPr="001421FE">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r w:rsidR="009762C7">
        <w:rPr>
          <w:rFonts w:ascii="Times New Roman" w:hAnsi="Times New Roman" w:cs="Times New Roman"/>
          <w:sz w:val="28"/>
          <w:szCs w:val="28"/>
        </w:rPr>
        <w:t xml:space="preserve"> и </w:t>
      </w:r>
      <w:r w:rsidRPr="008D6BC6">
        <w:rPr>
          <w:rFonts w:ascii="Times New Roman" w:hAnsi="Times New Roman" w:cs="Times New Roman"/>
          <w:sz w:val="28"/>
          <w:szCs w:val="28"/>
        </w:rPr>
        <w:t>сертифицированной системы менеджмента качества, соответствующей</w:t>
      </w:r>
      <w:r>
        <w:rPr>
          <w:rFonts w:ascii="Times New Roman" w:hAnsi="Times New Roman" w:cs="Times New Roman"/>
          <w:sz w:val="28"/>
          <w:szCs w:val="28"/>
        </w:rPr>
        <w:t xml:space="preserve"> </w:t>
      </w:r>
      <w:r w:rsidRPr="008D6BC6">
        <w:rPr>
          <w:rFonts w:ascii="Times New Roman" w:hAnsi="Times New Roman" w:cs="Times New Roman"/>
          <w:sz w:val="28"/>
          <w:szCs w:val="28"/>
        </w:rPr>
        <w:t>требованиям стандарта саморегулируемой организации.</w:t>
      </w:r>
    </w:p>
    <w:p w:rsidR="00FC3D58" w:rsidRPr="008D6BC6" w:rsidRDefault="00FC3D58" w:rsidP="001B5052">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8D6BC6">
        <w:rPr>
          <w:rFonts w:ascii="Times New Roman" w:hAnsi="Times New Roman" w:cs="Times New Roman"/>
          <w:sz w:val="28"/>
          <w:szCs w:val="28"/>
        </w:rPr>
        <w:t>Требованием по охране труда является наличие</w:t>
      </w:r>
      <w:r w:rsidRPr="008D6BC6">
        <w:rPr>
          <w:rFonts w:ascii="Times New Roman" w:hAnsi="Times New Roman" w:cs="Times New Roman"/>
          <w:sz w:val="28"/>
          <w:szCs w:val="28"/>
          <w:lang w:eastAsia="en-US"/>
        </w:rPr>
        <w:t xml:space="preserve"> в организации:</w:t>
      </w:r>
    </w:p>
    <w:p w:rsidR="008E3521" w:rsidRDefault="009762C7"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r w:rsidR="00FC3D58" w:rsidRPr="009762C7">
        <w:rPr>
          <w:rFonts w:ascii="Times New Roman" w:hAnsi="Times New Roman" w:cs="Times New Roman"/>
          <w:sz w:val="28"/>
          <w:szCs w:val="28"/>
          <w:lang w:eastAsia="en-US"/>
        </w:rPr>
        <w:t xml:space="preserve">службы охраны труда численностью, определенной расчетом, утвержденным руководителем организации и выполненным в соответствии </w:t>
      </w:r>
      <w:r w:rsidR="00FC3D58" w:rsidRPr="009762C7">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00FC3D58" w:rsidRPr="009762C7">
        <w:rPr>
          <w:rFonts w:ascii="Times New Roman" w:hAnsi="Times New Roman" w:cs="Times New Roman"/>
          <w:sz w:val="28"/>
          <w:szCs w:val="28"/>
          <w:lang w:eastAsia="en-US"/>
        </w:rPr>
        <w:br/>
        <w:t xml:space="preserve">труда в организациях», утвержденными Постановлением Минтруда России </w:t>
      </w:r>
      <w:r w:rsidR="00FC3D58" w:rsidRPr="009762C7">
        <w:rPr>
          <w:rFonts w:ascii="Times New Roman" w:hAnsi="Times New Roman" w:cs="Times New Roman"/>
          <w:sz w:val="28"/>
          <w:szCs w:val="28"/>
          <w:lang w:eastAsia="en-US"/>
        </w:rPr>
        <w:br/>
        <w:t>от 22 января 2001 г. № 10;</w:t>
      </w:r>
    </w:p>
    <w:p w:rsidR="00FC3D58" w:rsidRPr="008E3521" w:rsidRDefault="008E3521"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r w:rsidR="00FC3D58" w:rsidRPr="008E3521">
        <w:rPr>
          <w:rFonts w:ascii="Times New Roman" w:hAnsi="Times New Roman" w:cs="Times New Roman"/>
          <w:sz w:val="28"/>
          <w:szCs w:val="28"/>
          <w:lang w:eastAsia="en-US"/>
        </w:rPr>
        <w:t xml:space="preserve">локального нормативного акта по организации проведения работ на высоте, в том числе определяющего порядок обучения безопасным методам </w:t>
      </w:r>
      <w:r>
        <w:rPr>
          <w:rFonts w:ascii="Times New Roman" w:hAnsi="Times New Roman" w:cs="Times New Roman"/>
          <w:sz w:val="28"/>
          <w:szCs w:val="28"/>
          <w:lang w:eastAsia="en-US"/>
        </w:rPr>
        <w:br/>
      </w:r>
      <w:r w:rsidR="00FC3D58" w:rsidRPr="008E3521">
        <w:rPr>
          <w:rFonts w:ascii="Times New Roman" w:hAnsi="Times New Roman" w:cs="Times New Roman"/>
          <w:sz w:val="28"/>
          <w:szCs w:val="28"/>
          <w:lang w:eastAsia="en-US"/>
        </w:rPr>
        <w:t xml:space="preserve">и приемам выполнения работ на высоте, разработанного в соответствии </w:t>
      </w:r>
      <w:r w:rsidR="00FC3D58" w:rsidRPr="008E3521">
        <w:rPr>
          <w:rFonts w:ascii="Times New Roman" w:hAnsi="Times New Roman" w:cs="Times New Roman"/>
          <w:sz w:val="28"/>
          <w:szCs w:val="28"/>
          <w:lang w:eastAsia="en-US"/>
        </w:rPr>
        <w:br/>
        <w:t>с «</w:t>
      </w:r>
      <w:r w:rsidR="00FC3D58" w:rsidRPr="008E3521">
        <w:rPr>
          <w:rFonts w:ascii="Times New Roman" w:hAnsi="Times New Roman" w:cs="Times New Roman"/>
          <w:sz w:val="28"/>
          <w:szCs w:val="28"/>
        </w:rPr>
        <w:t>Правилами по охране труда при работе на высоте», утвержденными</w:t>
      </w:r>
      <w:r w:rsidR="00FC3D58" w:rsidRPr="008E3521">
        <w:rPr>
          <w:rFonts w:ascii="Times New Roman" w:hAnsi="Times New Roman" w:cs="Times New Roman"/>
          <w:sz w:val="28"/>
          <w:szCs w:val="28"/>
          <w:lang w:eastAsia="en-US"/>
        </w:rPr>
        <w:t xml:space="preserve"> </w:t>
      </w:r>
      <w:r w:rsidR="00FC3D58" w:rsidRPr="008E3521">
        <w:rPr>
          <w:rFonts w:ascii="Times New Roman" w:hAnsi="Times New Roman" w:cs="Times New Roman"/>
          <w:sz w:val="28"/>
          <w:szCs w:val="28"/>
          <w:lang w:eastAsia="en-US"/>
        </w:rPr>
        <w:br/>
        <w:t>Приказом Минтруда России № 155н от 28 марта 2014 г.</w:t>
      </w:r>
    </w:p>
    <w:p w:rsidR="00FC3D58" w:rsidRDefault="00FC3D58" w:rsidP="00154545">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p>
    <w:p w:rsidR="00FC3D58" w:rsidRDefault="00FC3D58">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FC3D58" w:rsidRPr="00436E20" w:rsidRDefault="00FC3D58" w:rsidP="00D07A4D">
      <w:pPr>
        <w:pStyle w:val="2"/>
        <w:numPr>
          <w:ilvl w:val="0"/>
          <w:numId w:val="36"/>
        </w:numPr>
        <w:tabs>
          <w:tab w:val="left" w:pos="1134"/>
        </w:tabs>
        <w:ind w:left="0" w:firstLine="709"/>
        <w:jc w:val="both"/>
        <w:rPr>
          <w:rFonts w:ascii="Times New Roman" w:hAnsi="Times New Roman" w:cs="Times New Roman"/>
          <w:b/>
          <w:bCs/>
          <w:sz w:val="28"/>
          <w:szCs w:val="28"/>
        </w:rPr>
      </w:pPr>
      <w:bookmarkStart w:id="19" w:name="_Toc474070580"/>
      <w:r w:rsidRPr="00436E20">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w:t>
      </w:r>
      <w:r>
        <w:rPr>
          <w:rFonts w:ascii="Times New Roman" w:hAnsi="Times New Roman" w:cs="Times New Roman"/>
          <w:b/>
          <w:bCs/>
          <w:sz w:val="28"/>
          <w:szCs w:val="28"/>
        </w:rPr>
        <w:t>и сложных и уникальных объектов</w:t>
      </w:r>
      <w:bookmarkEnd w:id="19"/>
    </w:p>
    <w:p w:rsidR="00FC3D58" w:rsidRPr="008D6BC6" w:rsidRDefault="00FC3D58" w:rsidP="00F35D34">
      <w:pPr>
        <w:pStyle w:val="ConsPlusNormal"/>
        <w:suppressAutoHyphens/>
        <w:spacing w:line="336" w:lineRule="auto"/>
        <w:ind w:firstLine="709"/>
        <w:jc w:val="both"/>
        <w:rPr>
          <w:rFonts w:cs="Arial"/>
        </w:rPr>
      </w:pPr>
    </w:p>
    <w:p w:rsidR="00FC3D58" w:rsidRPr="008D6BC6" w:rsidRDefault="00FC3D58"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 xml:space="preserve">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w:t>
      </w:r>
      <w:r w:rsidR="00240624">
        <w:rPr>
          <w:rFonts w:ascii="Times New Roman" w:hAnsi="Times New Roman" w:cs="Times New Roman"/>
          <w:sz w:val="28"/>
          <w:szCs w:val="28"/>
        </w:rPr>
        <w:t>о</w:t>
      </w:r>
      <w:r w:rsidRPr="008D6BC6">
        <w:rPr>
          <w:rFonts w:ascii="Times New Roman" w:hAnsi="Times New Roman" w:cs="Times New Roman"/>
          <w:sz w:val="28"/>
          <w:szCs w:val="28"/>
        </w:rPr>
        <w:t>собо опасных, технически сложных и уникальных объектов включают:</w:t>
      </w:r>
    </w:p>
    <w:p w:rsidR="00FC3D58" w:rsidRPr="008D6BC6"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к кадровому составу члена саморегулируемой организации;</w:t>
      </w:r>
    </w:p>
    <w:p w:rsidR="00FC3D58" w:rsidRPr="008D6BC6"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к имуществу члена саморегулируемой организации;</w:t>
      </w:r>
    </w:p>
    <w:p w:rsidR="00FC3D58" w:rsidRPr="008D6BC6"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к документам члена саморегулируемой организации;</w:t>
      </w:r>
    </w:p>
    <w:p w:rsidR="00FC3D58" w:rsidRPr="008D6BC6" w:rsidRDefault="008E3521"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8D6BC6">
        <w:rPr>
          <w:rFonts w:ascii="Times New Roman" w:hAnsi="Times New Roman" w:cs="Times New Roman"/>
          <w:sz w:val="28"/>
          <w:szCs w:val="28"/>
        </w:rPr>
        <w:t>требования по охране труда.</w:t>
      </w:r>
    </w:p>
    <w:p w:rsidR="00FC3D58" w:rsidRPr="008D6BC6"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w:t>
      </w:r>
      <w:r w:rsidR="00240624">
        <w:rPr>
          <w:rFonts w:ascii="Times New Roman" w:hAnsi="Times New Roman" w:cs="Times New Roman"/>
          <w:sz w:val="28"/>
          <w:szCs w:val="28"/>
        </w:rPr>
        <w:t>о</w:t>
      </w:r>
      <w:r w:rsidRPr="008D6BC6">
        <w:rPr>
          <w:rFonts w:ascii="Times New Roman" w:hAnsi="Times New Roman" w:cs="Times New Roman"/>
          <w:sz w:val="28"/>
          <w:szCs w:val="28"/>
        </w:rPr>
        <w:t>собо опасных, технически сложных и уникальных объектов являются:</w:t>
      </w:r>
    </w:p>
    <w:p w:rsidR="00FC3D58" w:rsidRPr="008D6BC6" w:rsidRDefault="00240624"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наличие следующего количества работников в зависимости </w:t>
      </w:r>
      <w:r>
        <w:rPr>
          <w:rFonts w:ascii="Times New Roman" w:hAnsi="Times New Roman" w:cs="Times New Roman"/>
          <w:sz w:val="28"/>
          <w:szCs w:val="28"/>
        </w:rPr>
        <w:br/>
      </w:r>
      <w:r w:rsidRPr="00786A7A">
        <w:rPr>
          <w:rFonts w:ascii="Times New Roman" w:hAnsi="Times New Roman" w:cs="Times New Roman"/>
          <w:sz w:val="28"/>
          <w:szCs w:val="28"/>
        </w:rPr>
        <w:t xml:space="preserve">от </w:t>
      </w:r>
      <w:r w:rsidRPr="007818D7">
        <w:rPr>
          <w:rFonts w:ascii="Times New Roman" w:hAnsi="Times New Roman" w:cs="Times New Roman"/>
          <w:color w:val="auto"/>
          <w:sz w:val="28"/>
          <w:szCs w:val="28"/>
          <w:lang w:eastAsia="ru-RU"/>
        </w:rPr>
        <w:t>стоимости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w:t>
      </w:r>
      <w:r w:rsidR="00FC3D58" w:rsidRPr="008D6BC6">
        <w:rPr>
          <w:rFonts w:ascii="Times New Roman" w:hAnsi="Times New Roman" w:cs="Times New Roman"/>
          <w:sz w:val="28"/>
          <w:szCs w:val="28"/>
        </w:rPr>
        <w:t>:</w:t>
      </w:r>
    </w:p>
    <w:p w:rsidR="00FC3D58" w:rsidRPr="008D6BC6" w:rsidRDefault="00FC3D58" w:rsidP="00F35D34">
      <w:pPr>
        <w:pStyle w:val="ConsPlusNormal"/>
        <w:numPr>
          <w:ilvl w:val="0"/>
          <w:numId w:val="35"/>
        </w:numPr>
        <w:suppressAutoHyphens/>
        <w:spacing w:line="336" w:lineRule="auto"/>
        <w:ind w:left="0" w:firstLine="709"/>
        <w:jc w:val="both"/>
      </w:pPr>
      <w:r w:rsidRPr="008D6BC6">
        <w:t>не более 60 миллионов рублей:</w:t>
      </w:r>
    </w:p>
    <w:p w:rsidR="00FC3D58" w:rsidRPr="008D6BC6" w:rsidRDefault="00FC3D58" w:rsidP="00F35D34">
      <w:pPr>
        <w:pStyle w:val="ConsPlusNormal"/>
        <w:suppressAutoHyphens/>
        <w:spacing w:line="336" w:lineRule="auto"/>
        <w:ind w:firstLine="709"/>
        <w:jc w:val="both"/>
      </w:pPr>
      <w:r w:rsidRPr="008D6BC6">
        <w:t xml:space="preserve">не менее 2 </w:t>
      </w:r>
      <w:r w:rsidR="008171DE" w:rsidRPr="00786A7A">
        <w:t xml:space="preserve">руководителей </w:t>
      </w:r>
      <w:r w:rsidR="008171DE" w:rsidRPr="00786A7A">
        <w:rPr>
          <w:rFonts w:eastAsiaTheme="minorHAnsi"/>
        </w:rPr>
        <w:t xml:space="preserve">(генеральный директор (директор), </w:t>
      </w:r>
      <w:r w:rsidR="008171DE">
        <w:rPr>
          <w:rFonts w:eastAsiaTheme="minorHAnsi"/>
        </w:rPr>
        <w:t xml:space="preserve">и (или) </w:t>
      </w:r>
      <w:r w:rsidR="008171DE" w:rsidRPr="00786A7A">
        <w:rPr>
          <w:rFonts w:eastAsiaTheme="minorHAnsi"/>
        </w:rPr>
        <w:t xml:space="preserve">технический директор, </w:t>
      </w:r>
      <w:r w:rsidR="008171DE">
        <w:rPr>
          <w:rFonts w:eastAsiaTheme="minorHAnsi"/>
        </w:rPr>
        <w:t xml:space="preserve">и (или) </w:t>
      </w:r>
      <w:r w:rsidR="008171DE" w:rsidRPr="00786A7A">
        <w:rPr>
          <w:rFonts w:eastAsiaTheme="minorHAnsi"/>
        </w:rPr>
        <w:t xml:space="preserve">их заместители, </w:t>
      </w:r>
      <w:r w:rsidR="008171DE">
        <w:rPr>
          <w:rFonts w:eastAsiaTheme="minorHAnsi"/>
        </w:rPr>
        <w:t xml:space="preserve">и (или) </w:t>
      </w:r>
      <w:r w:rsidR="008171DE" w:rsidRPr="00786A7A">
        <w:t>главны</w:t>
      </w:r>
      <w:r w:rsidR="008171DE">
        <w:t>й</w:t>
      </w:r>
      <w:r w:rsidR="008171DE" w:rsidRPr="00786A7A">
        <w:t xml:space="preserve"> инженер</w:t>
      </w:r>
      <w:r w:rsidR="008171DE">
        <w:t>, и (или) главные инженеры проектов (руководители проект</w:t>
      </w:r>
      <w:r w:rsidR="00CD43DA">
        <w:t>ов</w:t>
      </w:r>
      <w:bookmarkStart w:id="20" w:name="_GoBack"/>
      <w:bookmarkEnd w:id="20"/>
      <w:r w:rsidR="008171DE">
        <w:t>)</w:t>
      </w:r>
      <w:r w:rsidR="008171DE" w:rsidRPr="00786A7A">
        <w:rPr>
          <w:rFonts w:eastAsiaTheme="minorHAnsi"/>
        </w:rPr>
        <w:t xml:space="preserve">) (далее </w:t>
      </w:r>
      <w:r w:rsidR="008171DE">
        <w:rPr>
          <w:rFonts w:eastAsiaTheme="minorHAnsi"/>
        </w:rPr>
        <w:t xml:space="preserve">в п. 4 раздела 2 </w:t>
      </w:r>
      <w:r w:rsidR="008171DE" w:rsidRPr="00786A7A">
        <w:rPr>
          <w:rFonts w:eastAsiaTheme="minorHAnsi"/>
        </w:rPr>
        <w:t>- руководители)</w:t>
      </w:r>
      <w:r w:rsidRPr="008D6BC6">
        <w:t xml:space="preserve">, имеющих </w:t>
      </w:r>
      <w:r w:rsidR="00240624" w:rsidRPr="00786A7A">
        <w:rPr>
          <w:rFonts w:eastAsiaTheme="minorHAnsi"/>
        </w:rPr>
        <w:t xml:space="preserve">высшее </w:t>
      </w:r>
      <w:r w:rsidR="00240624" w:rsidRPr="00EF3FA2">
        <w:t>образование по специальности или направлению подготовки в области строительства</w:t>
      </w:r>
      <w:r w:rsidR="00240624" w:rsidRPr="00786A7A">
        <w:rPr>
          <w:rFonts w:eastAsiaTheme="minorHAnsi"/>
        </w:rPr>
        <w:t xml:space="preserve"> соответствующего профиля</w:t>
      </w:r>
      <w:r w:rsidR="00240624">
        <w:t>,</w:t>
      </w:r>
      <w:r w:rsidR="00240624" w:rsidRPr="00786A7A">
        <w:t xml:space="preserve"> стаж работы </w:t>
      </w:r>
      <w:r w:rsidR="008171DE">
        <w:br/>
      </w:r>
      <w:r w:rsidR="00240624">
        <w:t>по специальности</w:t>
      </w:r>
      <w:r w:rsidR="00240624" w:rsidRPr="00786A7A">
        <w:t xml:space="preserve"> не менее </w:t>
      </w:r>
      <w:r w:rsidR="00240624">
        <w:t>5</w:t>
      </w:r>
      <w:r w:rsidR="00240624" w:rsidRPr="00786A7A">
        <w:t xml:space="preserve"> лет</w:t>
      </w:r>
      <w:r w:rsidR="00240624">
        <w:t xml:space="preserve"> и</w:t>
      </w:r>
      <w:r w:rsidR="00240624" w:rsidRPr="00786A7A">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w:t>
      </w:r>
      <w:r w:rsidRPr="008D6BC6">
        <w:t>;</w:t>
      </w:r>
    </w:p>
    <w:p w:rsidR="00FC3D58" w:rsidRDefault="00FC3D58" w:rsidP="00F35D34">
      <w:pPr>
        <w:pStyle w:val="ConsPlusNormal"/>
        <w:suppressAutoHyphens/>
        <w:spacing w:line="336" w:lineRule="auto"/>
        <w:ind w:firstLine="709"/>
        <w:jc w:val="both"/>
      </w:pPr>
      <w:r w:rsidRPr="008D6BC6">
        <w:t>не менее 1 специалиста имеющего высшее профессиональное образование соответствующего профиля и стаж работы в области строительства не менее 3 лет;</w:t>
      </w:r>
    </w:p>
    <w:p w:rsidR="00FC3D58" w:rsidRPr="008D6BC6" w:rsidRDefault="00FC3D58" w:rsidP="00F35D34">
      <w:pPr>
        <w:pStyle w:val="ConsPlusNormal"/>
        <w:numPr>
          <w:ilvl w:val="0"/>
          <w:numId w:val="35"/>
        </w:numPr>
        <w:suppressAutoHyphens/>
        <w:spacing w:line="336" w:lineRule="auto"/>
        <w:ind w:left="0" w:firstLine="709"/>
        <w:jc w:val="both"/>
      </w:pPr>
      <w:r w:rsidRPr="008D6BC6">
        <w:t>не более 500 миллионов рублей:</w:t>
      </w:r>
    </w:p>
    <w:p w:rsidR="00FC3D58" w:rsidRPr="008D6BC6" w:rsidRDefault="00FC3D58" w:rsidP="00F35D34">
      <w:pPr>
        <w:pStyle w:val="ConsPlusNormal"/>
        <w:suppressAutoHyphens/>
        <w:spacing w:line="336" w:lineRule="auto"/>
        <w:ind w:firstLine="709"/>
        <w:jc w:val="both"/>
      </w:pPr>
      <w:r w:rsidRPr="008D6BC6">
        <w:t xml:space="preserve">не менее 2 руководителей, имеющих </w:t>
      </w:r>
      <w:r w:rsidR="00240624" w:rsidRPr="00786A7A">
        <w:rPr>
          <w:rFonts w:eastAsiaTheme="minorHAnsi"/>
        </w:rPr>
        <w:t xml:space="preserve">высшее </w:t>
      </w:r>
      <w:r w:rsidR="00240624" w:rsidRPr="00EF3FA2">
        <w:t>образование по специальности или направлению подготовки в области строительства</w:t>
      </w:r>
      <w:r w:rsidR="00240624" w:rsidRPr="00786A7A">
        <w:rPr>
          <w:rFonts w:eastAsiaTheme="minorHAnsi"/>
        </w:rPr>
        <w:t xml:space="preserve"> соответствующего профиля</w:t>
      </w:r>
      <w:r w:rsidR="00240624">
        <w:t>,</w:t>
      </w:r>
      <w:r w:rsidR="00240624" w:rsidRPr="00786A7A">
        <w:t xml:space="preserve"> стаж работы </w:t>
      </w:r>
      <w:r w:rsidR="00240624">
        <w:t>по специальности</w:t>
      </w:r>
      <w:r w:rsidR="00240624" w:rsidRPr="00786A7A">
        <w:t xml:space="preserve"> не менее </w:t>
      </w:r>
      <w:r w:rsidR="00240624">
        <w:t>5</w:t>
      </w:r>
      <w:r w:rsidR="00240624" w:rsidRPr="00786A7A">
        <w:t xml:space="preserve"> лет</w:t>
      </w:r>
      <w:r w:rsidR="00240624">
        <w:t xml:space="preserve"> и</w:t>
      </w:r>
      <w:r w:rsidR="00240624" w:rsidRPr="00786A7A">
        <w:t xml:space="preserve"> являющихся специалистами по организации строительства, сведения о которых включены </w:t>
      </w:r>
      <w:r w:rsidR="00240624">
        <w:br/>
      </w:r>
      <w:r w:rsidR="00240624" w:rsidRPr="00786A7A">
        <w:t>в национальный реестр специалистов в области строительства</w:t>
      </w:r>
      <w:r w:rsidRPr="008D6BC6">
        <w:t>;</w:t>
      </w:r>
    </w:p>
    <w:p w:rsidR="00FC3D58" w:rsidRPr="008D6BC6" w:rsidRDefault="00FC3D58" w:rsidP="00F35D34">
      <w:pPr>
        <w:pStyle w:val="ConsPlusNormal"/>
        <w:suppressAutoHyphens/>
        <w:spacing w:line="336" w:lineRule="auto"/>
        <w:ind w:firstLine="709"/>
        <w:jc w:val="both"/>
      </w:pPr>
      <w:r w:rsidRPr="008D6BC6">
        <w:t>не менее 2 специалистов имеющих высшее профессиональное образование соответствующего профиля и стаж работы в области строительства не менее 3 лет;</w:t>
      </w:r>
    </w:p>
    <w:p w:rsidR="00FC3D58" w:rsidRPr="008D6BC6" w:rsidRDefault="00FC3D58" w:rsidP="00F35D34">
      <w:pPr>
        <w:pStyle w:val="ConsPlusNormal"/>
        <w:numPr>
          <w:ilvl w:val="0"/>
          <w:numId w:val="35"/>
        </w:numPr>
        <w:suppressAutoHyphens/>
        <w:spacing w:line="336" w:lineRule="auto"/>
        <w:ind w:left="0" w:firstLine="709"/>
        <w:jc w:val="both"/>
      </w:pPr>
      <w:r w:rsidRPr="008D6BC6">
        <w:t>не более 3 миллиардов рублей:</w:t>
      </w:r>
    </w:p>
    <w:p w:rsidR="00FC3D58" w:rsidRPr="008D6BC6" w:rsidRDefault="00FC3D58" w:rsidP="00F35D34">
      <w:pPr>
        <w:pStyle w:val="ConsPlusNormal"/>
        <w:suppressAutoHyphens/>
        <w:spacing w:line="336" w:lineRule="auto"/>
        <w:ind w:firstLine="709"/>
        <w:jc w:val="both"/>
      </w:pPr>
      <w:r w:rsidRPr="008D6BC6">
        <w:t xml:space="preserve">не менее 2 руководителей, имеющих </w:t>
      </w:r>
      <w:r w:rsidR="00240624" w:rsidRPr="00786A7A">
        <w:rPr>
          <w:rFonts w:eastAsiaTheme="minorHAnsi"/>
        </w:rPr>
        <w:t xml:space="preserve">высшее </w:t>
      </w:r>
      <w:r w:rsidR="00240624" w:rsidRPr="00EF3FA2">
        <w:t>образование по специальности или направлению подготовки в области строительства</w:t>
      </w:r>
      <w:r w:rsidR="00240624" w:rsidRPr="00786A7A">
        <w:rPr>
          <w:rFonts w:eastAsiaTheme="minorHAnsi"/>
        </w:rPr>
        <w:t xml:space="preserve"> соответствующего профиля</w:t>
      </w:r>
      <w:r w:rsidR="00240624">
        <w:t>,</w:t>
      </w:r>
      <w:r w:rsidR="00240624" w:rsidRPr="00786A7A">
        <w:t xml:space="preserve"> стаж работы </w:t>
      </w:r>
      <w:r w:rsidR="00240624">
        <w:t>по специальности</w:t>
      </w:r>
      <w:r w:rsidR="00240624" w:rsidRPr="00786A7A">
        <w:t xml:space="preserve"> не менее </w:t>
      </w:r>
      <w:r w:rsidR="00240624">
        <w:t>5</w:t>
      </w:r>
      <w:r w:rsidR="00240624" w:rsidRPr="00786A7A">
        <w:t xml:space="preserve"> лет</w:t>
      </w:r>
      <w:r w:rsidR="00240624">
        <w:t xml:space="preserve"> и</w:t>
      </w:r>
      <w:r w:rsidR="00240624" w:rsidRPr="00786A7A">
        <w:t xml:space="preserve"> являющихся специалистами по организации строительства, сведения о которых включены </w:t>
      </w:r>
      <w:r w:rsidR="00240624">
        <w:br/>
      </w:r>
      <w:r w:rsidR="00240624" w:rsidRPr="00786A7A">
        <w:t>в национальный реестр специалистов в области строительства</w:t>
      </w:r>
      <w:r w:rsidRPr="008D6BC6">
        <w:t>;</w:t>
      </w:r>
    </w:p>
    <w:p w:rsidR="00FC3D58" w:rsidRPr="008D6BC6" w:rsidRDefault="00FC3D58" w:rsidP="00F35D34">
      <w:pPr>
        <w:pStyle w:val="ConsPlusNormal"/>
        <w:suppressAutoHyphens/>
        <w:spacing w:line="336" w:lineRule="auto"/>
        <w:ind w:firstLine="709"/>
        <w:jc w:val="both"/>
      </w:pPr>
      <w:r w:rsidRPr="008D6BC6">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FC3D58" w:rsidRPr="008D6BC6" w:rsidRDefault="00FC3D58" w:rsidP="00F35D34">
      <w:pPr>
        <w:pStyle w:val="ConsPlusNormal"/>
        <w:numPr>
          <w:ilvl w:val="0"/>
          <w:numId w:val="35"/>
        </w:numPr>
        <w:suppressAutoHyphens/>
        <w:spacing w:line="336" w:lineRule="auto"/>
        <w:ind w:left="0" w:firstLine="709"/>
        <w:jc w:val="both"/>
      </w:pPr>
      <w:r w:rsidRPr="008D6BC6">
        <w:t>не более 10 миллиардов рублей:</w:t>
      </w:r>
    </w:p>
    <w:p w:rsidR="00FC3D58" w:rsidRPr="008D6BC6" w:rsidRDefault="00FC3D58" w:rsidP="00F35D34">
      <w:pPr>
        <w:pStyle w:val="ConsPlusNormal"/>
        <w:suppressAutoHyphens/>
        <w:spacing w:line="336" w:lineRule="auto"/>
        <w:ind w:firstLine="709"/>
        <w:jc w:val="both"/>
      </w:pPr>
      <w:r w:rsidRPr="008D6BC6">
        <w:t xml:space="preserve">не менее 2 руководителей, имеющих </w:t>
      </w:r>
      <w:r w:rsidR="00240624" w:rsidRPr="00786A7A">
        <w:rPr>
          <w:rFonts w:eastAsiaTheme="minorHAnsi"/>
        </w:rPr>
        <w:t xml:space="preserve">высшее </w:t>
      </w:r>
      <w:r w:rsidR="00240624" w:rsidRPr="00EF3FA2">
        <w:t>образование по специальности или направлению подготовки в области строительства</w:t>
      </w:r>
      <w:r w:rsidR="00240624" w:rsidRPr="00786A7A">
        <w:rPr>
          <w:rFonts w:eastAsiaTheme="minorHAnsi"/>
        </w:rPr>
        <w:t xml:space="preserve"> соответствующего профиля</w:t>
      </w:r>
      <w:r w:rsidR="00240624">
        <w:t>,</w:t>
      </w:r>
      <w:r w:rsidR="00240624" w:rsidRPr="00786A7A">
        <w:t xml:space="preserve"> стаж работы </w:t>
      </w:r>
      <w:r w:rsidR="00240624">
        <w:t>по специальности</w:t>
      </w:r>
      <w:r w:rsidR="00240624" w:rsidRPr="00786A7A">
        <w:t xml:space="preserve"> не менее </w:t>
      </w:r>
      <w:r w:rsidR="00240624">
        <w:t>5</w:t>
      </w:r>
      <w:r w:rsidR="00240624" w:rsidRPr="00786A7A">
        <w:t xml:space="preserve"> лет</w:t>
      </w:r>
      <w:r w:rsidR="00240624">
        <w:t xml:space="preserve"> и</w:t>
      </w:r>
      <w:r w:rsidR="00240624" w:rsidRPr="00786A7A">
        <w:t xml:space="preserve"> являющихся специалистами по организации строительства, сведения о которых включены </w:t>
      </w:r>
      <w:r w:rsidR="00240624">
        <w:br/>
      </w:r>
      <w:r w:rsidR="00240624" w:rsidRPr="00786A7A">
        <w:t>в национальный реестр специалистов в области строительства</w:t>
      </w:r>
      <w:r w:rsidRPr="008D6BC6">
        <w:t>;</w:t>
      </w:r>
    </w:p>
    <w:p w:rsidR="00FC3D58" w:rsidRPr="008D6BC6" w:rsidRDefault="00FC3D58" w:rsidP="00F35D34">
      <w:pPr>
        <w:pStyle w:val="ConsPlusNormal"/>
        <w:suppressAutoHyphens/>
        <w:spacing w:line="336" w:lineRule="auto"/>
        <w:ind w:firstLine="709"/>
        <w:jc w:val="both"/>
      </w:pPr>
      <w:r w:rsidRPr="008D6BC6">
        <w:t>не менее 3 специалистов имеющих высшее профессиональное образование соответствующего профиля и стаж работы в области строительства не менее 3 лет;</w:t>
      </w:r>
    </w:p>
    <w:p w:rsidR="00FC3D58" w:rsidRPr="008D6BC6" w:rsidRDefault="00FC3D58" w:rsidP="00F35D34">
      <w:pPr>
        <w:pStyle w:val="ConsPlusNormal"/>
        <w:numPr>
          <w:ilvl w:val="0"/>
          <w:numId w:val="35"/>
        </w:numPr>
        <w:suppressAutoHyphens/>
        <w:spacing w:line="336" w:lineRule="auto"/>
        <w:ind w:left="0" w:firstLine="709"/>
        <w:jc w:val="both"/>
      </w:pPr>
      <w:r w:rsidRPr="008D6BC6">
        <w:t>10 миллиардов рублей и более:</w:t>
      </w:r>
    </w:p>
    <w:p w:rsidR="00FC3D58" w:rsidRPr="008D6BC6" w:rsidRDefault="00FC3D58" w:rsidP="00F35D34">
      <w:pPr>
        <w:pStyle w:val="ConsPlusNormal"/>
        <w:suppressAutoHyphens/>
        <w:spacing w:line="336" w:lineRule="auto"/>
        <w:ind w:firstLine="709"/>
        <w:jc w:val="both"/>
      </w:pPr>
      <w:r w:rsidRPr="008D6BC6">
        <w:t xml:space="preserve">не менее 2 руководителей, имеющих </w:t>
      </w:r>
      <w:r w:rsidR="00240624" w:rsidRPr="00786A7A">
        <w:rPr>
          <w:rFonts w:eastAsiaTheme="minorHAnsi"/>
        </w:rPr>
        <w:t xml:space="preserve">высшее </w:t>
      </w:r>
      <w:r w:rsidR="00240624" w:rsidRPr="00EF3FA2">
        <w:t>образование по специальности или направлению подготовки в области строительства</w:t>
      </w:r>
      <w:r w:rsidR="00240624" w:rsidRPr="00786A7A">
        <w:rPr>
          <w:rFonts w:eastAsiaTheme="minorHAnsi"/>
        </w:rPr>
        <w:t xml:space="preserve"> соответствующего профиля</w:t>
      </w:r>
      <w:r w:rsidR="00240624">
        <w:t>,</w:t>
      </w:r>
      <w:r w:rsidR="00240624" w:rsidRPr="00786A7A">
        <w:t xml:space="preserve"> стаж работы </w:t>
      </w:r>
      <w:r w:rsidR="00240624">
        <w:t>по специальности</w:t>
      </w:r>
      <w:r w:rsidR="00240624" w:rsidRPr="00786A7A">
        <w:t xml:space="preserve"> не менее </w:t>
      </w:r>
      <w:r w:rsidR="00240624">
        <w:t>5</w:t>
      </w:r>
      <w:r w:rsidR="00240624" w:rsidRPr="00786A7A">
        <w:t xml:space="preserve"> лет</w:t>
      </w:r>
      <w:r w:rsidR="00240624">
        <w:t xml:space="preserve"> и</w:t>
      </w:r>
      <w:r w:rsidR="00240624" w:rsidRPr="00786A7A">
        <w:t xml:space="preserve"> являющихся специалистами по организации строительства, сведения о которых включены </w:t>
      </w:r>
      <w:r w:rsidR="00240624">
        <w:br/>
      </w:r>
      <w:r w:rsidR="00240624" w:rsidRPr="00786A7A">
        <w:t>в национальный реестр специалистов в области строительства</w:t>
      </w:r>
      <w:r w:rsidRPr="008D6BC6">
        <w:t>;</w:t>
      </w:r>
    </w:p>
    <w:p w:rsidR="00FC3D58" w:rsidRPr="008D6BC6" w:rsidRDefault="00FC3D58" w:rsidP="00F35D34">
      <w:pPr>
        <w:pStyle w:val="ConsPlusNormal"/>
        <w:suppressAutoHyphens/>
        <w:spacing w:line="336" w:lineRule="auto"/>
        <w:ind w:firstLine="709"/>
        <w:jc w:val="both"/>
        <w:rPr>
          <w:rFonts w:cs="Arial"/>
        </w:rPr>
      </w:pPr>
      <w:r w:rsidRPr="008D6BC6">
        <w:t>не менее 4 специалистов имеющих высшее профессиональное образование соответствующего профиля и стаж работы в области строительства не менее 3 лет;</w:t>
      </w:r>
    </w:p>
    <w:p w:rsidR="00923A92" w:rsidRDefault="00923A92"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наличие </w:t>
      </w:r>
      <w:r>
        <w:rPr>
          <w:rFonts w:ascii="Times New Roman" w:hAnsi="Times New Roman" w:cs="Times New Roman"/>
          <w:sz w:val="28"/>
          <w:szCs w:val="28"/>
        </w:rPr>
        <w:t>у</w:t>
      </w:r>
      <w:r w:rsidRPr="00786A7A">
        <w:rPr>
          <w:rFonts w:ascii="Times New Roman" w:hAnsi="Times New Roman" w:cs="Times New Roman"/>
          <w:sz w:val="28"/>
          <w:szCs w:val="28"/>
        </w:rPr>
        <w:t xml:space="preserve"> руководителей</w:t>
      </w:r>
      <w:r>
        <w:rPr>
          <w:rFonts w:ascii="Times New Roman" w:hAnsi="Times New Roman" w:cs="Times New Roman"/>
          <w:sz w:val="28"/>
          <w:szCs w:val="28"/>
        </w:rPr>
        <w:t xml:space="preserve"> и</w:t>
      </w:r>
      <w:r w:rsidRPr="00786A7A">
        <w:rPr>
          <w:rFonts w:ascii="Times New Roman" w:hAnsi="Times New Roman" w:cs="Times New Roman"/>
          <w:sz w:val="28"/>
          <w:szCs w:val="28"/>
        </w:rPr>
        <w:t xml:space="preserve"> специалистов</w:t>
      </w:r>
      <w:r>
        <w:rPr>
          <w:rFonts w:ascii="Times New Roman" w:hAnsi="Times New Roman" w:cs="Times New Roman"/>
          <w:sz w:val="28"/>
          <w:szCs w:val="28"/>
        </w:rPr>
        <w:t xml:space="preserve"> квалификации</w:t>
      </w:r>
      <w:r w:rsidRPr="00786A7A">
        <w:rPr>
          <w:rFonts w:ascii="Times New Roman" w:hAnsi="Times New Roman" w:cs="Times New Roman"/>
          <w:sz w:val="28"/>
          <w:szCs w:val="28"/>
        </w:rPr>
        <w:t xml:space="preserve">, </w:t>
      </w:r>
      <w:r>
        <w:rPr>
          <w:rFonts w:ascii="Times New Roman" w:hAnsi="Times New Roman" w:cs="Times New Roman"/>
          <w:sz w:val="28"/>
          <w:szCs w:val="28"/>
        </w:rPr>
        <w:t>подтвержденной в порядке,</w:t>
      </w:r>
      <w:r w:rsidRPr="00786A7A">
        <w:rPr>
          <w:rFonts w:ascii="Times New Roman" w:hAnsi="Times New Roman" w:cs="Times New Roman"/>
          <w:sz w:val="28"/>
          <w:szCs w:val="28"/>
        </w:rPr>
        <w:t xml:space="preserve"> установленн</w:t>
      </w:r>
      <w:r>
        <w:rPr>
          <w:rFonts w:ascii="Times New Roman" w:hAnsi="Times New Roman" w:cs="Times New Roman"/>
          <w:sz w:val="28"/>
          <w:szCs w:val="28"/>
        </w:rPr>
        <w:t>о</w:t>
      </w:r>
      <w:r w:rsidRPr="00786A7A">
        <w:rPr>
          <w:rFonts w:ascii="Times New Roman" w:hAnsi="Times New Roman" w:cs="Times New Roman"/>
          <w:sz w:val="28"/>
          <w:szCs w:val="28"/>
        </w:rPr>
        <w:t>м</w:t>
      </w:r>
      <w:r>
        <w:rPr>
          <w:rFonts w:ascii="Times New Roman" w:hAnsi="Times New Roman" w:cs="Times New Roman"/>
          <w:sz w:val="28"/>
          <w:szCs w:val="28"/>
        </w:rPr>
        <w:t xml:space="preserve"> </w:t>
      </w:r>
      <w:r w:rsidRPr="00786A7A">
        <w:rPr>
          <w:rFonts w:ascii="Times New Roman" w:hAnsi="Times New Roman" w:cs="Times New Roman"/>
          <w:sz w:val="28"/>
          <w:szCs w:val="28"/>
        </w:rPr>
        <w:t>в самор</w:t>
      </w:r>
      <w:r>
        <w:rPr>
          <w:rFonts w:ascii="Times New Roman" w:hAnsi="Times New Roman" w:cs="Times New Roman"/>
          <w:sz w:val="28"/>
          <w:szCs w:val="28"/>
        </w:rPr>
        <w:t>егулируемой организации</w:t>
      </w:r>
      <w:r w:rsidRPr="00786A7A">
        <w:rPr>
          <w:rFonts w:ascii="Times New Roman" w:hAnsi="Times New Roman" w:cs="Times New Roman"/>
          <w:sz w:val="28"/>
          <w:szCs w:val="28"/>
        </w:rPr>
        <w:t xml:space="preserve"> (</w:t>
      </w:r>
      <w:r w:rsidRPr="0073087E">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86A7A">
        <w:rPr>
          <w:rFonts w:ascii="Times New Roman" w:hAnsi="Times New Roman" w:cs="Times New Roman"/>
          <w:sz w:val="28"/>
          <w:szCs w:val="28"/>
        </w:rPr>
        <w:t>)</w:t>
      </w:r>
      <w:r>
        <w:rPr>
          <w:rFonts w:ascii="Times New Roman" w:hAnsi="Times New Roman" w:cs="Times New Roman"/>
          <w:sz w:val="28"/>
          <w:szCs w:val="28"/>
        </w:rPr>
        <w:t>;</w:t>
      </w:r>
    </w:p>
    <w:p w:rsidR="00E2494D" w:rsidRPr="00923A92" w:rsidRDefault="00E2494D" w:rsidP="00923A92">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786A7A">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w:t>
      </w:r>
      <w:r>
        <w:rPr>
          <w:rFonts w:ascii="Times New Roman" w:hAnsi="Times New Roman" w:cs="Times New Roman"/>
          <w:sz w:val="28"/>
          <w:szCs w:val="28"/>
        </w:rPr>
        <w:t>одного</w:t>
      </w:r>
      <w:r w:rsidRPr="00786A7A">
        <w:rPr>
          <w:rFonts w:ascii="Times New Roman" w:hAnsi="Times New Roman" w:cs="Times New Roman"/>
          <w:sz w:val="28"/>
          <w:szCs w:val="28"/>
        </w:rPr>
        <w:t xml:space="preserve"> раз</w:t>
      </w:r>
      <w:r>
        <w:rPr>
          <w:rFonts w:ascii="Times New Roman" w:hAnsi="Times New Roman" w:cs="Times New Roman"/>
          <w:sz w:val="28"/>
          <w:szCs w:val="28"/>
        </w:rPr>
        <w:t>а</w:t>
      </w:r>
      <w:r w:rsidRPr="00786A7A">
        <w:rPr>
          <w:rFonts w:ascii="Times New Roman" w:hAnsi="Times New Roman" w:cs="Times New Roman"/>
          <w:sz w:val="28"/>
          <w:szCs w:val="28"/>
        </w:rPr>
        <w:t xml:space="preserve"> в </w:t>
      </w:r>
      <w:r>
        <w:rPr>
          <w:rFonts w:ascii="Times New Roman" w:hAnsi="Times New Roman" w:cs="Times New Roman"/>
          <w:sz w:val="28"/>
          <w:szCs w:val="28"/>
        </w:rPr>
        <w:t>5</w:t>
      </w:r>
      <w:r w:rsidRPr="00786A7A">
        <w:rPr>
          <w:rFonts w:ascii="Times New Roman" w:hAnsi="Times New Roman" w:cs="Times New Roman"/>
          <w:sz w:val="28"/>
          <w:szCs w:val="28"/>
        </w:rPr>
        <w:t xml:space="preserve"> лет в соответствии с установленным </w:t>
      </w:r>
      <w:r>
        <w:rPr>
          <w:rFonts w:ascii="Times New Roman" w:hAnsi="Times New Roman" w:cs="Times New Roman"/>
          <w:sz w:val="28"/>
          <w:szCs w:val="28"/>
        </w:rPr>
        <w:br/>
      </w:r>
      <w:r w:rsidRPr="00786A7A">
        <w:rPr>
          <w:rFonts w:ascii="Times New Roman" w:hAnsi="Times New Roman" w:cs="Times New Roman"/>
          <w:sz w:val="28"/>
          <w:szCs w:val="28"/>
        </w:rPr>
        <w:t>в саморегулируемой организации порядком (</w:t>
      </w:r>
      <w:r w:rsidRPr="0073087E">
        <w:rPr>
          <w:rFonts w:ascii="Times New Roman" w:hAnsi="Times New Roman" w:cs="Times New Roman"/>
          <w:sz w:val="28"/>
          <w:szCs w:val="28"/>
        </w:rPr>
        <w:t xml:space="preserve">Приложение </w:t>
      </w:r>
      <w:r w:rsidR="00923A92">
        <w:rPr>
          <w:rFonts w:ascii="Times New Roman" w:hAnsi="Times New Roman" w:cs="Times New Roman"/>
          <w:sz w:val="28"/>
          <w:szCs w:val="28"/>
        </w:rPr>
        <w:t>5)</w:t>
      </w:r>
      <w:r w:rsidR="00FC3D58" w:rsidRPr="008D6BC6">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00FC3D58">
        <w:rPr>
          <w:rFonts w:ascii="Times New Roman" w:hAnsi="Times New Roman" w:cs="Times New Roman"/>
          <w:sz w:val="28"/>
          <w:szCs w:val="28"/>
        </w:rPr>
        <w:br/>
      </w:r>
      <w:r w:rsidR="00FC3D58" w:rsidRPr="008D6BC6">
        <w:rPr>
          <w:rFonts w:ascii="Times New Roman" w:hAnsi="Times New Roman" w:cs="Times New Roman"/>
          <w:sz w:val="28"/>
          <w:szCs w:val="28"/>
        </w:rPr>
        <w:t>в области строительства, должна быть выполнена профессиональная переподготовка;</w:t>
      </w:r>
    </w:p>
    <w:p w:rsidR="00FC3D58" w:rsidRPr="008D6BC6" w:rsidRDefault="00FC3D58"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w:t>
      </w:r>
      <w:r w:rsidR="00E2494D">
        <w:rPr>
          <w:rFonts w:ascii="Times New Roman" w:hAnsi="Times New Roman" w:cs="Times New Roman"/>
          <w:sz w:val="28"/>
          <w:szCs w:val="28"/>
        </w:rPr>
        <w:t>дителем, специалистом должности.</w:t>
      </w:r>
    </w:p>
    <w:p w:rsidR="00FC3D58" w:rsidRPr="008D6BC6"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 xml:space="preserve">Требованием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капитального строительства </w:t>
      </w:r>
      <w:r>
        <w:rPr>
          <w:rFonts w:ascii="Times New Roman" w:hAnsi="Times New Roman" w:cs="Times New Roman"/>
          <w:sz w:val="28"/>
          <w:szCs w:val="28"/>
        </w:rPr>
        <w:br/>
      </w:r>
      <w:r w:rsidRPr="008D6BC6">
        <w:rPr>
          <w:rFonts w:ascii="Times New Roman" w:hAnsi="Times New Roman" w:cs="Times New Roman"/>
          <w:sz w:val="28"/>
          <w:szCs w:val="28"/>
        </w:rPr>
        <w:t>за исключением особо опасных, технически сложных и уникальных объектов, принадлежащего ему на праве собственности или ином законном основании зданий</w:t>
      </w:r>
      <w:r w:rsidR="009E75C2">
        <w:rPr>
          <w:rFonts w:ascii="Times New Roman" w:hAnsi="Times New Roman" w:cs="Times New Roman"/>
          <w:sz w:val="28"/>
          <w:szCs w:val="28"/>
        </w:rPr>
        <w:t>,</w:t>
      </w:r>
      <w:r w:rsidRPr="008D6BC6">
        <w:rPr>
          <w:rFonts w:ascii="Times New Roman" w:hAnsi="Times New Roman" w:cs="Times New Roman"/>
          <w:sz w:val="28"/>
          <w:szCs w:val="28"/>
        </w:rPr>
        <w:t xml:space="preserve"> и</w:t>
      </w:r>
      <w:r w:rsidR="009E75C2">
        <w:rPr>
          <w:rFonts w:ascii="Times New Roman" w:hAnsi="Times New Roman" w:cs="Times New Roman"/>
          <w:sz w:val="28"/>
          <w:szCs w:val="28"/>
        </w:rPr>
        <w:t xml:space="preserve"> (или) </w:t>
      </w:r>
      <w:r w:rsidRPr="008D6BC6">
        <w:rPr>
          <w:rFonts w:ascii="Times New Roman" w:hAnsi="Times New Roman" w:cs="Times New Roman"/>
          <w:sz w:val="28"/>
          <w:szCs w:val="28"/>
        </w:rPr>
        <w:t xml:space="preserve">сооружений, </w:t>
      </w:r>
      <w:r w:rsidR="009E75C2">
        <w:rPr>
          <w:rFonts w:ascii="Times New Roman" w:hAnsi="Times New Roman" w:cs="Times New Roman"/>
          <w:sz w:val="28"/>
          <w:szCs w:val="28"/>
        </w:rPr>
        <w:t xml:space="preserve">и (или) помещений, </w:t>
      </w:r>
      <w:r w:rsidRPr="008D6BC6">
        <w:rPr>
          <w:rFonts w:ascii="Times New Roman" w:hAnsi="Times New Roman" w:cs="Times New Roman"/>
          <w:sz w:val="28"/>
          <w:szCs w:val="28"/>
        </w:rPr>
        <w:t>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FC3D58" w:rsidRPr="008D6BC6"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D6BC6">
        <w:rPr>
          <w:rFonts w:ascii="Times New Roman" w:hAnsi="Times New Roman" w:cs="Times New Roman"/>
          <w:color w:val="1B001F"/>
          <w:sz w:val="28"/>
          <w:szCs w:val="28"/>
          <w:shd w:val="solid" w:color="FFFFFF" w:fill="FFFFFF"/>
        </w:rPr>
        <w:t>Требованиями к документам является наличие:</w:t>
      </w:r>
    </w:p>
    <w:p w:rsidR="00FC3D58" w:rsidRPr="008D6BC6" w:rsidRDefault="00FC3D58"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D6BC6">
        <w:rPr>
          <w:rFonts w:ascii="Times New Roman" w:hAnsi="Times New Roman" w:cs="Times New Roman"/>
          <w:sz w:val="28"/>
          <w:szCs w:val="28"/>
        </w:rPr>
        <w:t>документов</w:t>
      </w:r>
      <w:r w:rsidRPr="008D6BC6">
        <w:rPr>
          <w:rFonts w:ascii="Times New Roman" w:hAnsi="Times New Roman" w:cs="Times New Roman"/>
          <w:color w:val="1B001F"/>
          <w:sz w:val="28"/>
          <w:szCs w:val="28"/>
          <w:shd w:val="solid" w:color="FFFFFF" w:fill="FFFFFF"/>
        </w:rPr>
        <w:t xml:space="preserve"> по стандартизации в области строительства </w:t>
      </w:r>
      <w:r w:rsidRPr="008D6BC6">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8D6BC6">
        <w:rPr>
          <w:rFonts w:ascii="Times New Roman" w:hAnsi="Times New Roman" w:cs="Times New Roman"/>
          <w:color w:val="1B001F"/>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FC3D58" w:rsidRPr="008D6BC6" w:rsidRDefault="00FC3D58" w:rsidP="00F35D34">
      <w:pPr>
        <w:pStyle w:val="afa"/>
        <w:numPr>
          <w:ilvl w:val="2"/>
          <w:numId w:val="36"/>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D6BC6">
        <w:rPr>
          <w:rFonts w:ascii="Times New Roman" w:hAnsi="Times New Roman" w:cs="Times New Roman"/>
          <w:sz w:val="28"/>
          <w:szCs w:val="28"/>
        </w:rPr>
        <w:t>документов</w:t>
      </w:r>
      <w:r w:rsidRPr="008D6BC6">
        <w:rPr>
          <w:rFonts w:ascii="Times New Roman" w:hAnsi="Times New Roman" w:cs="Times New Roman"/>
          <w:color w:val="1B001F"/>
          <w:sz w:val="28"/>
          <w:szCs w:val="28"/>
          <w:shd w:val="solid" w:color="FFFFFF" w:fill="FFFFFF"/>
        </w:rPr>
        <w:t xml:space="preserve">, предусматривающих обязательное включение в договоры на строительство, реконструкцию, капитальный ремонт </w:t>
      </w:r>
      <w:r w:rsidRPr="008D6BC6">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8D6BC6">
        <w:rPr>
          <w:rFonts w:ascii="Times New Roman" w:hAnsi="Times New Roman" w:cs="Times New Roman"/>
          <w:color w:val="1B001F"/>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FC3D58" w:rsidRPr="008D6BC6" w:rsidRDefault="00FC3D58" w:rsidP="00F35D34">
      <w:pPr>
        <w:pStyle w:val="afa"/>
        <w:numPr>
          <w:ilvl w:val="1"/>
          <w:numId w:val="36"/>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8D6BC6">
        <w:rPr>
          <w:rFonts w:ascii="Times New Roman" w:hAnsi="Times New Roman" w:cs="Times New Roman"/>
          <w:sz w:val="28"/>
          <w:szCs w:val="28"/>
        </w:rPr>
        <w:t>Требованием по охране труда является наличие</w:t>
      </w:r>
      <w:r w:rsidRPr="008D6BC6">
        <w:rPr>
          <w:rFonts w:ascii="Times New Roman" w:hAnsi="Times New Roman" w:cs="Times New Roman"/>
          <w:sz w:val="28"/>
          <w:szCs w:val="28"/>
          <w:lang w:eastAsia="en-US"/>
        </w:rPr>
        <w:t xml:space="preserve"> в организации:</w:t>
      </w:r>
    </w:p>
    <w:p w:rsidR="00113361" w:rsidRDefault="00113361"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113361">
        <w:rPr>
          <w:rFonts w:ascii="Times New Roman" w:hAnsi="Times New Roman" w:cs="Times New Roman"/>
          <w:sz w:val="28"/>
          <w:szCs w:val="28"/>
        </w:rPr>
        <w:t xml:space="preserve">специалиста, ответственного за охрану труда, имеющего опыт работы </w:t>
      </w:r>
      <w:r>
        <w:rPr>
          <w:rFonts w:ascii="Times New Roman" w:hAnsi="Times New Roman" w:cs="Times New Roman"/>
          <w:sz w:val="28"/>
          <w:szCs w:val="28"/>
        </w:rPr>
        <w:br/>
      </w:r>
      <w:r w:rsidR="00FC3D58" w:rsidRPr="00113361">
        <w:rPr>
          <w:rFonts w:ascii="Times New Roman" w:hAnsi="Times New Roman" w:cs="Times New Roman"/>
          <w:sz w:val="28"/>
          <w:szCs w:val="28"/>
        </w:rPr>
        <w:t>в данной области и техническое образование;</w:t>
      </w:r>
    </w:p>
    <w:p w:rsidR="00FC3D58" w:rsidRDefault="00113361"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C3D58" w:rsidRPr="00113361">
        <w:rPr>
          <w:rFonts w:ascii="Times New Roman" w:hAnsi="Times New Roman" w:cs="Times New Roman"/>
          <w:sz w:val="28"/>
          <w:szCs w:val="28"/>
          <w:lang w:eastAsia="en-US"/>
        </w:rPr>
        <w:t xml:space="preserve">локального нормативного акта по организации проведения работ </w:t>
      </w:r>
      <w:r w:rsidR="00FC3D58" w:rsidRPr="00113361">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00FC3D58" w:rsidRPr="00113361">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00FC3D58" w:rsidRPr="00113361">
        <w:rPr>
          <w:rFonts w:ascii="Times New Roman" w:hAnsi="Times New Roman" w:cs="Times New Roman"/>
          <w:sz w:val="28"/>
          <w:szCs w:val="28"/>
          <w:lang w:eastAsia="en-US"/>
        </w:rPr>
        <w:br/>
        <w:t>с «</w:t>
      </w:r>
      <w:r w:rsidR="00FC3D58" w:rsidRPr="00113361">
        <w:rPr>
          <w:rFonts w:ascii="Times New Roman" w:hAnsi="Times New Roman" w:cs="Times New Roman"/>
          <w:sz w:val="28"/>
          <w:szCs w:val="28"/>
        </w:rPr>
        <w:t>Правилами по охране труда при работе на высоте», утвержденными</w:t>
      </w:r>
      <w:r w:rsidR="00FC3D58" w:rsidRPr="00113361">
        <w:rPr>
          <w:rFonts w:ascii="Times New Roman" w:hAnsi="Times New Roman" w:cs="Times New Roman"/>
          <w:sz w:val="28"/>
          <w:szCs w:val="28"/>
          <w:lang w:eastAsia="en-US"/>
        </w:rPr>
        <w:t xml:space="preserve"> </w:t>
      </w:r>
      <w:r w:rsidR="00FC3D58" w:rsidRPr="00113361">
        <w:rPr>
          <w:rFonts w:ascii="Times New Roman" w:hAnsi="Times New Roman" w:cs="Times New Roman"/>
          <w:sz w:val="28"/>
          <w:szCs w:val="28"/>
          <w:lang w:eastAsia="en-US"/>
        </w:rPr>
        <w:br/>
        <w:t>Приказом Минтруда России № 155н от 28 марта 2014 г.</w:t>
      </w:r>
      <w:r w:rsidR="00FC3D58" w:rsidRPr="00113361">
        <w:rPr>
          <w:rFonts w:ascii="Times New Roman" w:hAnsi="Times New Roman" w:cs="Times New Roman"/>
          <w:sz w:val="28"/>
          <w:szCs w:val="28"/>
        </w:rPr>
        <w:br w:type="page"/>
      </w:r>
    </w:p>
    <w:p w:rsidR="00923A92" w:rsidRDefault="00923A92" w:rsidP="00923A92">
      <w:pPr>
        <w:pStyle w:val="3"/>
        <w:jc w:val="right"/>
        <w:rPr>
          <w:rFonts w:ascii="Times New Roman" w:hAnsi="Times New Roman" w:cs="Times New Roman"/>
          <w:i/>
          <w:iCs/>
        </w:rPr>
      </w:pPr>
      <w:bookmarkStart w:id="21" w:name="_Ref472258027"/>
      <w:bookmarkStart w:id="22" w:name="_Toc474070582"/>
      <w:r>
        <w:rPr>
          <w:rFonts w:ascii="Times New Roman" w:hAnsi="Times New Roman" w:cs="Times New Roman"/>
          <w:i/>
          <w:iCs/>
        </w:rPr>
        <w:t>Приложение 4.</w:t>
      </w:r>
    </w:p>
    <w:p w:rsidR="00923A92" w:rsidRPr="007B17C0" w:rsidRDefault="00923A92" w:rsidP="00923A92">
      <w:pPr>
        <w:pStyle w:val="3"/>
        <w:spacing w:before="0" w:after="0"/>
        <w:jc w:val="right"/>
        <w:rPr>
          <w:rFonts w:ascii="Times New Roman" w:hAnsi="Times New Roman" w:cs="Times New Roman"/>
          <w:i/>
          <w:iCs/>
        </w:rPr>
      </w:pPr>
      <w:r>
        <w:rPr>
          <w:rFonts w:ascii="Times New Roman" w:hAnsi="Times New Roman" w:cs="Times New Roman"/>
          <w:i/>
          <w:iCs/>
        </w:rPr>
        <w:t>Положение об аттестации</w:t>
      </w:r>
      <w:bookmarkEnd w:id="21"/>
      <w:bookmarkEnd w:id="22"/>
    </w:p>
    <w:p w:rsidR="00923A92" w:rsidRPr="00FD46A5" w:rsidRDefault="00923A92" w:rsidP="00923A92">
      <w:pPr>
        <w:jc w:val="center"/>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ПОЛОЖЕНИЕ</w:t>
      </w:r>
    </w:p>
    <w:p w:rsidR="00923A92" w:rsidRPr="00FD46A5" w:rsidRDefault="00923A92" w:rsidP="00923A92">
      <w:pPr>
        <w:jc w:val="center"/>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 xml:space="preserve">ОБ ОРГАНИЗАЦИИ АТТЕСТАЦИИ РУКОВОДИТЕЛЕЙ </w:t>
      </w:r>
    </w:p>
    <w:p w:rsidR="00923A92" w:rsidRPr="00FD46A5" w:rsidRDefault="00923A92" w:rsidP="00923A92">
      <w:pPr>
        <w:jc w:val="center"/>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 xml:space="preserve">И СПЕЦИАЛИСТОВ ОРГАНИЗАЦИЙ – ЧЛЕНОВ </w:t>
      </w:r>
    </w:p>
    <w:p w:rsidR="00923A92" w:rsidRDefault="00923A92" w:rsidP="00923A92">
      <w:pPr>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СРО</w:t>
      </w:r>
      <w:r w:rsidRPr="00FD46A5">
        <w:rPr>
          <w:rFonts w:ascii="Times New Roman" w:hAnsi="Times New Roman" w:cs="Times New Roman"/>
          <w:b/>
          <w:bCs/>
          <w:sz w:val="28"/>
          <w:szCs w:val="28"/>
          <w:lang w:eastAsia="en-US"/>
        </w:rPr>
        <w:t xml:space="preserve"> «СОЮЗАТОМСТРОЙ»</w:t>
      </w:r>
    </w:p>
    <w:p w:rsidR="00923A92" w:rsidRPr="00FD46A5" w:rsidRDefault="00923A92" w:rsidP="00923A92">
      <w:pPr>
        <w:jc w:val="center"/>
        <w:rPr>
          <w:rFonts w:ascii="Times New Roman" w:hAnsi="Times New Roman" w:cs="Times New Roman"/>
          <w:b/>
          <w:bCs/>
          <w:sz w:val="28"/>
          <w:szCs w:val="28"/>
          <w:lang w:eastAsia="en-US"/>
        </w:rPr>
      </w:pPr>
    </w:p>
    <w:p w:rsidR="00923A92" w:rsidRPr="00FD46A5" w:rsidRDefault="00923A92" w:rsidP="00923A92">
      <w:pPr>
        <w:pStyle w:val="afa"/>
        <w:numPr>
          <w:ilvl w:val="0"/>
          <w:numId w:val="46"/>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Общие положения</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1.1.</w:t>
      </w:r>
      <w:r w:rsidRPr="00FD46A5">
        <w:rPr>
          <w:rFonts w:ascii="Times New Roman" w:hAnsi="Times New Roman" w:cs="Times New Roman"/>
          <w:sz w:val="28"/>
          <w:szCs w:val="28"/>
          <w:lang w:eastAsia="en-US"/>
        </w:rPr>
        <w:tab/>
        <w:t xml:space="preserve">Настоящее Положение определяет порядок оценки характеристики квалификации необходимой работнику для осуществления трудовых функций, дифференцированной от вида трудовой деятельности (далее - аттестация). </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1.2.</w:t>
      </w:r>
      <w:r w:rsidRPr="00FD46A5">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Градостроительный кодекс Российской Федерации;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Трудовой кодекс Российской Федерации;</w:t>
      </w:r>
    </w:p>
    <w:p w:rsidR="00923A92" w:rsidRPr="00FD46A5" w:rsidRDefault="00923A92" w:rsidP="00923A92">
      <w:pPr>
        <w:tabs>
          <w:tab w:val="left" w:pos="426"/>
        </w:tabs>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Федеральный Закон Российской Федерации от 01.12.2007 № 315-ФЗ</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«О саморегулируемых организациях»;</w:t>
      </w:r>
    </w:p>
    <w:p w:rsidR="00923A92" w:rsidRPr="00FD46A5" w:rsidRDefault="00923A92" w:rsidP="00923A92">
      <w:pPr>
        <w:tabs>
          <w:tab w:val="left" w:pos="426"/>
        </w:tabs>
        <w:autoSpaceDE w:val="0"/>
        <w:autoSpaceDN w:val="0"/>
        <w:adjustRightInd w:val="0"/>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lang w:eastAsia="en-US"/>
        </w:rPr>
        <w:t>- </w:t>
      </w:r>
      <w:r w:rsidRPr="00FD46A5">
        <w:rPr>
          <w:rFonts w:ascii="Times New Roman" w:hAnsi="Times New Roman" w:cs="Times New Roman"/>
          <w:sz w:val="28"/>
          <w:szCs w:val="28"/>
        </w:rPr>
        <w:t xml:space="preserve">Приказ </w:t>
      </w:r>
      <w:proofErr w:type="spellStart"/>
      <w:r w:rsidRPr="00FD46A5">
        <w:rPr>
          <w:rFonts w:ascii="Times New Roman" w:hAnsi="Times New Roman" w:cs="Times New Roman"/>
          <w:sz w:val="28"/>
          <w:szCs w:val="28"/>
        </w:rPr>
        <w:t>Минздравсоцразвития</w:t>
      </w:r>
      <w:proofErr w:type="spellEnd"/>
      <w:r w:rsidRPr="00FD46A5">
        <w:rPr>
          <w:rFonts w:ascii="Times New Roman" w:hAnsi="Times New Roman" w:cs="Times New Roman"/>
          <w:sz w:val="28"/>
          <w:szCs w:val="28"/>
        </w:rPr>
        <w:t xml:space="preserve"> России от 23.04.2008 № 188 </w:t>
      </w:r>
      <w:r>
        <w:rPr>
          <w:rFonts w:ascii="Times New Roman" w:hAnsi="Times New Roman" w:cs="Times New Roman"/>
          <w:sz w:val="28"/>
          <w:szCs w:val="28"/>
        </w:rPr>
        <w:br/>
      </w:r>
      <w:r w:rsidRPr="00FD46A5">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1.3.</w:t>
      </w:r>
      <w:r w:rsidRPr="00FD46A5">
        <w:rPr>
          <w:rFonts w:ascii="Times New Roman" w:hAnsi="Times New Roman" w:cs="Times New Roman"/>
          <w:sz w:val="28"/>
          <w:szCs w:val="28"/>
          <w:lang w:eastAsia="en-US"/>
        </w:rPr>
        <w:tab/>
        <w:t xml:space="preserve">Аттестация является одним из механизмов обеспечения нормативного уровня квалификации работников, занимающих руководящие должности (далее – руководители) и специалистов </w:t>
      </w:r>
      <w:r>
        <w:rPr>
          <w:rFonts w:ascii="Times New Roman" w:hAnsi="Times New Roman" w:cs="Times New Roman"/>
          <w:sz w:val="28"/>
          <w:szCs w:val="28"/>
          <w:lang w:eastAsia="en-US"/>
        </w:rPr>
        <w:t xml:space="preserve">члена </w:t>
      </w:r>
      <w:r>
        <w:rPr>
          <w:rFonts w:ascii="Times New Roman" w:hAnsi="Times New Roman" w:cs="Times New Roman"/>
          <w:sz w:val="28"/>
          <w:szCs w:val="28"/>
        </w:rPr>
        <w:t>Организации</w:t>
      </w:r>
      <w:r w:rsidRPr="00FD46A5">
        <w:rPr>
          <w:rFonts w:ascii="Times New Roman" w:hAnsi="Times New Roman" w:cs="Times New Roman"/>
          <w:sz w:val="28"/>
          <w:szCs w:val="28"/>
          <w:lang w:eastAsia="en-US"/>
        </w:rPr>
        <w:t xml:space="preserve">, полномочия, обязанности и ответственность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xml:space="preserve"> и </w:t>
      </w:r>
      <w:r>
        <w:rPr>
          <w:rFonts w:ascii="Times New Roman" w:hAnsi="Times New Roman" w:cs="Times New Roman"/>
          <w:sz w:val="28"/>
          <w:szCs w:val="28"/>
          <w:lang w:eastAsia="en-US"/>
        </w:rPr>
        <w:t>Организации</w:t>
      </w:r>
      <w:r w:rsidRPr="00FD46A5">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lang w:eastAsia="en-US"/>
        </w:rPr>
        <w:t>1.4.</w:t>
      </w:r>
      <w:r w:rsidRPr="00FD46A5">
        <w:rPr>
          <w:rFonts w:ascii="Times New Roman" w:hAnsi="Times New Roman" w:cs="Times New Roman"/>
          <w:sz w:val="28"/>
          <w:szCs w:val="28"/>
          <w:lang w:eastAsia="en-US"/>
        </w:rPr>
        <w:tab/>
        <w:t xml:space="preserve">Квалификационные требования, предъявляемые к </w:t>
      </w:r>
      <w:r>
        <w:rPr>
          <w:rFonts w:ascii="Times New Roman" w:hAnsi="Times New Roman" w:cs="Times New Roman"/>
          <w:sz w:val="28"/>
          <w:szCs w:val="28"/>
          <w:lang w:eastAsia="en-US"/>
        </w:rPr>
        <w:t>р</w:t>
      </w:r>
      <w:r w:rsidRPr="00FD46A5">
        <w:rPr>
          <w:rFonts w:ascii="Times New Roman" w:hAnsi="Times New Roman" w:cs="Times New Roman"/>
          <w:sz w:val="28"/>
          <w:szCs w:val="28"/>
          <w:lang w:eastAsia="en-US"/>
        </w:rPr>
        <w:t xml:space="preserve">уководителям и специалистам, должны соответствовать </w:t>
      </w:r>
      <w:r w:rsidRPr="00FD46A5">
        <w:rPr>
          <w:rFonts w:ascii="Times New Roman" w:hAnsi="Times New Roman" w:cs="Times New Roman"/>
          <w:sz w:val="28"/>
          <w:szCs w:val="28"/>
        </w:rPr>
        <w:t>требованиям профессиональных стандартов, квалификационных справочников по соответствующим должностям, профессиям и специальностям,</w:t>
      </w:r>
      <w:r>
        <w:rPr>
          <w:rFonts w:ascii="Times New Roman" w:hAnsi="Times New Roman" w:cs="Times New Roman"/>
          <w:sz w:val="28"/>
          <w:szCs w:val="28"/>
        </w:rPr>
        <w:t xml:space="preserve"> </w:t>
      </w:r>
      <w:r w:rsidRPr="00FD46A5">
        <w:rPr>
          <w:rFonts w:ascii="Times New Roman" w:hAnsi="Times New Roman" w:cs="Times New Roman"/>
          <w:sz w:val="28"/>
          <w:szCs w:val="28"/>
        </w:rPr>
        <w:t xml:space="preserve">квалификационных стандартов Организации. </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1.5</w:t>
      </w:r>
      <w:r w:rsidRPr="00FD46A5">
        <w:rPr>
          <w:rFonts w:ascii="Times New Roman" w:hAnsi="Times New Roman" w:cs="Times New Roman"/>
          <w:sz w:val="28"/>
          <w:szCs w:val="28"/>
          <w:lang w:eastAsia="en-US"/>
        </w:rPr>
        <w:t>.</w:t>
      </w:r>
      <w:r w:rsidRPr="00FD46A5">
        <w:rPr>
          <w:rFonts w:ascii="Times New Roman" w:hAnsi="Times New Roman" w:cs="Times New Roman"/>
          <w:sz w:val="28"/>
          <w:szCs w:val="28"/>
          <w:lang w:eastAsia="en-US"/>
        </w:rPr>
        <w:tab/>
        <w:t xml:space="preserve">Аттестация руководителей и специалистов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xml:space="preserve"> проводится</w:t>
      </w:r>
      <w:r>
        <w:rPr>
          <w:rFonts w:ascii="Times New Roman" w:hAnsi="Times New Roman" w:cs="Times New Roman"/>
          <w:sz w:val="28"/>
          <w:szCs w:val="28"/>
          <w:lang w:eastAsia="en-US"/>
        </w:rPr>
        <w:t xml:space="preserve"> </w:t>
      </w:r>
      <w:r w:rsidRPr="00FD46A5">
        <w:rPr>
          <w:rFonts w:ascii="Times New Roman" w:hAnsi="Times New Roman" w:cs="Times New Roman"/>
          <w:sz w:val="28"/>
          <w:szCs w:val="28"/>
          <w:lang w:eastAsia="en-US"/>
        </w:rPr>
        <w:t>не реже одного раза в пять лет.</w:t>
      </w:r>
    </w:p>
    <w:p w:rsidR="00923A92" w:rsidRDefault="00923A92" w:rsidP="00923A92">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Аттестацио</w:t>
      </w:r>
      <w:r>
        <w:rPr>
          <w:rFonts w:ascii="Times New Roman" w:hAnsi="Times New Roman" w:cs="Times New Roman"/>
          <w:b/>
          <w:bCs/>
          <w:sz w:val="28"/>
          <w:szCs w:val="28"/>
          <w:lang w:eastAsia="en-US"/>
        </w:rPr>
        <w:t>нные требования к руководителям</w:t>
      </w:r>
    </w:p>
    <w:p w:rsidR="00923A92" w:rsidRPr="00AE666F" w:rsidRDefault="00923A92" w:rsidP="00923A92">
      <w:pPr>
        <w:autoSpaceDE w:val="0"/>
        <w:autoSpaceDN w:val="0"/>
        <w:adjustRightInd w:val="0"/>
        <w:spacing w:line="360" w:lineRule="auto"/>
        <w:jc w:val="both"/>
        <w:rPr>
          <w:rFonts w:ascii="Times New Roman" w:hAnsi="Times New Roman" w:cs="Times New Roman"/>
          <w:bCs/>
          <w:sz w:val="28"/>
          <w:szCs w:val="28"/>
          <w:lang w:eastAsia="en-US"/>
        </w:rPr>
      </w:pP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2.1.</w:t>
      </w:r>
      <w:r w:rsidRPr="00FD46A5">
        <w:rPr>
          <w:rFonts w:ascii="Times New Roman" w:hAnsi="Times New Roman" w:cs="Times New Roman"/>
          <w:sz w:val="28"/>
          <w:szCs w:val="28"/>
          <w:lang w:eastAsia="en-US"/>
        </w:rPr>
        <w:tab/>
        <w:t>Аттестация руководителей представляет собой комплекс мероприятий, обеспечивающих оценку характеристики квалификации необходимой руководителям</w:t>
      </w:r>
      <w:r>
        <w:rPr>
          <w:rFonts w:ascii="Times New Roman" w:hAnsi="Times New Roman" w:cs="Times New Roman"/>
          <w:sz w:val="28"/>
          <w:szCs w:val="28"/>
          <w:lang w:eastAsia="en-US"/>
        </w:rPr>
        <w:t xml:space="preserve"> </w:t>
      </w:r>
      <w:r w:rsidRPr="00FD46A5">
        <w:rPr>
          <w:rFonts w:ascii="Times New Roman" w:hAnsi="Times New Roman" w:cs="Times New Roman"/>
          <w:sz w:val="28"/>
          <w:szCs w:val="28"/>
          <w:lang w:eastAsia="en-US"/>
        </w:rPr>
        <w:t xml:space="preserve">для осуществления трудовых функций при выполнении </w:t>
      </w:r>
      <w:r>
        <w:rPr>
          <w:rFonts w:ascii="Times New Roman" w:hAnsi="Times New Roman" w:cs="Times New Roman"/>
          <w:sz w:val="28"/>
          <w:szCs w:val="28"/>
        </w:rPr>
        <w:t>членом Организации</w:t>
      </w:r>
      <w:r w:rsidRPr="00FD46A5">
        <w:rPr>
          <w:rFonts w:ascii="Times New Roman" w:hAnsi="Times New Roman" w:cs="Times New Roman"/>
          <w:sz w:val="28"/>
          <w:szCs w:val="28"/>
          <w:lang w:eastAsia="en-US"/>
        </w:rPr>
        <w:t xml:space="preserve"> работ по основным направлениям деятельности Организации в области </w:t>
      </w:r>
      <w:r w:rsidRPr="00FD46A5">
        <w:rPr>
          <w:rFonts w:ascii="Times New Roman" w:hAnsi="Times New Roman" w:cs="Times New Roman"/>
          <w:sz w:val="28"/>
          <w:szCs w:val="28"/>
        </w:rPr>
        <w:t xml:space="preserve">строительства, реконструкции, капитального ремонта. </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2.2.</w:t>
      </w:r>
      <w:r w:rsidRPr="00FD46A5">
        <w:rPr>
          <w:rFonts w:ascii="Times New Roman" w:hAnsi="Times New Roman" w:cs="Times New Roman"/>
          <w:sz w:val="28"/>
          <w:szCs w:val="28"/>
          <w:lang w:eastAsia="en-US"/>
        </w:rPr>
        <w:tab/>
        <w:t xml:space="preserve">Аттестации подлежат руководители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xml:space="preserve">, непосредственно занимающиеся организацией работ (и/или участвующие </w:t>
      </w:r>
      <w:r>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в выполнении работ) по основным направлениям деятельности Организации:</w:t>
      </w:r>
      <w:r w:rsidRPr="00FD46A5">
        <w:rPr>
          <w:rFonts w:ascii="Times New Roman" w:hAnsi="Times New Roman" w:cs="Times New Roman"/>
          <w:sz w:val="28"/>
          <w:szCs w:val="28"/>
          <w:vertAlign w:val="superscript"/>
          <w:lang w:eastAsia="en-US"/>
        </w:rPr>
        <w:t xml:space="preserve"> </w:t>
      </w:r>
      <w:r w:rsidRPr="00FD46A5">
        <w:rPr>
          <w:rFonts w:ascii="Times New Roman" w:hAnsi="Times New Roman" w:cs="Times New Roman"/>
          <w:sz w:val="28"/>
          <w:szCs w:val="28"/>
          <w:vertAlign w:val="superscript"/>
          <w:lang w:eastAsia="en-US"/>
        </w:rPr>
        <w:footnoteReference w:id="4"/>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генеральный директор (директор);</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технический</w:t>
      </w:r>
      <w:r w:rsidRPr="00FD46A5">
        <w:rPr>
          <w:rFonts w:ascii="Times New Roman" w:hAnsi="Times New Roman" w:cs="Times New Roman"/>
          <w:sz w:val="28"/>
          <w:szCs w:val="28"/>
        </w:rPr>
        <w:t xml:space="preserve"> директор и/или главный инженер;</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заместители</w:t>
      </w:r>
      <w:r w:rsidRPr="00FD46A5">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w:t>
      </w:r>
      <w:r>
        <w:rPr>
          <w:rFonts w:ascii="Times New Roman" w:hAnsi="Times New Roman" w:cs="Times New Roman"/>
          <w:sz w:val="28"/>
          <w:szCs w:val="28"/>
        </w:rPr>
        <w:t> </w:t>
      </w:r>
      <w:r w:rsidRPr="00FD46A5">
        <w:rPr>
          <w:rFonts w:ascii="Times New Roman" w:hAnsi="Times New Roman" w:cs="Times New Roman"/>
          <w:sz w:val="28"/>
          <w:szCs w:val="28"/>
        </w:rPr>
        <w:t>специалисты по организации строительства (руководитель проекта, главный инженер проекта);</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директор</w:t>
      </w:r>
      <w:r w:rsidRPr="00FD46A5">
        <w:rPr>
          <w:rFonts w:ascii="Times New Roman" w:hAnsi="Times New Roman" w:cs="Times New Roman"/>
          <w:sz w:val="28"/>
          <w:szCs w:val="28"/>
        </w:rPr>
        <w:t xml:space="preserve"> (заместитель директора) филиала;</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главный</w:t>
      </w:r>
      <w:r w:rsidRPr="00FD46A5">
        <w:rPr>
          <w:rFonts w:ascii="Times New Roman" w:hAnsi="Times New Roman" w:cs="Times New Roman"/>
          <w:sz w:val="28"/>
          <w:szCs w:val="28"/>
        </w:rPr>
        <w:t xml:space="preserve"> инженер филиала;</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начальник</w:t>
      </w:r>
      <w:r w:rsidRPr="00FD46A5">
        <w:rPr>
          <w:rFonts w:ascii="Times New Roman" w:hAnsi="Times New Roman" w:cs="Times New Roman"/>
          <w:sz w:val="28"/>
          <w:szCs w:val="28"/>
        </w:rPr>
        <w:t xml:space="preserve"> управления (отдела) капитального строительства;</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начальник</w:t>
      </w:r>
      <w:r w:rsidRPr="00FD46A5">
        <w:rPr>
          <w:rFonts w:ascii="Times New Roman" w:hAnsi="Times New Roman" w:cs="Times New Roman"/>
          <w:sz w:val="28"/>
          <w:szCs w:val="28"/>
        </w:rPr>
        <w:t xml:space="preserve"> производственно-технического управления (отдела);</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начальник</w:t>
      </w:r>
      <w:r w:rsidRPr="00FD46A5">
        <w:rPr>
          <w:rFonts w:ascii="Times New Roman" w:hAnsi="Times New Roman" w:cs="Times New Roman"/>
          <w:sz w:val="28"/>
          <w:szCs w:val="28"/>
        </w:rPr>
        <w:t xml:space="preserve"> монтажно-наладочного управления (отдела);</w:t>
      </w:r>
    </w:p>
    <w:p w:rsidR="00923A92" w:rsidRPr="00FD46A5" w:rsidRDefault="00923A92" w:rsidP="00923A92">
      <w:pPr>
        <w:spacing w:line="360" w:lineRule="auto"/>
        <w:ind w:firstLine="720"/>
        <w:jc w:val="both"/>
        <w:rPr>
          <w:rFonts w:ascii="Times New Roman" w:hAnsi="Times New Roman" w:cs="Times New Roman"/>
          <w:sz w:val="28"/>
          <w:szCs w:val="28"/>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начальник</w:t>
      </w:r>
      <w:r w:rsidRPr="00FD46A5">
        <w:rPr>
          <w:rFonts w:ascii="Times New Roman" w:hAnsi="Times New Roman" w:cs="Times New Roman"/>
          <w:sz w:val="28"/>
          <w:szCs w:val="28"/>
        </w:rPr>
        <w:t xml:space="preserve"> отдела строительного контроля (контроля качества);</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rPr>
        <w:t>- </w:t>
      </w:r>
      <w:r w:rsidRPr="00FD46A5">
        <w:rPr>
          <w:rFonts w:ascii="Times New Roman" w:hAnsi="Times New Roman" w:cs="Times New Roman"/>
          <w:sz w:val="28"/>
          <w:szCs w:val="28"/>
          <w:lang w:eastAsia="en-US"/>
        </w:rPr>
        <w:t>начальник</w:t>
      </w:r>
      <w:r w:rsidRPr="00FD46A5">
        <w:rPr>
          <w:rFonts w:ascii="Times New Roman" w:hAnsi="Times New Roman" w:cs="Times New Roman"/>
          <w:sz w:val="28"/>
          <w:szCs w:val="28"/>
        </w:rPr>
        <w:t xml:space="preserve"> (руководитель) отдела охраны труда (промышленной, пожарной</w:t>
      </w:r>
      <w:r>
        <w:rPr>
          <w:rFonts w:ascii="Times New Roman" w:hAnsi="Times New Roman" w:cs="Times New Roman"/>
          <w:sz w:val="28"/>
          <w:szCs w:val="28"/>
        </w:rPr>
        <w:t xml:space="preserve"> </w:t>
      </w:r>
      <w:r w:rsidRPr="00FD46A5">
        <w:rPr>
          <w:rFonts w:ascii="Times New Roman" w:hAnsi="Times New Roman" w:cs="Times New Roman"/>
          <w:sz w:val="28"/>
          <w:szCs w:val="28"/>
        </w:rPr>
        <w:t>и экологической безопасности).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2.3.</w:t>
      </w:r>
      <w:r w:rsidRPr="00FD46A5">
        <w:rPr>
          <w:rFonts w:ascii="Times New Roman" w:hAnsi="Times New Roman" w:cs="Times New Roman"/>
          <w:sz w:val="28"/>
          <w:szCs w:val="28"/>
          <w:lang w:eastAsia="en-US"/>
        </w:rPr>
        <w:tab/>
        <w:t xml:space="preserve">Аттестации подлежат руководители, принятые на должность </w:t>
      </w:r>
      <w:r w:rsidR="00A7309B">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по основному месту работы.</w:t>
      </w:r>
    </w:p>
    <w:p w:rsidR="00923A92" w:rsidRDefault="00923A92" w:rsidP="00923A92">
      <w:pPr>
        <w:spacing w:line="360" w:lineRule="auto"/>
        <w:ind w:firstLine="720"/>
        <w:jc w:val="both"/>
        <w:rPr>
          <w:rFonts w:ascii="Times New Roman" w:hAnsi="Times New Roman" w:cs="Times New Roman"/>
          <w:i/>
          <w:iCs/>
          <w:sz w:val="28"/>
          <w:szCs w:val="28"/>
          <w:lang w:eastAsia="en-US"/>
        </w:rPr>
      </w:pPr>
    </w:p>
    <w:p w:rsidR="00923A92" w:rsidRDefault="00923A92" w:rsidP="00923A92">
      <w:pPr>
        <w:spacing w:line="360" w:lineRule="auto"/>
        <w:ind w:firstLine="720"/>
        <w:jc w:val="both"/>
        <w:rPr>
          <w:rFonts w:ascii="Times New Roman" w:hAnsi="Times New Roman" w:cs="Times New Roman"/>
          <w:i/>
          <w:iCs/>
          <w:sz w:val="28"/>
          <w:szCs w:val="28"/>
          <w:lang w:eastAsia="en-US"/>
        </w:rPr>
      </w:pPr>
    </w:p>
    <w:p w:rsidR="00923A92" w:rsidRPr="00FD46A5" w:rsidRDefault="00923A92" w:rsidP="00923A92">
      <w:pPr>
        <w:spacing w:line="360" w:lineRule="auto"/>
        <w:ind w:firstLine="720"/>
        <w:jc w:val="both"/>
        <w:rPr>
          <w:rFonts w:ascii="Times New Roman" w:hAnsi="Times New Roman" w:cs="Times New Roman"/>
          <w:i/>
          <w:iCs/>
          <w:sz w:val="28"/>
          <w:szCs w:val="28"/>
          <w:lang w:eastAsia="en-US"/>
        </w:rPr>
      </w:pPr>
    </w:p>
    <w:p w:rsidR="00923A92" w:rsidRDefault="00923A92" w:rsidP="00923A92">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 xml:space="preserve">Порядок проведения аттестации руководителей в Центральной аттестационной комиссии </w:t>
      </w:r>
      <w:r>
        <w:rPr>
          <w:rFonts w:ascii="Times New Roman" w:hAnsi="Times New Roman" w:cs="Times New Roman"/>
          <w:b/>
          <w:bCs/>
          <w:sz w:val="28"/>
          <w:szCs w:val="28"/>
          <w:lang w:eastAsia="en-US"/>
        </w:rPr>
        <w:t>Организации</w:t>
      </w:r>
    </w:p>
    <w:p w:rsidR="00923A92" w:rsidRPr="00AE666F" w:rsidRDefault="00923A92" w:rsidP="00923A92">
      <w:pPr>
        <w:autoSpaceDE w:val="0"/>
        <w:autoSpaceDN w:val="0"/>
        <w:adjustRightInd w:val="0"/>
        <w:spacing w:line="360" w:lineRule="auto"/>
        <w:jc w:val="both"/>
        <w:rPr>
          <w:rFonts w:ascii="Times New Roman" w:hAnsi="Times New Roman" w:cs="Times New Roman"/>
          <w:bCs/>
          <w:sz w:val="28"/>
          <w:szCs w:val="28"/>
          <w:lang w:eastAsia="en-US"/>
        </w:rPr>
      </w:pP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3.1.</w:t>
      </w:r>
      <w:r w:rsidRPr="00FD46A5">
        <w:rPr>
          <w:rFonts w:ascii="Times New Roman" w:hAnsi="Times New Roman" w:cs="Times New Roman"/>
          <w:sz w:val="28"/>
          <w:szCs w:val="28"/>
          <w:lang w:eastAsia="en-US"/>
        </w:rPr>
        <w:tab/>
        <w:t>Аттестация руководителей проводится в виде дистанционного компьютерного тестирования Центральной аттестационной комиссией (далее - ЦАК) Организации.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3.2.</w:t>
      </w:r>
      <w:r w:rsidRPr="00FD46A5">
        <w:rPr>
          <w:rFonts w:ascii="Times New Roman" w:hAnsi="Times New Roman" w:cs="Times New Roman"/>
          <w:sz w:val="28"/>
          <w:szCs w:val="28"/>
          <w:lang w:eastAsia="en-US"/>
        </w:rPr>
        <w:tab/>
        <w:t>ЦАК создается при исполнительном органе Организации. Персональный состав ЦАК утверждается решением Совета Организации. Состав ЦАК размещается на интернет-сайте Организации в разделе «Аттестация».</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3.3.</w:t>
      </w:r>
      <w:r w:rsidRPr="00FD46A5">
        <w:rPr>
          <w:rFonts w:ascii="Times New Roman" w:hAnsi="Times New Roman" w:cs="Times New Roman"/>
          <w:sz w:val="28"/>
          <w:szCs w:val="28"/>
          <w:lang w:eastAsia="en-US"/>
        </w:rPr>
        <w:tab/>
        <w:t>Аттестация включает в себя:</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b/>
          <w:bCs/>
          <w:sz w:val="28"/>
          <w:szCs w:val="28"/>
          <w:lang w:eastAsia="en-US"/>
        </w:rPr>
        <w:t>- </w:t>
      </w:r>
      <w:r w:rsidRPr="00FD46A5">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b/>
          <w:bCs/>
          <w:sz w:val="28"/>
          <w:szCs w:val="28"/>
          <w:lang w:eastAsia="en-US"/>
        </w:rPr>
        <w:t>- </w:t>
      </w:r>
      <w:r w:rsidRPr="00FD46A5">
        <w:rPr>
          <w:rFonts w:ascii="Times New Roman" w:hAnsi="Times New Roman" w:cs="Times New Roman"/>
          <w:sz w:val="28"/>
          <w:szCs w:val="28"/>
          <w:lang w:eastAsia="en-US"/>
        </w:rPr>
        <w:t>компьютерное тестирование;</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b/>
          <w:bCs/>
          <w:sz w:val="28"/>
          <w:szCs w:val="28"/>
          <w:lang w:eastAsia="en-US"/>
        </w:rPr>
        <w:t>-</w:t>
      </w:r>
      <w:r w:rsidRPr="00FD46A5">
        <w:rPr>
          <w:rFonts w:ascii="Times New Roman" w:hAnsi="Times New Roman" w:cs="Times New Roman"/>
          <w:sz w:val="28"/>
          <w:szCs w:val="28"/>
          <w:lang w:eastAsia="en-US"/>
        </w:rPr>
        <w:t> оформление протокола по результатам аттестации;</w:t>
      </w:r>
    </w:p>
    <w:p w:rsidR="00923A92" w:rsidRPr="00FD46A5" w:rsidRDefault="00923A92" w:rsidP="00923A92">
      <w:pPr>
        <w:spacing w:line="360" w:lineRule="auto"/>
        <w:ind w:firstLine="720"/>
        <w:jc w:val="both"/>
        <w:rPr>
          <w:rFonts w:ascii="Times New Roman" w:hAnsi="Times New Roman" w:cs="Times New Roman"/>
          <w:i/>
          <w:iCs/>
          <w:sz w:val="28"/>
          <w:szCs w:val="28"/>
          <w:lang w:eastAsia="en-US"/>
        </w:rPr>
      </w:pPr>
      <w:r w:rsidRPr="00FD46A5">
        <w:rPr>
          <w:rFonts w:ascii="Times New Roman" w:hAnsi="Times New Roman" w:cs="Times New Roman"/>
          <w:i/>
          <w:iCs/>
          <w:sz w:val="28"/>
          <w:szCs w:val="28"/>
          <w:lang w:eastAsia="en-US"/>
        </w:rPr>
        <w:t>- </w:t>
      </w:r>
      <w:r w:rsidRPr="00FD46A5">
        <w:rPr>
          <w:rFonts w:ascii="Times New Roman" w:hAnsi="Times New Roman" w:cs="Times New Roman"/>
          <w:sz w:val="28"/>
          <w:szCs w:val="28"/>
          <w:lang w:eastAsia="en-US"/>
        </w:rPr>
        <w:t>рассмотрение членами ЦАК результатов аттестации.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3.4.</w:t>
      </w:r>
      <w:r w:rsidRPr="00FD46A5">
        <w:rPr>
          <w:rFonts w:ascii="Times New Roman" w:hAnsi="Times New Roman" w:cs="Times New Roman"/>
          <w:sz w:val="28"/>
          <w:szCs w:val="28"/>
          <w:lang w:eastAsia="en-US"/>
        </w:rPr>
        <w:tab/>
        <w:t>Для прохождения аттестации руководитель подает в ЦАК заявление</w:t>
      </w:r>
      <w:r>
        <w:rPr>
          <w:rFonts w:ascii="Times New Roman" w:hAnsi="Times New Roman" w:cs="Times New Roman"/>
          <w:sz w:val="28"/>
          <w:szCs w:val="28"/>
          <w:lang w:eastAsia="en-US"/>
        </w:rPr>
        <w:t xml:space="preserve"> </w:t>
      </w:r>
      <w:r w:rsidRPr="00FD46A5">
        <w:rPr>
          <w:rFonts w:ascii="Times New Roman" w:hAnsi="Times New Roman" w:cs="Times New Roman"/>
          <w:sz w:val="28"/>
          <w:szCs w:val="28"/>
          <w:lang w:eastAsia="en-US"/>
        </w:rPr>
        <w:t>на имя председателя аттестационной комиссии (</w:t>
      </w:r>
      <w:r>
        <w:rPr>
          <w:rFonts w:ascii="Times New Roman" w:hAnsi="Times New Roman" w:cs="Times New Roman"/>
          <w:sz w:val="28"/>
          <w:szCs w:val="28"/>
          <w:lang w:eastAsia="en-US"/>
        </w:rPr>
        <w:t>по форме</w:t>
      </w:r>
      <w:r w:rsidRPr="00FD46A5">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3.5.</w:t>
      </w:r>
      <w:r w:rsidRPr="00FD46A5">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w:t>
      </w:r>
      <w:r>
        <w:rPr>
          <w:rFonts w:ascii="Times New Roman" w:hAnsi="Times New Roman" w:cs="Times New Roman"/>
          <w:sz w:val="28"/>
          <w:szCs w:val="28"/>
          <w:lang w:eastAsia="en-US"/>
        </w:rPr>
        <w:t xml:space="preserve"> </w:t>
      </w:r>
      <w:r w:rsidRPr="00FD46A5">
        <w:rPr>
          <w:rFonts w:ascii="Times New Roman" w:hAnsi="Times New Roman" w:cs="Times New Roman"/>
          <w:sz w:val="28"/>
          <w:szCs w:val="28"/>
          <w:lang w:eastAsia="en-US"/>
        </w:rPr>
        <w:t>информация о порядке доступа в тестирующую систему.</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3.6.</w:t>
      </w:r>
      <w:r w:rsidRPr="00FD46A5">
        <w:rPr>
          <w:rFonts w:ascii="Times New Roman" w:hAnsi="Times New Roman" w:cs="Times New Roman"/>
          <w:sz w:val="28"/>
          <w:szCs w:val="28"/>
          <w:lang w:eastAsia="en-US"/>
        </w:rPr>
        <w:tab/>
        <w:t>Основанием в отказе допуска к аттестации может являться:</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установление факта предоставления недостоверных сведений;</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несоблюдение установленных аттестационных требований.</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3.7.</w:t>
      </w:r>
      <w:r w:rsidRPr="00FD46A5">
        <w:rPr>
          <w:rFonts w:ascii="Times New Roman" w:hAnsi="Times New Roman" w:cs="Times New Roman"/>
          <w:sz w:val="28"/>
          <w:szCs w:val="28"/>
          <w:lang w:eastAsia="en-US"/>
        </w:rPr>
        <w:tab/>
        <w:t xml:space="preserve">Тестовое задание для руководителя состоит не менее чем из </w:t>
      </w:r>
      <w:r w:rsidR="00A7309B">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50 вопросов. Вопросы относятся к различным тематическим модулям, по которым проводится оценка характеристики квалификации необходимой руководителю</w:t>
      </w:r>
      <w:r>
        <w:rPr>
          <w:rFonts w:ascii="Times New Roman" w:hAnsi="Times New Roman" w:cs="Times New Roman"/>
          <w:sz w:val="28"/>
          <w:szCs w:val="28"/>
          <w:lang w:eastAsia="en-US"/>
        </w:rPr>
        <w:t xml:space="preserve"> </w:t>
      </w:r>
      <w:r w:rsidRPr="00FD46A5">
        <w:rPr>
          <w:rFonts w:ascii="Times New Roman" w:hAnsi="Times New Roman" w:cs="Times New Roman"/>
          <w:sz w:val="28"/>
          <w:szCs w:val="28"/>
          <w:lang w:eastAsia="en-US"/>
        </w:rPr>
        <w:t xml:space="preserve">для осуществления трудовых функций при выполнении </w:t>
      </w:r>
      <w:r>
        <w:rPr>
          <w:rFonts w:ascii="Times New Roman" w:hAnsi="Times New Roman" w:cs="Times New Roman"/>
          <w:sz w:val="28"/>
          <w:szCs w:val="28"/>
        </w:rPr>
        <w:t>членом Организации</w:t>
      </w:r>
      <w:r w:rsidRPr="00FD46A5">
        <w:rPr>
          <w:rFonts w:ascii="Times New Roman" w:hAnsi="Times New Roman" w:cs="Times New Roman"/>
          <w:sz w:val="28"/>
          <w:szCs w:val="28"/>
          <w:lang w:eastAsia="en-US"/>
        </w:rPr>
        <w:t xml:space="preserve"> работ </w:t>
      </w:r>
      <w:r w:rsidR="00A7309B">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 xml:space="preserve">по основным направлениям деятельности Организации в области </w:t>
      </w:r>
      <w:r w:rsidRPr="00FD46A5">
        <w:rPr>
          <w:rFonts w:ascii="Times New Roman" w:hAnsi="Times New Roman" w:cs="Times New Roman"/>
          <w:sz w:val="28"/>
          <w:szCs w:val="28"/>
        </w:rPr>
        <w:t xml:space="preserve">строительства, </w:t>
      </w:r>
      <w:r w:rsidRPr="00FD46A5">
        <w:rPr>
          <w:rFonts w:ascii="Times New Roman" w:hAnsi="Times New Roman" w:cs="Times New Roman"/>
          <w:sz w:val="28"/>
          <w:szCs w:val="28"/>
          <w:lang w:eastAsia="en-US"/>
        </w:rPr>
        <w:t>реконструкции, капитального ремонта.</w:t>
      </w:r>
    </w:p>
    <w:p w:rsidR="00923A92" w:rsidRPr="00F47EDA" w:rsidRDefault="00923A92" w:rsidP="00A7309B">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3.8.</w:t>
      </w:r>
      <w:r w:rsidRPr="00FD46A5">
        <w:rPr>
          <w:rFonts w:ascii="Times New Roman" w:hAnsi="Times New Roman" w:cs="Times New Roman"/>
          <w:sz w:val="28"/>
          <w:szCs w:val="28"/>
          <w:lang w:eastAsia="en-US"/>
        </w:rPr>
        <w:tab/>
      </w:r>
      <w:r w:rsidRPr="00F47EDA">
        <w:rPr>
          <w:rFonts w:ascii="Times New Roman" w:hAnsi="Times New Roman" w:cs="Times New Roman"/>
          <w:sz w:val="28"/>
          <w:szCs w:val="28"/>
          <w:lang w:eastAsia="en-US"/>
        </w:rPr>
        <w:t>Тематические модули содержат вопросы-тесты для проверки знаний</w:t>
      </w:r>
      <w:r>
        <w:rPr>
          <w:rFonts w:ascii="Times New Roman" w:hAnsi="Times New Roman" w:cs="Times New Roman"/>
          <w:sz w:val="28"/>
          <w:szCs w:val="28"/>
          <w:lang w:eastAsia="en-US"/>
        </w:rPr>
        <w:t xml:space="preserve"> </w:t>
      </w:r>
      <w:r w:rsidRPr="00F47EDA">
        <w:rPr>
          <w:rFonts w:ascii="Times New Roman" w:hAnsi="Times New Roman" w:cs="Times New Roman"/>
          <w:sz w:val="28"/>
          <w:szCs w:val="28"/>
          <w:lang w:eastAsia="en-US"/>
        </w:rPr>
        <w:t>законодательных и нормативных документов, а так же современных технологий и требований безопасности строительства, реконструкции, капитального ремонта:</w:t>
      </w:r>
    </w:p>
    <w:p w:rsidR="00923A92" w:rsidRPr="00F47EDA" w:rsidRDefault="00A7309B" w:rsidP="00923A92">
      <w:pPr>
        <w:spacing w:line="360" w:lineRule="auto"/>
        <w:ind w:firstLine="720"/>
        <w:rPr>
          <w:rFonts w:ascii="Times New Roman" w:hAnsi="Times New Roman" w:cs="Times New Roman"/>
          <w:sz w:val="28"/>
          <w:szCs w:val="28"/>
          <w:lang w:eastAsia="en-US"/>
        </w:rPr>
      </w:pPr>
      <w:r>
        <w:rPr>
          <w:rFonts w:ascii="Times New Roman" w:hAnsi="Times New Roman" w:cs="Times New Roman"/>
          <w:sz w:val="28"/>
          <w:szCs w:val="28"/>
          <w:lang w:eastAsia="en-US"/>
        </w:rPr>
        <w:t>- </w:t>
      </w:r>
      <w:r w:rsidR="00923A92" w:rsidRPr="00F47EDA">
        <w:rPr>
          <w:rFonts w:ascii="Times New Roman" w:hAnsi="Times New Roman" w:cs="Times New Roman"/>
          <w:sz w:val="28"/>
          <w:szCs w:val="28"/>
          <w:lang w:eastAsia="en-US"/>
        </w:rPr>
        <w:t>объектов использования атомной энергии,</w:t>
      </w:r>
    </w:p>
    <w:p w:rsidR="00923A92" w:rsidRPr="00F47EDA" w:rsidRDefault="00A7309B" w:rsidP="00923A92">
      <w:pPr>
        <w:spacing w:line="360" w:lineRule="auto"/>
        <w:ind w:firstLine="720"/>
        <w:rPr>
          <w:rFonts w:ascii="Times New Roman" w:hAnsi="Times New Roman" w:cs="Times New Roman"/>
          <w:sz w:val="28"/>
          <w:szCs w:val="28"/>
          <w:lang w:eastAsia="en-US"/>
        </w:rPr>
      </w:pPr>
      <w:r>
        <w:rPr>
          <w:rFonts w:ascii="Times New Roman" w:hAnsi="Times New Roman" w:cs="Times New Roman"/>
          <w:sz w:val="28"/>
          <w:szCs w:val="28"/>
          <w:lang w:eastAsia="en-US"/>
        </w:rPr>
        <w:t>- </w:t>
      </w:r>
      <w:r w:rsidR="00923A92" w:rsidRPr="00F47EDA">
        <w:rPr>
          <w:rFonts w:ascii="Times New Roman" w:hAnsi="Times New Roman" w:cs="Times New Roman"/>
          <w:sz w:val="28"/>
          <w:szCs w:val="28"/>
          <w:lang w:eastAsia="en-US"/>
        </w:rPr>
        <w:t xml:space="preserve">особо опасных, технически сложных и уникальных объектов, за исключением объектов использования атомной энергии, </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47EDA">
        <w:rPr>
          <w:rFonts w:ascii="Times New Roman" w:hAnsi="Times New Roman" w:cs="Times New Roman"/>
          <w:sz w:val="28"/>
          <w:szCs w:val="28"/>
          <w:lang w:eastAsia="en-US"/>
        </w:rPr>
        <w:t>-</w:t>
      </w:r>
      <w:r w:rsidR="00A7309B">
        <w:rPr>
          <w:rFonts w:ascii="Times New Roman" w:hAnsi="Times New Roman" w:cs="Times New Roman"/>
          <w:sz w:val="28"/>
          <w:szCs w:val="28"/>
          <w:lang w:eastAsia="en-US"/>
        </w:rPr>
        <w:t> </w:t>
      </w:r>
      <w:r w:rsidRPr="00F47EDA">
        <w:rPr>
          <w:rFonts w:ascii="Times New Roman" w:hAnsi="Times New Roman" w:cs="Times New Roman"/>
          <w:sz w:val="28"/>
          <w:szCs w:val="28"/>
          <w:lang w:eastAsia="en-US"/>
        </w:rPr>
        <w:t>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3.9.</w:t>
      </w:r>
      <w:r w:rsidRPr="00FD46A5">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3.10.</w:t>
      </w:r>
      <w:r w:rsidRPr="00FD46A5">
        <w:rPr>
          <w:rFonts w:ascii="Times New Roman" w:hAnsi="Times New Roman" w:cs="Times New Roman"/>
          <w:i/>
          <w:iCs/>
          <w:sz w:val="28"/>
          <w:szCs w:val="28"/>
          <w:lang w:eastAsia="en-US"/>
        </w:rPr>
        <w:tab/>
      </w:r>
      <w:r w:rsidRPr="00FD46A5">
        <w:rPr>
          <w:rFonts w:ascii="Times New Roman" w:hAnsi="Times New Roman" w:cs="Times New Roman"/>
          <w:sz w:val="28"/>
          <w:szCs w:val="28"/>
          <w:lang w:eastAsia="en-US"/>
        </w:rPr>
        <w:t>Внеплановая аттестация проводится:</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при назначении на должность;</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xml:space="preserve">- по решению руководителя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по требованию контрольных и надзорных органов после происшедших аварий, несчастных случаев на строительном объекте.</w:t>
      </w:r>
    </w:p>
    <w:p w:rsidR="00923A92" w:rsidRPr="00FD46A5" w:rsidRDefault="00923A92" w:rsidP="00923A92">
      <w:pPr>
        <w:spacing w:line="360" w:lineRule="auto"/>
        <w:jc w:val="both"/>
        <w:rPr>
          <w:rFonts w:ascii="Times New Roman" w:hAnsi="Times New Roman" w:cs="Times New Roman"/>
          <w:sz w:val="28"/>
          <w:szCs w:val="28"/>
          <w:lang w:eastAsia="en-US"/>
        </w:rPr>
      </w:pPr>
    </w:p>
    <w:p w:rsidR="00923A92" w:rsidRPr="00FD46A5" w:rsidRDefault="00923A92" w:rsidP="00923A92">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923A92" w:rsidRPr="00FD46A5" w:rsidRDefault="00923A92" w:rsidP="00923A92">
      <w:pPr>
        <w:numPr>
          <w:ilvl w:val="1"/>
          <w:numId w:val="40"/>
        </w:numPr>
        <w:suppressAutoHyphens/>
        <w:spacing w:line="360" w:lineRule="auto"/>
        <w:ind w:left="0"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923A92" w:rsidRPr="00FD46A5" w:rsidRDefault="00923A92" w:rsidP="00923A92">
      <w:pPr>
        <w:numPr>
          <w:ilvl w:val="1"/>
          <w:numId w:val="40"/>
        </w:numPr>
        <w:suppressAutoHyphens/>
        <w:spacing w:line="360" w:lineRule="auto"/>
        <w:ind w:left="0"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Протокол с результатами аттестации руководителей рассматривается членами ЦАК на заседании. По принятому решению секретарь ЦАК оформляет квалификационные аттестаты.</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4.3.</w:t>
      </w:r>
      <w:r w:rsidRPr="00FD46A5">
        <w:rPr>
          <w:rFonts w:ascii="Times New Roman" w:hAnsi="Times New Roman" w:cs="Times New Roman"/>
          <w:sz w:val="28"/>
          <w:szCs w:val="28"/>
          <w:lang w:eastAsia="en-US"/>
        </w:rPr>
        <w:tab/>
        <w:t>Успешно прошедшим аттестацию считается руководитель, правильно ответивший на 75% от общего количества вопросов тестового задания.</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4.4.</w:t>
      </w:r>
      <w:r w:rsidRPr="00FD46A5">
        <w:rPr>
          <w:rFonts w:ascii="Times New Roman" w:hAnsi="Times New Roman" w:cs="Times New Roman"/>
          <w:sz w:val="28"/>
          <w:szCs w:val="28"/>
          <w:lang w:eastAsia="en-US"/>
        </w:rPr>
        <w:tab/>
        <w:t>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должен пройти курс повышения квалификации для повторной аттестации.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4.5.</w:t>
      </w:r>
      <w:r w:rsidRPr="00FD46A5">
        <w:rPr>
          <w:rFonts w:ascii="Times New Roman" w:hAnsi="Times New Roman" w:cs="Times New Roman"/>
          <w:sz w:val="28"/>
          <w:szCs w:val="28"/>
          <w:lang w:eastAsia="en-US"/>
        </w:rPr>
        <w:tab/>
        <w:t>К повторной аттестации руководитель допускается после прохождения курса повышения квалификации, предоставления в ЦАК копии удостоверения о повышении квалификации и заявлении в ЦАК о назначении повторной аттестации.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4.6.</w:t>
      </w:r>
      <w:r w:rsidRPr="00FD46A5">
        <w:rPr>
          <w:rFonts w:ascii="Times New Roman" w:hAnsi="Times New Roman" w:cs="Times New Roman"/>
          <w:sz w:val="28"/>
          <w:szCs w:val="28"/>
          <w:lang w:eastAsia="en-US"/>
        </w:rPr>
        <w:tab/>
        <w:t xml:space="preserve">Руководителям, успешно прошедшим аттестацию, ЦАК </w:t>
      </w:r>
      <w:r w:rsidR="00A7309B">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 xml:space="preserve">в соответствии с утвержденным протоколом выдает квалификационные аттестаты установленного образца сроком действия на 5 (пять) лет. </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4.7.</w:t>
      </w:r>
      <w:r w:rsidRPr="00FD46A5">
        <w:rPr>
          <w:rFonts w:ascii="Times New Roman" w:hAnsi="Times New Roman" w:cs="Times New Roman"/>
          <w:sz w:val="28"/>
          <w:szCs w:val="28"/>
          <w:lang w:eastAsia="en-US"/>
        </w:rPr>
        <w:tab/>
        <w:t>Учет выданных квалификационных аттестатов ведет секретарь ЦАК.</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4.8.</w:t>
      </w:r>
      <w:r w:rsidRPr="00FD46A5">
        <w:rPr>
          <w:rFonts w:ascii="Times New Roman" w:hAnsi="Times New Roman" w:cs="Times New Roman"/>
          <w:sz w:val="28"/>
          <w:szCs w:val="28"/>
          <w:lang w:eastAsia="en-US"/>
        </w:rPr>
        <w:tab/>
        <w:t>Реестр руководителей, прошедших аттестацию, размещается</w:t>
      </w:r>
      <w:r>
        <w:rPr>
          <w:rFonts w:ascii="Times New Roman" w:hAnsi="Times New Roman" w:cs="Times New Roman"/>
          <w:sz w:val="28"/>
          <w:szCs w:val="28"/>
          <w:lang w:eastAsia="en-US"/>
        </w:rPr>
        <w:t xml:space="preserve"> </w:t>
      </w:r>
      <w:r w:rsidR="00A7309B">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на интернет-сайте Организации в разделе «Аттестация».</w:t>
      </w:r>
    </w:p>
    <w:p w:rsidR="00923A92" w:rsidRPr="00FD46A5" w:rsidRDefault="00923A92" w:rsidP="00923A92">
      <w:pPr>
        <w:spacing w:line="360" w:lineRule="auto"/>
        <w:jc w:val="both"/>
        <w:rPr>
          <w:rFonts w:ascii="Times New Roman" w:hAnsi="Times New Roman" w:cs="Times New Roman"/>
          <w:sz w:val="28"/>
          <w:szCs w:val="28"/>
          <w:lang w:eastAsia="en-US"/>
        </w:rPr>
      </w:pPr>
    </w:p>
    <w:p w:rsidR="00923A92" w:rsidRPr="00FD46A5" w:rsidRDefault="00923A92" w:rsidP="00923A92">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923A92" w:rsidRPr="00F47EDA"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5.1.</w:t>
      </w:r>
      <w:r w:rsidRPr="00FD46A5">
        <w:rPr>
          <w:rFonts w:ascii="Times New Roman" w:hAnsi="Times New Roman" w:cs="Times New Roman"/>
          <w:sz w:val="28"/>
          <w:szCs w:val="28"/>
          <w:lang w:eastAsia="en-US"/>
        </w:rPr>
        <w:tab/>
      </w:r>
      <w:r w:rsidRPr="00F47EDA">
        <w:rPr>
          <w:rFonts w:ascii="Times New Roman" w:hAnsi="Times New Roman" w:cs="Times New Roman"/>
          <w:sz w:val="28"/>
          <w:szCs w:val="28"/>
          <w:lang w:eastAsia="en-US"/>
        </w:rPr>
        <w:t>Квалификационный аттестат руководителя может быть аннулирован ЦАК</w:t>
      </w:r>
      <w:r>
        <w:rPr>
          <w:rFonts w:ascii="Times New Roman" w:hAnsi="Times New Roman" w:cs="Times New Roman"/>
          <w:sz w:val="28"/>
          <w:szCs w:val="28"/>
          <w:lang w:eastAsia="en-US"/>
        </w:rPr>
        <w:t xml:space="preserve"> </w:t>
      </w:r>
      <w:r w:rsidRPr="00F47EDA">
        <w:rPr>
          <w:rFonts w:ascii="Times New Roman" w:hAnsi="Times New Roman" w:cs="Times New Roman"/>
          <w:sz w:val="28"/>
          <w:szCs w:val="28"/>
          <w:lang w:eastAsia="en-US"/>
        </w:rPr>
        <w:t>в случае соответствующего представления исполнительным органом Организации в связи</w:t>
      </w:r>
      <w:r>
        <w:rPr>
          <w:rFonts w:ascii="Times New Roman" w:hAnsi="Times New Roman" w:cs="Times New Roman"/>
          <w:sz w:val="28"/>
          <w:szCs w:val="28"/>
          <w:lang w:eastAsia="en-US"/>
        </w:rPr>
        <w:t xml:space="preserve"> </w:t>
      </w:r>
      <w:r w:rsidRPr="00F47EDA">
        <w:rPr>
          <w:rFonts w:ascii="Times New Roman" w:hAnsi="Times New Roman" w:cs="Times New Roman"/>
          <w:sz w:val="28"/>
          <w:szCs w:val="28"/>
          <w:lang w:eastAsia="en-US"/>
        </w:rPr>
        <w:t xml:space="preserve">с выявленными фактами, приведшими к нарушениям </w:t>
      </w:r>
      <w:r w:rsidR="00A7309B">
        <w:rPr>
          <w:rFonts w:ascii="Times New Roman" w:hAnsi="Times New Roman" w:cs="Times New Roman"/>
          <w:sz w:val="28"/>
          <w:szCs w:val="28"/>
          <w:lang w:eastAsia="en-US"/>
        </w:rPr>
        <w:br/>
      </w:r>
      <w:r w:rsidRPr="00F47EDA">
        <w:rPr>
          <w:rFonts w:ascii="Times New Roman" w:hAnsi="Times New Roman" w:cs="Times New Roman"/>
          <w:sz w:val="28"/>
          <w:szCs w:val="28"/>
          <w:lang w:eastAsia="en-US"/>
        </w:rPr>
        <w:t xml:space="preserve">в соблюдении требований безопасности объектов капитального строительства </w:t>
      </w:r>
      <w:r w:rsidR="00A7309B">
        <w:rPr>
          <w:rFonts w:ascii="Times New Roman" w:hAnsi="Times New Roman" w:cs="Times New Roman"/>
          <w:sz w:val="28"/>
          <w:szCs w:val="28"/>
          <w:lang w:eastAsia="en-US"/>
        </w:rPr>
        <w:br/>
      </w:r>
      <w:r w:rsidRPr="00F47EDA">
        <w:rPr>
          <w:rFonts w:ascii="Times New Roman" w:hAnsi="Times New Roman" w:cs="Times New Roman"/>
          <w:sz w:val="28"/>
          <w:szCs w:val="28"/>
          <w:lang w:eastAsia="en-US"/>
        </w:rPr>
        <w:t>при осуществлении строительства, реконструкции и капитального ремонта:</w:t>
      </w:r>
    </w:p>
    <w:p w:rsidR="00923A92" w:rsidRPr="00F47EDA" w:rsidRDefault="00923A92" w:rsidP="00923A92">
      <w:pPr>
        <w:spacing w:line="360" w:lineRule="auto"/>
        <w:ind w:firstLine="720"/>
        <w:jc w:val="both"/>
        <w:rPr>
          <w:rFonts w:ascii="Times New Roman" w:hAnsi="Times New Roman" w:cs="Times New Roman"/>
          <w:sz w:val="28"/>
          <w:szCs w:val="28"/>
          <w:lang w:eastAsia="en-US"/>
        </w:rPr>
      </w:pPr>
      <w:r w:rsidRPr="00F47EDA">
        <w:rPr>
          <w:rFonts w:ascii="Times New Roman" w:hAnsi="Times New Roman" w:cs="Times New Roman"/>
          <w:sz w:val="28"/>
          <w:szCs w:val="28"/>
          <w:lang w:eastAsia="en-US"/>
        </w:rPr>
        <w:t>-</w:t>
      </w:r>
      <w:r w:rsidR="00A7309B">
        <w:rPr>
          <w:rFonts w:ascii="Times New Roman" w:hAnsi="Times New Roman" w:cs="Times New Roman"/>
          <w:sz w:val="28"/>
          <w:szCs w:val="28"/>
          <w:lang w:eastAsia="en-US"/>
        </w:rPr>
        <w:t> </w:t>
      </w:r>
      <w:r w:rsidRPr="00F47EDA">
        <w:rPr>
          <w:rFonts w:ascii="Times New Roman" w:hAnsi="Times New Roman" w:cs="Times New Roman"/>
          <w:sz w:val="28"/>
          <w:szCs w:val="28"/>
          <w:lang w:eastAsia="en-US"/>
        </w:rPr>
        <w:t>объектов использования атомной энергии,</w:t>
      </w:r>
    </w:p>
    <w:p w:rsidR="00923A92" w:rsidRPr="00F47EDA" w:rsidRDefault="00923A92" w:rsidP="00923A92">
      <w:pPr>
        <w:spacing w:line="360" w:lineRule="auto"/>
        <w:ind w:firstLine="720"/>
        <w:jc w:val="both"/>
        <w:rPr>
          <w:rFonts w:ascii="Times New Roman" w:hAnsi="Times New Roman" w:cs="Times New Roman"/>
          <w:sz w:val="28"/>
          <w:szCs w:val="28"/>
          <w:lang w:eastAsia="en-US"/>
        </w:rPr>
      </w:pPr>
      <w:r w:rsidRPr="00F47EDA">
        <w:rPr>
          <w:rFonts w:ascii="Times New Roman" w:hAnsi="Times New Roman" w:cs="Times New Roman"/>
          <w:sz w:val="28"/>
          <w:szCs w:val="28"/>
          <w:lang w:eastAsia="en-US"/>
        </w:rPr>
        <w:t>-</w:t>
      </w:r>
      <w:r w:rsidR="00A7309B">
        <w:rPr>
          <w:rFonts w:ascii="Times New Roman" w:hAnsi="Times New Roman" w:cs="Times New Roman"/>
          <w:sz w:val="28"/>
          <w:szCs w:val="28"/>
          <w:lang w:eastAsia="en-US"/>
        </w:rPr>
        <w:t> </w:t>
      </w:r>
      <w:r w:rsidRPr="00F47EDA">
        <w:rPr>
          <w:rFonts w:ascii="Times New Roman" w:hAnsi="Times New Roman" w:cs="Times New Roman"/>
          <w:sz w:val="28"/>
          <w:szCs w:val="28"/>
          <w:lang w:eastAsia="en-US"/>
        </w:rPr>
        <w:t xml:space="preserve">особо опасных, технически сложных и уникальных объектов, </w:t>
      </w:r>
      <w:r w:rsidR="00A7309B">
        <w:rPr>
          <w:rFonts w:ascii="Times New Roman" w:hAnsi="Times New Roman" w:cs="Times New Roman"/>
          <w:sz w:val="28"/>
          <w:szCs w:val="28"/>
          <w:lang w:eastAsia="en-US"/>
        </w:rPr>
        <w:br/>
      </w:r>
      <w:r w:rsidRPr="00F47EDA">
        <w:rPr>
          <w:rFonts w:ascii="Times New Roman" w:hAnsi="Times New Roman" w:cs="Times New Roman"/>
          <w:sz w:val="28"/>
          <w:szCs w:val="28"/>
          <w:lang w:eastAsia="en-US"/>
        </w:rPr>
        <w:t xml:space="preserve">за исключением объектов использования атомной энергии, </w:t>
      </w:r>
    </w:p>
    <w:p w:rsidR="00923A92" w:rsidRPr="00FD46A5" w:rsidRDefault="00A7309B" w:rsidP="00923A92">
      <w:pPr>
        <w:spacing w:line="36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r w:rsidR="00923A92" w:rsidRPr="00F47EDA">
        <w:rPr>
          <w:rFonts w:ascii="Times New Roman" w:hAnsi="Times New Roman" w:cs="Times New Roman"/>
          <w:sz w:val="28"/>
          <w:szCs w:val="28"/>
          <w:lang w:eastAsia="en-US"/>
        </w:rPr>
        <w:t>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r w:rsidR="00923A92" w:rsidRPr="00FD46A5">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5.2.</w:t>
      </w:r>
      <w:r w:rsidRPr="00FD46A5">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5.3.</w:t>
      </w:r>
      <w:r w:rsidRPr="00FD46A5">
        <w:rPr>
          <w:rFonts w:ascii="Times New Roman" w:hAnsi="Times New Roman" w:cs="Times New Roman"/>
          <w:sz w:val="28"/>
          <w:szCs w:val="28"/>
          <w:lang w:eastAsia="en-US"/>
        </w:rPr>
        <w:tab/>
        <w:t>Информация об аннулированных квалификационных аттестатах размещается на интернет-сайте Организации.</w:t>
      </w:r>
    </w:p>
    <w:p w:rsidR="00923A92" w:rsidRPr="001B6B8F" w:rsidRDefault="00923A92" w:rsidP="00923A92">
      <w:pPr>
        <w:pStyle w:val="afa"/>
        <w:numPr>
          <w:ilvl w:val="0"/>
          <w:numId w:val="46"/>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t xml:space="preserve">Порядок проведения аттестации специалистов </w:t>
      </w:r>
      <w:r w:rsidRPr="001B6B8F">
        <w:rPr>
          <w:rFonts w:ascii="Times New Roman" w:hAnsi="Times New Roman" w:cs="Times New Roman"/>
          <w:b/>
          <w:bCs/>
          <w:sz w:val="28"/>
          <w:szCs w:val="28"/>
        </w:rPr>
        <w:t>член</w:t>
      </w:r>
      <w:r>
        <w:rPr>
          <w:rFonts w:ascii="Times New Roman" w:hAnsi="Times New Roman" w:cs="Times New Roman"/>
          <w:b/>
          <w:bCs/>
          <w:sz w:val="28"/>
          <w:szCs w:val="28"/>
        </w:rPr>
        <w:t>ов</w:t>
      </w:r>
      <w:r w:rsidRPr="001B6B8F">
        <w:rPr>
          <w:rFonts w:ascii="Times New Roman" w:hAnsi="Times New Roman" w:cs="Times New Roman"/>
          <w:b/>
          <w:bCs/>
          <w:sz w:val="28"/>
          <w:szCs w:val="28"/>
        </w:rPr>
        <w:t xml:space="preserve"> Организации</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6.1.</w:t>
      </w:r>
      <w:r w:rsidRPr="00FD46A5">
        <w:rPr>
          <w:rFonts w:ascii="Times New Roman" w:hAnsi="Times New Roman" w:cs="Times New Roman"/>
          <w:sz w:val="28"/>
          <w:szCs w:val="28"/>
          <w:lang w:eastAsia="en-US"/>
        </w:rPr>
        <w:tab/>
        <w:t xml:space="preserve">Специалисты проходят аттестацию </w:t>
      </w:r>
      <w:r>
        <w:rPr>
          <w:rFonts w:ascii="Times New Roman" w:hAnsi="Times New Roman" w:cs="Times New Roman"/>
          <w:sz w:val="28"/>
          <w:szCs w:val="28"/>
          <w:lang w:eastAsia="en-US"/>
        </w:rPr>
        <w:t xml:space="preserve">по месту своей работы </w:t>
      </w:r>
      <w:r w:rsidR="00192C33">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в аттестационной комиссии</w:t>
      </w:r>
      <w:r>
        <w:rPr>
          <w:rFonts w:ascii="Times New Roman" w:hAnsi="Times New Roman" w:cs="Times New Roman"/>
          <w:sz w:val="28"/>
          <w:szCs w:val="28"/>
          <w:lang w:eastAsia="en-US"/>
        </w:rPr>
        <w:t xml:space="preserve"> </w:t>
      </w:r>
      <w:r w:rsidRPr="00FD46A5">
        <w:rPr>
          <w:rFonts w:ascii="Times New Roman" w:hAnsi="Times New Roman" w:cs="Times New Roman"/>
          <w:sz w:val="28"/>
          <w:szCs w:val="28"/>
          <w:lang w:eastAsia="en-US"/>
        </w:rPr>
        <w:t xml:space="preserve">(далее </w:t>
      </w:r>
      <w:r w:rsidRPr="00FD46A5">
        <w:rPr>
          <w:rFonts w:ascii="Times New Roman" w:hAnsi="Times New Roman" w:cs="Times New Roman"/>
          <w:b/>
          <w:bCs/>
          <w:sz w:val="28"/>
          <w:szCs w:val="28"/>
          <w:lang w:eastAsia="en-US"/>
        </w:rPr>
        <w:t>-</w:t>
      </w:r>
      <w:r w:rsidRPr="00FD46A5">
        <w:rPr>
          <w:rFonts w:ascii="Times New Roman" w:hAnsi="Times New Roman" w:cs="Times New Roman"/>
          <w:sz w:val="28"/>
          <w:szCs w:val="28"/>
          <w:lang w:eastAsia="en-US"/>
        </w:rPr>
        <w:t xml:space="preserve"> АК) </w:t>
      </w:r>
      <w:r>
        <w:rPr>
          <w:rFonts w:ascii="Times New Roman" w:hAnsi="Times New Roman" w:cs="Times New Roman"/>
          <w:sz w:val="28"/>
          <w:szCs w:val="28"/>
        </w:rPr>
        <w:t>члена Организации</w:t>
      </w:r>
      <w:r>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6.2.</w:t>
      </w:r>
      <w:r w:rsidRPr="00FD46A5">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при выполнении </w:t>
      </w:r>
      <w:r>
        <w:rPr>
          <w:rFonts w:ascii="Times New Roman" w:hAnsi="Times New Roman" w:cs="Times New Roman"/>
          <w:sz w:val="28"/>
          <w:szCs w:val="28"/>
        </w:rPr>
        <w:t>членом Организации</w:t>
      </w:r>
      <w:r w:rsidRPr="00FD46A5">
        <w:rPr>
          <w:rFonts w:ascii="Times New Roman" w:hAnsi="Times New Roman" w:cs="Times New Roman"/>
          <w:sz w:val="28"/>
          <w:szCs w:val="28"/>
          <w:lang w:eastAsia="en-US"/>
        </w:rPr>
        <w:t xml:space="preserve"> работ по основным направлениям деятельности Организации </w:t>
      </w:r>
      <w:r w:rsidR="00192C33">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 xml:space="preserve">в области </w:t>
      </w:r>
      <w:r w:rsidRPr="00FD46A5">
        <w:rPr>
          <w:rFonts w:ascii="Times New Roman" w:hAnsi="Times New Roman" w:cs="Times New Roman"/>
          <w:sz w:val="28"/>
          <w:szCs w:val="28"/>
        </w:rPr>
        <w:t xml:space="preserve">строительства, реконструкции, капитального ремонта. </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6.3.</w:t>
      </w:r>
      <w:r w:rsidRPr="00FD46A5">
        <w:rPr>
          <w:rFonts w:ascii="Times New Roman" w:hAnsi="Times New Roman" w:cs="Times New Roman"/>
          <w:sz w:val="28"/>
          <w:szCs w:val="28"/>
          <w:lang w:eastAsia="en-US"/>
        </w:rPr>
        <w:tab/>
        <w:t xml:space="preserve">Аттестация специалистов проводится в соответствии с Положением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xml:space="preserve"> об аттестации и требований должностных инструкций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6.4.</w:t>
      </w:r>
      <w:r w:rsidRPr="00FD46A5">
        <w:rPr>
          <w:rFonts w:ascii="Times New Roman" w:hAnsi="Times New Roman" w:cs="Times New Roman"/>
          <w:sz w:val="28"/>
          <w:szCs w:val="28"/>
          <w:lang w:eastAsia="en-US"/>
        </w:rPr>
        <w:tab/>
        <w:t>Аттестации подлежат специалисты, принятые на должность</w:t>
      </w:r>
      <w:r>
        <w:rPr>
          <w:rFonts w:ascii="Times New Roman" w:hAnsi="Times New Roman" w:cs="Times New Roman"/>
          <w:sz w:val="28"/>
          <w:szCs w:val="28"/>
          <w:lang w:eastAsia="en-US"/>
        </w:rPr>
        <w:t xml:space="preserve"> </w:t>
      </w:r>
      <w:r w:rsidR="00192C33">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по основному месту работы.</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6.5.</w:t>
      </w:r>
      <w:r w:rsidRPr="00FD46A5">
        <w:rPr>
          <w:rFonts w:ascii="Times New Roman" w:hAnsi="Times New Roman" w:cs="Times New Roman"/>
          <w:sz w:val="28"/>
          <w:szCs w:val="28"/>
          <w:lang w:eastAsia="en-US"/>
        </w:rPr>
        <w:tab/>
        <w:t xml:space="preserve">Аттестация специалистов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xml:space="preserve"> проводится </w:t>
      </w:r>
      <w:r w:rsidR="00192C33">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по окончании испытательного срока.</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6.6.</w:t>
      </w:r>
      <w:r w:rsidRPr="00FD46A5">
        <w:rPr>
          <w:rFonts w:ascii="Times New Roman" w:hAnsi="Times New Roman" w:cs="Times New Roman"/>
          <w:sz w:val="28"/>
          <w:szCs w:val="28"/>
          <w:lang w:eastAsia="en-US"/>
        </w:rPr>
        <w:tab/>
        <w:t xml:space="preserve">Для аттестации специалистов </w:t>
      </w:r>
      <w:r>
        <w:rPr>
          <w:rFonts w:ascii="Times New Roman" w:hAnsi="Times New Roman" w:cs="Times New Roman"/>
          <w:sz w:val="28"/>
          <w:szCs w:val="28"/>
          <w:lang w:eastAsia="en-US"/>
        </w:rPr>
        <w:t>у</w:t>
      </w:r>
      <w:r w:rsidRPr="00FD46A5">
        <w:rPr>
          <w:rFonts w:ascii="Times New Roman" w:hAnsi="Times New Roman" w:cs="Times New Roman"/>
          <w:sz w:val="28"/>
          <w:szCs w:val="28"/>
          <w:lang w:eastAsia="en-US"/>
        </w:rPr>
        <w:t xml:space="preserve">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xml:space="preserve"> 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6.7.</w:t>
      </w:r>
      <w:r w:rsidRPr="00FD46A5">
        <w:rPr>
          <w:rFonts w:ascii="Times New Roman" w:hAnsi="Times New Roman" w:cs="Times New Roman"/>
          <w:sz w:val="28"/>
          <w:szCs w:val="28"/>
          <w:lang w:eastAsia="en-US"/>
        </w:rPr>
        <w:tab/>
        <w:t xml:space="preserve">АК создается приказом руководителя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К приказу прилагаются приложения:</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состав членов АК;</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документы, подтверждающие компетентность членов АК (</w:t>
      </w:r>
      <w:r w:rsidRPr="00FD46A5">
        <w:rPr>
          <w:rFonts w:ascii="Times New Roman" w:hAnsi="Times New Roman" w:cs="Times New Roman"/>
          <w:sz w:val="28"/>
          <w:szCs w:val="28"/>
        </w:rPr>
        <w:t xml:space="preserve">документы </w:t>
      </w:r>
      <w:r w:rsidR="00192C33">
        <w:rPr>
          <w:rFonts w:ascii="Times New Roman" w:hAnsi="Times New Roman" w:cs="Times New Roman"/>
          <w:sz w:val="28"/>
          <w:szCs w:val="28"/>
        </w:rPr>
        <w:br/>
      </w:r>
      <w:r w:rsidRPr="00FD46A5">
        <w:rPr>
          <w:rFonts w:ascii="Times New Roman" w:hAnsi="Times New Roman" w:cs="Times New Roman"/>
          <w:sz w:val="28"/>
          <w:szCs w:val="28"/>
        </w:rPr>
        <w:t xml:space="preserve">об образовании, опыте работы, о проверке знаний нормативных документов, необходимых для соответствующих областей, о наличии ученых степеней, </w:t>
      </w:r>
      <w:r w:rsidR="00192C33">
        <w:rPr>
          <w:rFonts w:ascii="Times New Roman" w:hAnsi="Times New Roman" w:cs="Times New Roman"/>
          <w:sz w:val="28"/>
          <w:szCs w:val="28"/>
        </w:rPr>
        <w:br/>
      </w:r>
      <w:r w:rsidRPr="00FD46A5">
        <w:rPr>
          <w:rFonts w:ascii="Times New Roman" w:hAnsi="Times New Roman" w:cs="Times New Roman"/>
          <w:sz w:val="28"/>
          <w:szCs w:val="28"/>
        </w:rPr>
        <w:t xml:space="preserve">о повышении квалификации, профессиональной подготовке (переподготовке), участие в разработке нормативных документов и документов по стандартизации </w:t>
      </w:r>
      <w:r w:rsidR="00192C33">
        <w:rPr>
          <w:rFonts w:ascii="Times New Roman" w:hAnsi="Times New Roman" w:cs="Times New Roman"/>
          <w:sz w:val="28"/>
          <w:szCs w:val="28"/>
        </w:rPr>
        <w:br/>
      </w:r>
      <w:r w:rsidRPr="00FD46A5">
        <w:rPr>
          <w:rFonts w:ascii="Times New Roman" w:hAnsi="Times New Roman" w:cs="Times New Roman"/>
          <w:sz w:val="28"/>
          <w:szCs w:val="28"/>
        </w:rPr>
        <w:t>в соответствующей области;</w:t>
      </w:r>
      <w:r w:rsidRPr="00FD46A5">
        <w:rPr>
          <w:rFonts w:ascii="Times New Roman" w:hAnsi="Times New Roman" w:cs="Times New Roman"/>
          <w:sz w:val="28"/>
          <w:szCs w:val="28"/>
          <w:lang w:eastAsia="en-US"/>
        </w:rPr>
        <w:t xml:space="preserve"> </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 Положение об АК, определяющее: порядок подготовки, согласования, утверждение актуализации критериев компетентности, порядок проведения АК и прохождения аттестации специалистами, порядок аннулирования результата аттестации, порядок ведения учета специалистов прошедших аттестацию.</w:t>
      </w:r>
    </w:p>
    <w:p w:rsidR="00923A92" w:rsidRPr="00FD46A5" w:rsidRDefault="00923A92" w:rsidP="00923A92">
      <w:pPr>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6.8.</w:t>
      </w:r>
      <w:r w:rsidRPr="00FD46A5">
        <w:rPr>
          <w:rFonts w:ascii="Times New Roman" w:hAnsi="Times New Roman" w:cs="Times New Roman"/>
          <w:sz w:val="28"/>
          <w:szCs w:val="28"/>
          <w:lang w:eastAsia="en-US"/>
        </w:rPr>
        <w:tab/>
        <w:t xml:space="preserve">В состав АК включаются не менее трех руководителей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 xml:space="preserve">, успешно прошедших квалификационную аттестацию в ЦАК, </w:t>
      </w:r>
      <w:r w:rsidR="00192C33">
        <w:rPr>
          <w:rFonts w:ascii="Times New Roman" w:hAnsi="Times New Roman" w:cs="Times New Roman"/>
          <w:sz w:val="28"/>
          <w:szCs w:val="28"/>
          <w:lang w:eastAsia="en-US"/>
        </w:rPr>
        <w:br/>
      </w:r>
      <w:r w:rsidRPr="00FD46A5">
        <w:rPr>
          <w:rFonts w:ascii="Times New Roman" w:hAnsi="Times New Roman" w:cs="Times New Roman"/>
          <w:sz w:val="28"/>
          <w:szCs w:val="28"/>
          <w:lang w:eastAsia="en-US"/>
        </w:rPr>
        <w:t xml:space="preserve">в т.ч. председатель АК. </w:t>
      </w:r>
    </w:p>
    <w:p w:rsidR="00923A92" w:rsidRPr="00FD46A5" w:rsidRDefault="00923A92" w:rsidP="00923A92">
      <w:pPr>
        <w:autoSpaceDE w:val="0"/>
        <w:autoSpaceDN w:val="0"/>
        <w:adjustRightInd w:val="0"/>
        <w:spacing w:line="360" w:lineRule="auto"/>
        <w:ind w:firstLine="720"/>
        <w:jc w:val="both"/>
        <w:rPr>
          <w:rFonts w:ascii="Times New Roman" w:hAnsi="Times New Roman" w:cs="Times New Roman"/>
          <w:sz w:val="28"/>
          <w:szCs w:val="28"/>
          <w:lang w:eastAsia="en-US"/>
        </w:rPr>
      </w:pPr>
      <w:r w:rsidRPr="00FD46A5">
        <w:rPr>
          <w:rFonts w:ascii="Times New Roman" w:hAnsi="Times New Roman" w:cs="Times New Roman"/>
          <w:sz w:val="28"/>
          <w:szCs w:val="28"/>
          <w:lang w:eastAsia="en-US"/>
        </w:rPr>
        <w:t>6.9.</w:t>
      </w:r>
      <w:r w:rsidRPr="00FD46A5">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Pr>
          <w:rFonts w:ascii="Times New Roman" w:hAnsi="Times New Roman" w:cs="Times New Roman"/>
          <w:sz w:val="28"/>
          <w:szCs w:val="28"/>
        </w:rPr>
        <w:t>члена Организации</w:t>
      </w:r>
      <w:r w:rsidRPr="00FD46A5">
        <w:rPr>
          <w:rFonts w:ascii="Times New Roman" w:hAnsi="Times New Roman" w:cs="Times New Roman"/>
          <w:sz w:val="28"/>
          <w:szCs w:val="28"/>
          <w:lang w:eastAsia="en-US"/>
        </w:rPr>
        <w:t>.</w:t>
      </w:r>
    </w:p>
    <w:p w:rsidR="00923A92" w:rsidRPr="00FD46A5" w:rsidRDefault="00923A92" w:rsidP="00923A92">
      <w:pPr>
        <w:spacing w:line="360" w:lineRule="auto"/>
        <w:ind w:firstLine="720"/>
        <w:jc w:val="both"/>
        <w:rPr>
          <w:rFonts w:ascii="Times New Roman" w:hAnsi="Times New Roman" w:cs="Times New Roman"/>
          <w:b/>
          <w:bCs/>
          <w:sz w:val="28"/>
          <w:szCs w:val="28"/>
          <w:lang w:eastAsia="en-US"/>
        </w:rPr>
      </w:pPr>
    </w:p>
    <w:p w:rsidR="00923A92" w:rsidRPr="00FD46A5" w:rsidRDefault="00923A92" w:rsidP="00923A92">
      <w:pPr>
        <w:spacing w:line="360" w:lineRule="auto"/>
        <w:ind w:firstLine="709"/>
        <w:jc w:val="both"/>
        <w:rPr>
          <w:rFonts w:ascii="Times New Roman" w:hAnsi="Times New Roman" w:cs="Times New Roman"/>
          <w:b/>
          <w:bCs/>
          <w:sz w:val="28"/>
          <w:szCs w:val="28"/>
          <w:lang w:eastAsia="en-US"/>
        </w:rPr>
      </w:pPr>
      <w:r w:rsidRPr="00FD46A5">
        <w:rPr>
          <w:rFonts w:ascii="Times New Roman" w:hAnsi="Times New Roman" w:cs="Times New Roman"/>
          <w:b/>
          <w:bCs/>
          <w:sz w:val="28"/>
          <w:szCs w:val="28"/>
          <w:lang w:eastAsia="en-US"/>
        </w:rPr>
        <w:br w:type="page"/>
      </w:r>
    </w:p>
    <w:p w:rsidR="00923A92" w:rsidRPr="00C67499" w:rsidRDefault="00923A92" w:rsidP="00923A92">
      <w:pPr>
        <w:spacing w:line="360" w:lineRule="auto"/>
        <w:jc w:val="right"/>
        <w:rPr>
          <w:rFonts w:ascii="Times New Roman" w:hAnsi="Times New Roman" w:cs="Times New Roman"/>
          <w:i/>
          <w:iCs/>
          <w:sz w:val="28"/>
          <w:szCs w:val="28"/>
          <w:lang w:eastAsia="en-US"/>
        </w:rPr>
      </w:pPr>
      <w:r w:rsidRPr="00C67499">
        <w:rPr>
          <w:rFonts w:ascii="Times New Roman" w:hAnsi="Times New Roman" w:cs="Times New Roman"/>
          <w:i/>
          <w:iCs/>
          <w:sz w:val="28"/>
          <w:szCs w:val="28"/>
          <w:lang w:eastAsia="en-US"/>
        </w:rPr>
        <w:t>Форма заявления в ЦАК</w:t>
      </w:r>
      <w:r>
        <w:rPr>
          <w:rFonts w:ascii="Times New Roman" w:hAnsi="Times New Roman" w:cs="Times New Roman"/>
          <w:i/>
          <w:iCs/>
          <w:sz w:val="28"/>
          <w:szCs w:val="28"/>
          <w:lang w:eastAsia="en-US"/>
        </w:rPr>
        <w:br/>
      </w:r>
      <w:r w:rsidRPr="00C67499">
        <w:rPr>
          <w:rFonts w:ascii="Times New Roman" w:hAnsi="Times New Roman" w:cs="Times New Roman"/>
          <w:i/>
          <w:iCs/>
          <w:sz w:val="28"/>
          <w:szCs w:val="28"/>
          <w:lang w:eastAsia="en-US"/>
        </w:rPr>
        <w:t xml:space="preserve">руководителей и специалистов предприятий-членов </w:t>
      </w:r>
      <w:r>
        <w:rPr>
          <w:rFonts w:ascii="Times New Roman" w:hAnsi="Times New Roman" w:cs="Times New Roman"/>
          <w:i/>
          <w:iCs/>
          <w:sz w:val="28"/>
          <w:szCs w:val="28"/>
          <w:lang w:eastAsia="en-US"/>
        </w:rPr>
        <w:t>СРО</w:t>
      </w:r>
      <w:r w:rsidRPr="00C67499">
        <w:rPr>
          <w:rFonts w:ascii="Times New Roman" w:hAnsi="Times New Roman" w:cs="Times New Roman"/>
          <w:i/>
          <w:iCs/>
          <w:sz w:val="28"/>
          <w:szCs w:val="28"/>
          <w:lang w:eastAsia="en-US"/>
        </w:rPr>
        <w:t xml:space="preserve"> «СОЮЗАТОМСТРОЙ»</w:t>
      </w:r>
    </w:p>
    <w:p w:rsidR="00923A92" w:rsidRPr="008A3EBC" w:rsidRDefault="00923A92" w:rsidP="00923A92">
      <w:pPr>
        <w:spacing w:line="240" w:lineRule="auto"/>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right"/>
        <w:rPr>
          <w:rFonts w:ascii="Times New Roman" w:hAnsi="Times New Roman" w:cs="Times New Roman"/>
          <w:sz w:val="24"/>
          <w:szCs w:val="24"/>
          <w:lang w:eastAsia="en-US"/>
        </w:rPr>
      </w:pPr>
      <w:r w:rsidRPr="008A3EBC">
        <w:rPr>
          <w:rFonts w:ascii="Times New Roman" w:hAnsi="Times New Roman" w:cs="Times New Roman"/>
          <w:sz w:val="24"/>
          <w:szCs w:val="24"/>
          <w:lang w:eastAsia="en-US"/>
        </w:rPr>
        <w:t>Председателю Центральной аттестационной комиссии</w:t>
      </w:r>
    </w:p>
    <w:p w:rsidR="00923A92" w:rsidRPr="008A3EBC" w:rsidRDefault="00923A92" w:rsidP="00923A92">
      <w:pPr>
        <w:spacing w:line="240" w:lineRule="auto"/>
        <w:ind w:firstLine="709"/>
        <w:jc w:val="right"/>
        <w:rPr>
          <w:rFonts w:ascii="Times New Roman" w:hAnsi="Times New Roman" w:cs="Times New Roman"/>
          <w:sz w:val="24"/>
          <w:szCs w:val="24"/>
          <w:lang w:eastAsia="en-US"/>
        </w:rPr>
      </w:pPr>
      <w:r w:rsidRPr="008A3EB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СРО</w:t>
      </w:r>
      <w:r w:rsidRPr="008A3EBC">
        <w:rPr>
          <w:rFonts w:ascii="Times New Roman" w:hAnsi="Times New Roman" w:cs="Times New Roman"/>
          <w:sz w:val="24"/>
          <w:szCs w:val="24"/>
          <w:lang w:eastAsia="en-US"/>
        </w:rPr>
        <w:t xml:space="preserve"> «СОЮЗАТОМСТРОЙ» </w:t>
      </w:r>
    </w:p>
    <w:p w:rsidR="00923A92" w:rsidRPr="008A3EBC" w:rsidRDefault="00923A92" w:rsidP="00923A92">
      <w:pPr>
        <w:spacing w:line="240" w:lineRule="auto"/>
        <w:ind w:firstLine="709"/>
        <w:jc w:val="right"/>
        <w:rPr>
          <w:rFonts w:ascii="Times New Roman" w:hAnsi="Times New Roman" w:cs="Times New Roman"/>
          <w:sz w:val="24"/>
          <w:szCs w:val="24"/>
          <w:lang w:eastAsia="en-US"/>
        </w:rPr>
      </w:pPr>
      <w:proofErr w:type="spellStart"/>
      <w:r w:rsidRPr="008A3EBC">
        <w:rPr>
          <w:rFonts w:ascii="Times New Roman" w:hAnsi="Times New Roman" w:cs="Times New Roman"/>
          <w:sz w:val="24"/>
          <w:szCs w:val="24"/>
          <w:lang w:eastAsia="en-US"/>
        </w:rPr>
        <w:t>Опекунову</w:t>
      </w:r>
      <w:proofErr w:type="spellEnd"/>
      <w:r w:rsidRPr="008A3EBC">
        <w:rPr>
          <w:rFonts w:ascii="Times New Roman" w:hAnsi="Times New Roman" w:cs="Times New Roman"/>
          <w:sz w:val="24"/>
          <w:szCs w:val="24"/>
          <w:lang w:eastAsia="en-US"/>
        </w:rPr>
        <w:t xml:space="preserve"> В.С.</w:t>
      </w:r>
    </w:p>
    <w:p w:rsidR="00923A92" w:rsidRPr="008A3EBC" w:rsidRDefault="00923A92" w:rsidP="00923A92">
      <w:pPr>
        <w:tabs>
          <w:tab w:val="center" w:pos="4677"/>
        </w:tabs>
        <w:spacing w:line="240" w:lineRule="auto"/>
        <w:ind w:firstLine="709"/>
        <w:jc w:val="right"/>
        <w:rPr>
          <w:rFonts w:ascii="Times New Roman" w:hAnsi="Times New Roman" w:cs="Times New Roman"/>
          <w:sz w:val="24"/>
          <w:szCs w:val="24"/>
          <w:lang w:eastAsia="en-US"/>
        </w:rPr>
      </w:pPr>
    </w:p>
    <w:p w:rsidR="00923A92" w:rsidRPr="008A3EBC" w:rsidRDefault="00923A92" w:rsidP="00923A92">
      <w:pPr>
        <w:tabs>
          <w:tab w:val="center" w:pos="4677"/>
        </w:tabs>
        <w:spacing w:line="240" w:lineRule="auto"/>
        <w:ind w:firstLine="3402"/>
        <w:jc w:val="center"/>
        <w:rPr>
          <w:rFonts w:ascii="Times New Roman" w:hAnsi="Times New Roman" w:cs="Times New Roman"/>
          <w:sz w:val="24"/>
          <w:szCs w:val="24"/>
          <w:lang w:eastAsia="en-US"/>
        </w:rPr>
      </w:pPr>
      <w:r w:rsidRPr="008A3EBC">
        <w:rPr>
          <w:rFonts w:ascii="Times New Roman" w:hAnsi="Times New Roman" w:cs="Times New Roman"/>
          <w:sz w:val="24"/>
          <w:szCs w:val="24"/>
          <w:lang w:eastAsia="en-US"/>
        </w:rPr>
        <w:t>от ___________________________________________</w:t>
      </w:r>
    </w:p>
    <w:p w:rsidR="00923A92" w:rsidRPr="008A3EBC" w:rsidRDefault="00923A92" w:rsidP="00923A92">
      <w:pPr>
        <w:spacing w:line="240" w:lineRule="auto"/>
        <w:ind w:firstLine="3402"/>
        <w:jc w:val="center"/>
        <w:rPr>
          <w:rFonts w:ascii="Times New Roman" w:hAnsi="Times New Roman" w:cs="Times New Roman"/>
          <w:sz w:val="24"/>
          <w:szCs w:val="24"/>
          <w:lang w:eastAsia="en-US"/>
        </w:rPr>
      </w:pPr>
      <w:r w:rsidRPr="008A3EBC">
        <w:rPr>
          <w:rFonts w:ascii="Times New Roman" w:hAnsi="Times New Roman" w:cs="Times New Roman"/>
          <w:sz w:val="24"/>
          <w:szCs w:val="24"/>
          <w:lang w:eastAsia="en-US"/>
        </w:rPr>
        <w:t>(Ф.И.О. полностью)</w:t>
      </w:r>
    </w:p>
    <w:p w:rsidR="00923A92" w:rsidRPr="008A3EBC" w:rsidRDefault="00923A92" w:rsidP="00923A92">
      <w:pPr>
        <w:spacing w:line="240" w:lineRule="auto"/>
        <w:ind w:firstLine="709"/>
        <w:jc w:val="right"/>
        <w:rPr>
          <w:rFonts w:ascii="Times New Roman" w:hAnsi="Times New Roman" w:cs="Times New Roman"/>
          <w:sz w:val="24"/>
          <w:szCs w:val="24"/>
          <w:lang w:eastAsia="en-US"/>
        </w:rPr>
      </w:pPr>
      <w:r w:rsidRPr="008A3EBC">
        <w:rPr>
          <w:rFonts w:ascii="Times New Roman" w:hAnsi="Times New Roman" w:cs="Times New Roman"/>
          <w:sz w:val="24"/>
          <w:szCs w:val="24"/>
          <w:lang w:eastAsia="en-US"/>
        </w:rPr>
        <w:t>_____________________________________________</w:t>
      </w:r>
    </w:p>
    <w:p w:rsidR="00923A92" w:rsidRPr="008A3EBC" w:rsidRDefault="00923A92" w:rsidP="00923A92">
      <w:pPr>
        <w:spacing w:line="240" w:lineRule="auto"/>
        <w:ind w:firstLine="3402"/>
        <w:jc w:val="center"/>
        <w:rPr>
          <w:rFonts w:ascii="Times New Roman" w:hAnsi="Times New Roman" w:cs="Times New Roman"/>
          <w:sz w:val="24"/>
          <w:szCs w:val="24"/>
          <w:lang w:eastAsia="en-US"/>
        </w:rPr>
      </w:pPr>
      <w:r w:rsidRPr="008A3EBC">
        <w:rPr>
          <w:rFonts w:ascii="Times New Roman" w:hAnsi="Times New Roman" w:cs="Times New Roman"/>
          <w:sz w:val="24"/>
          <w:szCs w:val="24"/>
          <w:lang w:eastAsia="en-US"/>
        </w:rPr>
        <w:t>(должность)</w:t>
      </w:r>
    </w:p>
    <w:p w:rsidR="00923A92" w:rsidRPr="008A3EBC" w:rsidRDefault="00923A92" w:rsidP="00923A92">
      <w:pPr>
        <w:tabs>
          <w:tab w:val="left" w:pos="2940"/>
        </w:tabs>
        <w:spacing w:line="240" w:lineRule="auto"/>
        <w:ind w:firstLine="709"/>
        <w:jc w:val="right"/>
        <w:rPr>
          <w:rFonts w:ascii="Times New Roman" w:hAnsi="Times New Roman" w:cs="Times New Roman"/>
          <w:sz w:val="24"/>
          <w:szCs w:val="24"/>
          <w:lang w:eastAsia="en-US"/>
        </w:rPr>
      </w:pPr>
      <w:r w:rsidRPr="008A3EBC">
        <w:rPr>
          <w:rFonts w:ascii="Times New Roman" w:hAnsi="Times New Roman" w:cs="Times New Roman"/>
          <w:sz w:val="24"/>
          <w:szCs w:val="24"/>
          <w:lang w:eastAsia="en-US"/>
        </w:rPr>
        <w:tab/>
        <w:t>_____________________________________________</w:t>
      </w:r>
    </w:p>
    <w:p w:rsidR="00923A92" w:rsidRPr="008A3EBC" w:rsidRDefault="00923A92" w:rsidP="00923A92">
      <w:pPr>
        <w:spacing w:line="240" w:lineRule="auto"/>
        <w:ind w:firstLine="3402"/>
        <w:jc w:val="center"/>
        <w:rPr>
          <w:rFonts w:ascii="Times New Roman" w:hAnsi="Times New Roman" w:cs="Times New Roman"/>
          <w:sz w:val="24"/>
          <w:szCs w:val="24"/>
          <w:lang w:eastAsia="en-US"/>
        </w:rPr>
      </w:pPr>
      <w:r w:rsidRPr="008A3EBC">
        <w:rPr>
          <w:rFonts w:ascii="Times New Roman" w:hAnsi="Times New Roman" w:cs="Times New Roman"/>
          <w:sz w:val="24"/>
          <w:szCs w:val="24"/>
          <w:lang w:eastAsia="en-US"/>
        </w:rPr>
        <w:t>(наименование организации)</w:t>
      </w:r>
    </w:p>
    <w:p w:rsidR="00923A92" w:rsidRPr="008A3EBC" w:rsidRDefault="00923A92" w:rsidP="00923A92">
      <w:pPr>
        <w:tabs>
          <w:tab w:val="left" w:pos="2940"/>
        </w:tabs>
        <w:spacing w:line="240" w:lineRule="auto"/>
        <w:ind w:firstLine="709"/>
        <w:jc w:val="right"/>
        <w:rPr>
          <w:rFonts w:ascii="Times New Roman" w:hAnsi="Times New Roman" w:cs="Times New Roman"/>
          <w:sz w:val="24"/>
          <w:szCs w:val="24"/>
          <w:lang w:eastAsia="en-US"/>
        </w:rPr>
      </w:pPr>
      <w:r w:rsidRPr="008A3EBC">
        <w:rPr>
          <w:rFonts w:ascii="Times New Roman" w:hAnsi="Times New Roman" w:cs="Times New Roman"/>
          <w:sz w:val="24"/>
          <w:szCs w:val="24"/>
          <w:lang w:eastAsia="en-US"/>
        </w:rPr>
        <w:t xml:space="preserve">_____________________________________________ </w:t>
      </w:r>
    </w:p>
    <w:p w:rsidR="00923A92" w:rsidRPr="008A3EBC" w:rsidRDefault="00923A92" w:rsidP="00923A92">
      <w:pPr>
        <w:tabs>
          <w:tab w:val="left" w:pos="2940"/>
        </w:tabs>
        <w:spacing w:line="240" w:lineRule="auto"/>
        <w:ind w:firstLine="3402"/>
        <w:jc w:val="center"/>
        <w:rPr>
          <w:rFonts w:ascii="Times New Roman" w:hAnsi="Times New Roman" w:cs="Times New Roman"/>
          <w:sz w:val="24"/>
          <w:szCs w:val="24"/>
          <w:lang w:eastAsia="en-US"/>
        </w:rPr>
      </w:pPr>
      <w:r w:rsidRPr="008A3EBC">
        <w:rPr>
          <w:rFonts w:ascii="Times New Roman" w:hAnsi="Times New Roman" w:cs="Times New Roman"/>
          <w:sz w:val="24"/>
          <w:szCs w:val="24"/>
          <w:lang w:eastAsia="en-US"/>
        </w:rPr>
        <w:t xml:space="preserve">(рабочий телефон, сотовый, </w:t>
      </w:r>
      <w:r w:rsidRPr="008A3EBC">
        <w:rPr>
          <w:rFonts w:ascii="Times New Roman" w:hAnsi="Times New Roman" w:cs="Times New Roman"/>
          <w:sz w:val="24"/>
          <w:szCs w:val="24"/>
          <w:lang w:val="en-US" w:eastAsia="en-US"/>
        </w:rPr>
        <w:t>e</w:t>
      </w:r>
      <w:r w:rsidRPr="008A3EBC">
        <w:rPr>
          <w:rFonts w:ascii="Times New Roman" w:hAnsi="Times New Roman" w:cs="Times New Roman"/>
          <w:sz w:val="24"/>
          <w:szCs w:val="24"/>
          <w:lang w:eastAsia="en-US"/>
        </w:rPr>
        <w:t>-</w:t>
      </w:r>
      <w:r w:rsidRPr="008A3EBC">
        <w:rPr>
          <w:rFonts w:ascii="Times New Roman" w:hAnsi="Times New Roman" w:cs="Times New Roman"/>
          <w:sz w:val="24"/>
          <w:szCs w:val="24"/>
          <w:lang w:val="en-US" w:eastAsia="en-US"/>
        </w:rPr>
        <w:t>mail</w:t>
      </w:r>
      <w:r w:rsidRPr="008A3EBC">
        <w:rPr>
          <w:rFonts w:ascii="Times New Roman" w:hAnsi="Times New Roman" w:cs="Times New Roman"/>
          <w:sz w:val="24"/>
          <w:szCs w:val="24"/>
          <w:lang w:eastAsia="en-US"/>
        </w:rPr>
        <w:t>)</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center"/>
        <w:rPr>
          <w:rFonts w:ascii="Times New Roman" w:hAnsi="Times New Roman" w:cs="Times New Roman"/>
          <w:sz w:val="24"/>
          <w:szCs w:val="24"/>
          <w:lang w:eastAsia="en-US"/>
        </w:rPr>
      </w:pPr>
      <w:r w:rsidRPr="008A3EBC">
        <w:rPr>
          <w:rFonts w:ascii="Times New Roman" w:hAnsi="Times New Roman" w:cs="Times New Roman"/>
          <w:sz w:val="24"/>
          <w:szCs w:val="24"/>
          <w:lang w:eastAsia="en-US"/>
        </w:rPr>
        <w:t>ЗАЯВЛЕНИЕ</w:t>
      </w:r>
    </w:p>
    <w:p w:rsidR="00923A92" w:rsidRPr="008A3EBC" w:rsidRDefault="00923A92" w:rsidP="00923A92">
      <w:pPr>
        <w:spacing w:line="240" w:lineRule="auto"/>
        <w:ind w:firstLine="709"/>
        <w:jc w:val="both"/>
        <w:rPr>
          <w:rFonts w:ascii="Times New Roman" w:hAnsi="Times New Roman" w:cs="Times New Roman"/>
          <w:strike/>
          <w:sz w:val="24"/>
          <w:szCs w:val="24"/>
          <w:lang w:eastAsia="en-US"/>
        </w:rPr>
      </w:pPr>
      <w:r w:rsidRPr="008A3EBC">
        <w:rPr>
          <w:rFonts w:ascii="Times New Roman" w:hAnsi="Times New Roman" w:cs="Times New Roman"/>
          <w:sz w:val="24"/>
          <w:szCs w:val="24"/>
          <w:lang w:eastAsia="en-US"/>
        </w:rPr>
        <w:t xml:space="preserve">Прошу аттестовать меня в соответствии с Положением об аттестации руководителей и специалистов организаций – членов </w:t>
      </w:r>
      <w:r>
        <w:rPr>
          <w:rFonts w:ascii="Times New Roman" w:hAnsi="Times New Roman" w:cs="Times New Roman"/>
          <w:sz w:val="24"/>
          <w:szCs w:val="24"/>
          <w:lang w:eastAsia="en-US"/>
        </w:rPr>
        <w:t>СРО</w:t>
      </w:r>
      <w:r w:rsidRPr="008A3EBC">
        <w:rPr>
          <w:rFonts w:ascii="Times New Roman" w:hAnsi="Times New Roman" w:cs="Times New Roman"/>
          <w:sz w:val="24"/>
          <w:szCs w:val="24"/>
          <w:lang w:eastAsia="en-US"/>
        </w:rPr>
        <w:t xml:space="preserve"> «СОЮЗАТОМСТРОЙ».</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u w:val="single"/>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r w:rsidRPr="008A3EBC">
        <w:rPr>
          <w:rFonts w:ascii="Times New Roman" w:hAnsi="Times New Roman" w:cs="Times New Roman"/>
          <w:sz w:val="24"/>
          <w:szCs w:val="24"/>
          <w:u w:val="single"/>
          <w:lang w:eastAsia="en-US"/>
        </w:rPr>
        <w:t>О себе сообщаю следующие сведения</w:t>
      </w:r>
      <w:r w:rsidRPr="008A3EBC">
        <w:rPr>
          <w:rFonts w:ascii="Times New Roman" w:hAnsi="Times New Roman" w:cs="Times New Roman"/>
          <w:sz w:val="24"/>
          <w:szCs w:val="24"/>
          <w:lang w:eastAsia="en-US"/>
        </w:rPr>
        <w:t>:</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r w:rsidRPr="008A3EBC">
        <w:rPr>
          <w:rFonts w:ascii="Times New Roman" w:hAnsi="Times New Roman" w:cs="Times New Roman"/>
          <w:sz w:val="24"/>
          <w:szCs w:val="24"/>
          <w:lang w:eastAsia="en-US"/>
        </w:rPr>
        <w:t xml:space="preserve">Образование ______________________________________________________ </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r w:rsidRPr="008A3EBC">
        <w:rPr>
          <w:rFonts w:ascii="Times New Roman" w:hAnsi="Times New Roman" w:cs="Times New Roman"/>
          <w:sz w:val="24"/>
          <w:szCs w:val="24"/>
          <w:lang w:eastAsia="en-US"/>
        </w:rPr>
        <w:t>Специальность ____________________________________________________</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r w:rsidRPr="008A3EBC">
        <w:rPr>
          <w:rFonts w:ascii="Times New Roman" w:hAnsi="Times New Roman" w:cs="Times New Roman"/>
          <w:sz w:val="24"/>
          <w:szCs w:val="24"/>
          <w:lang w:eastAsia="en-US"/>
        </w:rPr>
        <w:t>В должности ______________________________________________________</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r w:rsidRPr="008A3EBC">
        <w:rPr>
          <w:rFonts w:ascii="Times New Roman" w:hAnsi="Times New Roman" w:cs="Times New Roman"/>
          <w:sz w:val="24"/>
          <w:szCs w:val="24"/>
          <w:lang w:eastAsia="en-US"/>
        </w:rPr>
        <w:t>работаю с ___________________________________________________ года.</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r w:rsidRPr="008A3EBC">
        <w:rPr>
          <w:rFonts w:ascii="Times New Roman" w:hAnsi="Times New Roman" w:cs="Times New Roman"/>
          <w:sz w:val="24"/>
          <w:szCs w:val="24"/>
          <w:lang w:eastAsia="en-US"/>
        </w:rPr>
        <w:t>Общий стаж работы на руководящей должности _______________________</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709"/>
        <w:jc w:val="right"/>
        <w:rPr>
          <w:rFonts w:ascii="Times New Roman" w:hAnsi="Times New Roman" w:cs="Times New Roman"/>
          <w:sz w:val="24"/>
          <w:szCs w:val="24"/>
          <w:lang w:eastAsia="en-US"/>
        </w:rPr>
      </w:pPr>
      <w:r w:rsidRPr="008A3EBC">
        <w:rPr>
          <w:rFonts w:ascii="Times New Roman" w:hAnsi="Times New Roman" w:cs="Times New Roman"/>
          <w:sz w:val="24"/>
          <w:szCs w:val="24"/>
          <w:lang w:eastAsia="en-US"/>
        </w:rPr>
        <w:t>Подпись заявителя__________________</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p>
    <w:p w:rsidR="00923A92" w:rsidRPr="008A3EBC" w:rsidRDefault="00923A92" w:rsidP="00923A92">
      <w:pPr>
        <w:spacing w:line="240" w:lineRule="auto"/>
        <w:ind w:firstLine="6237"/>
        <w:jc w:val="both"/>
        <w:rPr>
          <w:rFonts w:ascii="Times New Roman" w:hAnsi="Times New Roman" w:cs="Times New Roman"/>
          <w:sz w:val="24"/>
          <w:szCs w:val="24"/>
          <w:lang w:eastAsia="en-US"/>
        </w:rPr>
      </w:pPr>
      <w:r w:rsidRPr="008A3EBC">
        <w:rPr>
          <w:rFonts w:ascii="Times New Roman" w:hAnsi="Times New Roman" w:cs="Times New Roman"/>
          <w:sz w:val="24"/>
          <w:szCs w:val="24"/>
          <w:lang w:eastAsia="en-US"/>
        </w:rPr>
        <w:t>дата ____________________</w:t>
      </w:r>
    </w:p>
    <w:p w:rsidR="00923A92" w:rsidRDefault="00923A92" w:rsidP="00923A92">
      <w:pPr>
        <w:spacing w:line="240" w:lineRule="auto"/>
        <w:ind w:firstLine="709"/>
        <w:jc w:val="both"/>
        <w:rPr>
          <w:rFonts w:ascii="Times New Roman" w:hAnsi="Times New Roman" w:cs="Times New Roman"/>
          <w:sz w:val="24"/>
          <w:szCs w:val="24"/>
          <w:u w:val="single"/>
          <w:lang w:eastAsia="en-US"/>
        </w:rPr>
      </w:pPr>
    </w:p>
    <w:p w:rsidR="00923A92" w:rsidRDefault="00923A92" w:rsidP="00923A92">
      <w:pPr>
        <w:spacing w:line="240" w:lineRule="auto"/>
        <w:ind w:firstLine="709"/>
        <w:jc w:val="both"/>
        <w:rPr>
          <w:rFonts w:ascii="Times New Roman" w:hAnsi="Times New Roman" w:cs="Times New Roman"/>
          <w:sz w:val="24"/>
          <w:szCs w:val="24"/>
          <w:u w:val="single"/>
          <w:lang w:eastAsia="en-US"/>
        </w:rPr>
      </w:pPr>
    </w:p>
    <w:p w:rsidR="00923A92" w:rsidRDefault="00923A92" w:rsidP="00923A92">
      <w:pPr>
        <w:spacing w:line="240" w:lineRule="auto"/>
        <w:ind w:firstLine="709"/>
        <w:jc w:val="both"/>
        <w:rPr>
          <w:rFonts w:ascii="Times New Roman" w:hAnsi="Times New Roman" w:cs="Times New Roman"/>
          <w:sz w:val="24"/>
          <w:szCs w:val="24"/>
          <w:u w:val="single"/>
          <w:lang w:eastAsia="en-US"/>
        </w:rPr>
      </w:pPr>
    </w:p>
    <w:p w:rsidR="00923A92" w:rsidRPr="008A3EBC" w:rsidRDefault="00923A92" w:rsidP="00923A92">
      <w:pPr>
        <w:spacing w:line="240" w:lineRule="auto"/>
        <w:ind w:firstLine="709"/>
        <w:jc w:val="both"/>
        <w:rPr>
          <w:rFonts w:ascii="Times New Roman" w:hAnsi="Times New Roman" w:cs="Times New Roman"/>
          <w:sz w:val="24"/>
          <w:szCs w:val="24"/>
          <w:u w:val="single"/>
          <w:lang w:eastAsia="en-US"/>
        </w:rPr>
      </w:pPr>
      <w:r w:rsidRPr="008A3EBC">
        <w:rPr>
          <w:rFonts w:ascii="Times New Roman" w:hAnsi="Times New Roman" w:cs="Times New Roman"/>
          <w:sz w:val="24"/>
          <w:szCs w:val="24"/>
          <w:u w:val="single"/>
          <w:lang w:eastAsia="en-US"/>
        </w:rPr>
        <w:t>Примечание:</w:t>
      </w:r>
    </w:p>
    <w:p w:rsidR="00923A92" w:rsidRPr="008A3EBC" w:rsidRDefault="00923A92" w:rsidP="00923A92">
      <w:pPr>
        <w:spacing w:line="240" w:lineRule="auto"/>
        <w:ind w:firstLine="709"/>
        <w:jc w:val="both"/>
        <w:rPr>
          <w:rFonts w:ascii="Times New Roman" w:hAnsi="Times New Roman" w:cs="Times New Roman"/>
          <w:sz w:val="24"/>
          <w:szCs w:val="24"/>
          <w:lang w:eastAsia="en-US"/>
        </w:rPr>
      </w:pPr>
      <w:r w:rsidRPr="008A3EBC">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923A92" w:rsidRPr="00FD46A5" w:rsidRDefault="00923A92" w:rsidP="00923A92">
      <w:pPr>
        <w:spacing w:line="240" w:lineRule="auto"/>
        <w:ind w:firstLine="709"/>
        <w:jc w:val="both"/>
        <w:rPr>
          <w:rFonts w:ascii="Times New Roman" w:hAnsi="Times New Roman" w:cs="Times New Roman"/>
          <w:sz w:val="28"/>
          <w:szCs w:val="28"/>
        </w:rPr>
      </w:pPr>
      <w:r w:rsidRPr="008A3EBC">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8A3EBC">
        <w:rPr>
          <w:rFonts w:ascii="Times New Roman" w:hAnsi="Times New Roman" w:cs="Times New Roman"/>
          <w:sz w:val="24"/>
          <w:szCs w:val="24"/>
        </w:rPr>
        <w:t xml:space="preserve"> </w:t>
      </w:r>
    </w:p>
    <w:p w:rsidR="00923A92" w:rsidRDefault="00923A92" w:rsidP="00923A92">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FC3D58" w:rsidRPr="009140C9" w:rsidRDefault="00FC3D58" w:rsidP="007B17C0">
      <w:pPr>
        <w:pStyle w:val="3"/>
        <w:jc w:val="right"/>
        <w:rPr>
          <w:rFonts w:ascii="Times New Roman" w:hAnsi="Times New Roman" w:cs="Times New Roman"/>
        </w:rPr>
      </w:pPr>
      <w:bookmarkStart w:id="23" w:name="_Ref472257997"/>
      <w:bookmarkStart w:id="24" w:name="_Toc474070581"/>
      <w:r>
        <w:rPr>
          <w:rFonts w:ascii="Times New Roman" w:hAnsi="Times New Roman" w:cs="Times New Roman"/>
          <w:i/>
          <w:iCs/>
        </w:rPr>
        <w:t xml:space="preserve">Приложение </w:t>
      </w:r>
      <w:r w:rsidR="00923A92">
        <w:rPr>
          <w:rFonts w:ascii="Times New Roman" w:hAnsi="Times New Roman" w:cs="Times New Roman"/>
          <w:i/>
          <w:iCs/>
        </w:rPr>
        <w:t>5</w:t>
      </w:r>
      <w:r>
        <w:rPr>
          <w:rFonts w:ascii="Times New Roman" w:hAnsi="Times New Roman" w:cs="Times New Roman"/>
          <w:i/>
          <w:iCs/>
        </w:rPr>
        <w:t>.</w:t>
      </w:r>
      <w:r w:rsidRPr="0085558D">
        <w:rPr>
          <w:rFonts w:ascii="Times New Roman" w:hAnsi="Times New Roman" w:cs="Times New Roman"/>
          <w:i/>
          <w:iCs/>
        </w:rPr>
        <w:br/>
      </w:r>
      <w:r>
        <w:rPr>
          <w:rFonts w:ascii="Times New Roman" w:hAnsi="Times New Roman" w:cs="Times New Roman"/>
          <w:i/>
          <w:iCs/>
        </w:rPr>
        <w:t>Положение о ДПО</w:t>
      </w:r>
      <w:bookmarkEnd w:id="23"/>
      <w:bookmarkEnd w:id="24"/>
    </w:p>
    <w:p w:rsidR="00FC3D58" w:rsidRPr="007B17C0" w:rsidRDefault="00FC3D58" w:rsidP="007B17C0">
      <w:pPr>
        <w:autoSpaceDE w:val="0"/>
        <w:autoSpaceDN w:val="0"/>
        <w:adjustRightInd w:val="0"/>
        <w:jc w:val="center"/>
        <w:rPr>
          <w:rFonts w:ascii="Times New Roman" w:hAnsi="Times New Roman" w:cs="Times New Roman"/>
          <w:b/>
          <w:bCs/>
          <w:sz w:val="28"/>
          <w:szCs w:val="28"/>
        </w:rPr>
      </w:pPr>
      <w:r w:rsidRPr="007B17C0">
        <w:rPr>
          <w:rFonts w:ascii="Times New Roman" w:hAnsi="Times New Roman" w:cs="Times New Roman"/>
          <w:b/>
          <w:bCs/>
          <w:sz w:val="28"/>
          <w:szCs w:val="28"/>
        </w:rPr>
        <w:t>ПОЛОЖЕНИЕ</w:t>
      </w:r>
    </w:p>
    <w:p w:rsidR="00FC3D58" w:rsidRPr="007B17C0" w:rsidRDefault="00FC3D58" w:rsidP="007B17C0">
      <w:pPr>
        <w:autoSpaceDE w:val="0"/>
        <w:autoSpaceDN w:val="0"/>
        <w:adjustRightInd w:val="0"/>
        <w:jc w:val="center"/>
        <w:rPr>
          <w:rFonts w:ascii="Times New Roman" w:hAnsi="Times New Roman" w:cs="Times New Roman"/>
          <w:b/>
          <w:bCs/>
          <w:sz w:val="28"/>
          <w:szCs w:val="28"/>
        </w:rPr>
      </w:pPr>
      <w:r w:rsidRPr="007B17C0">
        <w:rPr>
          <w:rFonts w:ascii="Times New Roman" w:hAnsi="Times New Roman" w:cs="Times New Roman"/>
          <w:b/>
          <w:bCs/>
          <w:sz w:val="28"/>
          <w:szCs w:val="28"/>
        </w:rPr>
        <w:t>О ПЛАНИРОВАНИИ И ОРГАНИЗАЦИИ ДОПОЛНИТЕЛЬНОГО</w:t>
      </w:r>
    </w:p>
    <w:p w:rsidR="00FC3D58" w:rsidRPr="007B17C0" w:rsidRDefault="00FC3D58" w:rsidP="007B17C0">
      <w:pPr>
        <w:autoSpaceDE w:val="0"/>
        <w:autoSpaceDN w:val="0"/>
        <w:adjustRightInd w:val="0"/>
        <w:jc w:val="center"/>
        <w:rPr>
          <w:rFonts w:ascii="Times New Roman" w:hAnsi="Times New Roman" w:cs="Times New Roman"/>
          <w:b/>
          <w:bCs/>
          <w:sz w:val="28"/>
          <w:szCs w:val="28"/>
        </w:rPr>
      </w:pPr>
      <w:r w:rsidRPr="007B17C0">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FC3D58" w:rsidRDefault="0006314A" w:rsidP="007B17C0">
      <w:pPr>
        <w:ind w:firstLine="709"/>
        <w:jc w:val="center"/>
        <w:rPr>
          <w:rFonts w:ascii="Times New Roman" w:hAnsi="Times New Roman" w:cs="Times New Roman"/>
          <w:b/>
          <w:bCs/>
          <w:sz w:val="28"/>
          <w:szCs w:val="28"/>
        </w:rPr>
      </w:pPr>
      <w:r>
        <w:rPr>
          <w:rFonts w:ascii="Times New Roman" w:hAnsi="Times New Roman" w:cs="Times New Roman"/>
          <w:b/>
          <w:bCs/>
          <w:sz w:val="28"/>
          <w:szCs w:val="28"/>
        </w:rPr>
        <w:t>СРО</w:t>
      </w:r>
      <w:r w:rsidR="00FC3D58" w:rsidRPr="007B17C0">
        <w:rPr>
          <w:rFonts w:ascii="Times New Roman" w:hAnsi="Times New Roman" w:cs="Times New Roman"/>
          <w:b/>
          <w:bCs/>
          <w:sz w:val="28"/>
          <w:szCs w:val="28"/>
        </w:rPr>
        <w:t xml:space="preserve"> «СОЮЗАТОМСТРОЙ»</w:t>
      </w:r>
    </w:p>
    <w:p w:rsidR="00FC3D58" w:rsidRPr="007B17C0" w:rsidRDefault="00FC3D58" w:rsidP="00BA1DAD">
      <w:pPr>
        <w:spacing w:line="360" w:lineRule="auto"/>
        <w:ind w:firstLine="720"/>
        <w:jc w:val="center"/>
        <w:rPr>
          <w:rFonts w:ascii="Times New Roman" w:hAnsi="Times New Roman" w:cs="Times New Roman"/>
          <w:b/>
          <w:bCs/>
          <w:sz w:val="28"/>
          <w:szCs w:val="28"/>
        </w:rPr>
      </w:pP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Общие положения</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1.1.</w:t>
      </w:r>
      <w:r w:rsidRPr="007B17C0">
        <w:rPr>
          <w:rFonts w:ascii="Times New Roman" w:hAnsi="Times New Roman" w:cs="Times New Roman"/>
          <w:sz w:val="28"/>
          <w:szCs w:val="28"/>
        </w:rPr>
        <w:tab/>
        <w:t xml:space="preserve">Настоящее Положение определяет порядок планирования и </w:t>
      </w:r>
      <w:r>
        <w:rPr>
          <w:rFonts w:ascii="Times New Roman" w:hAnsi="Times New Roman" w:cs="Times New Roman"/>
          <w:sz w:val="28"/>
          <w:szCs w:val="28"/>
        </w:rPr>
        <w:t>проведения</w:t>
      </w:r>
      <w:r w:rsidRPr="007B17C0">
        <w:rPr>
          <w:rFonts w:ascii="Times New Roman" w:hAnsi="Times New Roman" w:cs="Times New Roman"/>
          <w:sz w:val="28"/>
          <w:szCs w:val="28"/>
        </w:rPr>
        <w:t xml:space="preserve"> дополнительного профессионального образования руководителей и специалистов </w:t>
      </w:r>
      <w:r>
        <w:rPr>
          <w:rFonts w:ascii="Times New Roman" w:hAnsi="Times New Roman" w:cs="Times New Roman"/>
          <w:sz w:val="28"/>
          <w:szCs w:val="28"/>
        </w:rPr>
        <w:t>члена организации (далее – Специалистов)</w:t>
      </w:r>
      <w:r w:rsidRPr="007B17C0">
        <w:rPr>
          <w:rFonts w:ascii="Times New Roman" w:hAnsi="Times New Roman" w:cs="Times New Roman"/>
          <w:sz w:val="28"/>
          <w:szCs w:val="28"/>
        </w:rPr>
        <w:t xml:space="preserve">, полномочия, обязанности и ответственность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w:t>
      </w:r>
      <w:r>
        <w:rPr>
          <w:rFonts w:ascii="Times New Roman" w:hAnsi="Times New Roman" w:cs="Times New Roman"/>
          <w:sz w:val="28"/>
          <w:szCs w:val="28"/>
        </w:rPr>
        <w:t>и Организации</w:t>
      </w:r>
      <w:r w:rsidRPr="007B17C0">
        <w:rPr>
          <w:rFonts w:ascii="Times New Roman" w:hAnsi="Times New Roman" w:cs="Times New Roman"/>
          <w:sz w:val="28"/>
          <w:szCs w:val="28"/>
        </w:rPr>
        <w:t>.</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1.2.</w:t>
      </w:r>
      <w:r w:rsidRPr="007B17C0">
        <w:rPr>
          <w:rFonts w:ascii="Times New Roman" w:hAnsi="Times New Roman" w:cs="Times New Roman"/>
          <w:sz w:val="28"/>
          <w:szCs w:val="28"/>
        </w:rPr>
        <w:tab/>
        <w:t>Положение разработано в соответствии со следующими нормативно-правовыми документами: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 Градостроительный кодекс Российской Федерации;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Трудовой кодекс Российской Федерации;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 Закон Российской Федерации от 01.12.2007 № 315-ФЗ </w:t>
      </w:r>
      <w:r w:rsidR="00E46DCE">
        <w:rPr>
          <w:rFonts w:ascii="Times New Roman" w:hAnsi="Times New Roman" w:cs="Times New Roman"/>
          <w:sz w:val="28"/>
          <w:szCs w:val="28"/>
        </w:rPr>
        <w:br/>
      </w:r>
      <w:r w:rsidRPr="007B17C0">
        <w:rPr>
          <w:rFonts w:ascii="Times New Roman" w:hAnsi="Times New Roman" w:cs="Times New Roman"/>
          <w:sz w:val="28"/>
          <w:szCs w:val="28"/>
        </w:rPr>
        <w:t>«О саморегулируемых организациях»;</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Закон Российской Федерации от 29.12.2012 № 273-ФЗ «Об образовании</w:t>
      </w:r>
      <w:r>
        <w:rPr>
          <w:rFonts w:ascii="Times New Roman" w:hAnsi="Times New Roman" w:cs="Times New Roman"/>
          <w:sz w:val="28"/>
          <w:szCs w:val="28"/>
        </w:rPr>
        <w:t xml:space="preserve"> </w:t>
      </w:r>
      <w:r w:rsidR="00E46DCE">
        <w:rPr>
          <w:rFonts w:ascii="Times New Roman" w:hAnsi="Times New Roman" w:cs="Times New Roman"/>
          <w:sz w:val="28"/>
          <w:szCs w:val="28"/>
        </w:rPr>
        <w:br/>
      </w:r>
      <w:r w:rsidRPr="007B17C0">
        <w:rPr>
          <w:rFonts w:ascii="Times New Roman" w:hAnsi="Times New Roman" w:cs="Times New Roman"/>
          <w:sz w:val="28"/>
          <w:szCs w:val="28"/>
        </w:rPr>
        <w:t>в Российской Федерации»;</w:t>
      </w:r>
    </w:p>
    <w:p w:rsidR="00FC3D58" w:rsidRPr="007B17C0" w:rsidRDefault="00FC3D58" w:rsidP="00BA1DAD">
      <w:pPr>
        <w:autoSpaceDE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Приказ Министерства образования и науки Российской Федерации</w:t>
      </w:r>
      <w:r>
        <w:rPr>
          <w:rFonts w:ascii="Times New Roman" w:hAnsi="Times New Roman" w:cs="Times New Roman"/>
          <w:sz w:val="28"/>
          <w:szCs w:val="28"/>
        </w:rPr>
        <w:t xml:space="preserve"> </w:t>
      </w:r>
      <w:r w:rsidRPr="007B17C0">
        <w:rPr>
          <w:rFonts w:ascii="Times New Roman" w:hAnsi="Times New Roman" w:cs="Times New Roman"/>
          <w:sz w:val="28"/>
          <w:szCs w:val="28"/>
        </w:rPr>
        <w:t>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Виды и реализация дополнительного профессионального образования</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2.1.</w:t>
      </w:r>
      <w:r w:rsidRPr="007B17C0">
        <w:rPr>
          <w:rFonts w:ascii="Times New Roman" w:hAnsi="Times New Roman" w:cs="Times New Roman"/>
          <w:sz w:val="28"/>
          <w:szCs w:val="28"/>
        </w:rPr>
        <w:tab/>
        <w:t>Дополнительное профессиональное образование направлено</w:t>
      </w:r>
      <w:r>
        <w:rPr>
          <w:rFonts w:ascii="Times New Roman" w:hAnsi="Times New Roman" w:cs="Times New Roman"/>
          <w:sz w:val="28"/>
          <w:szCs w:val="28"/>
        </w:rPr>
        <w:t xml:space="preserve"> </w:t>
      </w:r>
      <w:r w:rsidR="00E46DCE">
        <w:rPr>
          <w:rFonts w:ascii="Times New Roman" w:hAnsi="Times New Roman" w:cs="Times New Roman"/>
          <w:sz w:val="28"/>
          <w:szCs w:val="28"/>
        </w:rPr>
        <w:br/>
      </w:r>
      <w:r w:rsidRPr="007B17C0">
        <w:rPr>
          <w:rFonts w:ascii="Times New Roman" w:hAnsi="Times New Roman" w:cs="Times New Roman"/>
          <w:sz w:val="28"/>
          <w:szCs w:val="28"/>
        </w:rPr>
        <w:t xml:space="preserve">на удовлетворение образовательных и профессиональных потребностей, профессиональное развитие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обеспечение соответствия </w:t>
      </w:r>
      <w:r w:rsidR="00E46DCE">
        <w:rPr>
          <w:rFonts w:ascii="Times New Roman" w:hAnsi="Times New Roman" w:cs="Times New Roman"/>
          <w:sz w:val="28"/>
          <w:szCs w:val="28"/>
        </w:rPr>
        <w:br/>
      </w:r>
      <w:r w:rsidRPr="007B17C0">
        <w:rPr>
          <w:rFonts w:ascii="Times New Roman" w:hAnsi="Times New Roman" w:cs="Times New Roman"/>
          <w:sz w:val="28"/>
          <w:szCs w:val="28"/>
        </w:rPr>
        <w:t>их квалификации меняющимся условиям профессиональной деятельности и социальной среды.</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2.2.</w:t>
      </w:r>
      <w:r w:rsidRPr="007B17C0">
        <w:rPr>
          <w:rFonts w:ascii="Times New Roman" w:hAnsi="Times New Roman" w:cs="Times New Roman"/>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2.3.</w:t>
      </w:r>
      <w:r w:rsidRPr="007B17C0">
        <w:rPr>
          <w:rFonts w:ascii="Times New Roman" w:hAnsi="Times New Roman" w:cs="Times New Roman"/>
          <w:sz w:val="28"/>
          <w:szCs w:val="28"/>
        </w:rPr>
        <w:tab/>
        <w:t xml:space="preserve">К освоению дополнительных профессиональных программ допускаются </w:t>
      </w:r>
      <w:r>
        <w:rPr>
          <w:rFonts w:ascii="Times New Roman" w:hAnsi="Times New Roman" w:cs="Times New Roman"/>
          <w:sz w:val="28"/>
          <w:szCs w:val="28"/>
        </w:rPr>
        <w:t>члены Организации</w:t>
      </w:r>
      <w:r w:rsidRPr="007B17C0">
        <w:rPr>
          <w:rFonts w:ascii="Times New Roman" w:hAnsi="Times New Roman" w:cs="Times New Roman"/>
          <w:sz w:val="28"/>
          <w:szCs w:val="28"/>
        </w:rPr>
        <w:t>, которые:</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 имеют среднее профессиональное и (или) высшее образование; </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получают среднее профессиональное и (или) высшее образование.</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2.4.</w:t>
      </w:r>
      <w:r w:rsidRPr="007B17C0">
        <w:rPr>
          <w:rFonts w:ascii="Times New Roman" w:hAnsi="Times New Roman" w:cs="Times New Roman"/>
          <w:sz w:val="28"/>
          <w:szCs w:val="28"/>
        </w:rPr>
        <w:tab/>
        <w:t xml:space="preserve">Содержание дополнительных профессиональных программ должно учитывать требования профессиональных стандартов, квалификационных справочников по соответствующим должностям, профессиям и специальностям, квалификационных стандартов Организации. </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2.5.</w:t>
      </w:r>
      <w:r w:rsidRPr="007B17C0">
        <w:rPr>
          <w:rFonts w:ascii="Times New Roman" w:hAnsi="Times New Roman" w:cs="Times New Roman"/>
          <w:sz w:val="28"/>
          <w:szCs w:val="28"/>
        </w:rPr>
        <w:tab/>
        <w:t>Профессиональная переподготовка.</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2.5.1.</w:t>
      </w:r>
      <w:r w:rsidRPr="007B17C0">
        <w:rPr>
          <w:rFonts w:ascii="Times New Roman" w:hAnsi="Times New Roman" w:cs="Times New Roman"/>
          <w:sz w:val="28"/>
          <w:szCs w:val="28"/>
        </w:rPr>
        <w:tab/>
        <w:t>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профессиональным стандартам, а в случае отсутствия таковых</w:t>
      </w:r>
      <w:r>
        <w:rPr>
          <w:rFonts w:ascii="Times New Roman" w:hAnsi="Times New Roman" w:cs="Times New Roman"/>
          <w:sz w:val="28"/>
          <w:szCs w:val="28"/>
        </w:rPr>
        <w:t xml:space="preserve"> </w:t>
      </w:r>
      <w:r w:rsidRPr="007B17C0">
        <w:rPr>
          <w:rFonts w:ascii="Times New Roman" w:hAnsi="Times New Roman" w:cs="Times New Roman"/>
          <w:b/>
          <w:bCs/>
          <w:sz w:val="28"/>
          <w:szCs w:val="28"/>
        </w:rPr>
        <w:t xml:space="preserve">- </w:t>
      </w:r>
      <w:r w:rsidRPr="007B17C0">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2.5.2.</w:t>
      </w:r>
      <w:r w:rsidRPr="007B17C0">
        <w:rPr>
          <w:rFonts w:ascii="Times New Roman" w:hAnsi="Times New Roman" w:cs="Times New Roman"/>
          <w:sz w:val="28"/>
          <w:szCs w:val="28"/>
        </w:rPr>
        <w:tab/>
        <w:t>Реализация программ профессиональной переподготовки направлена</w:t>
      </w:r>
      <w:r>
        <w:rPr>
          <w:rFonts w:ascii="Times New Roman" w:hAnsi="Times New Roman" w:cs="Times New Roman"/>
          <w:sz w:val="28"/>
          <w:szCs w:val="28"/>
        </w:rPr>
        <w:t xml:space="preserve"> </w:t>
      </w:r>
      <w:r w:rsidRPr="007B17C0">
        <w:rPr>
          <w:rFonts w:ascii="Times New Roman" w:hAnsi="Times New Roman" w:cs="Times New Roman"/>
          <w:sz w:val="28"/>
          <w:szCs w:val="28"/>
        </w:rPr>
        <w:t>на получение компетенции, необходимой для выполнения нового вида профессиональной деятельности, приобретение новой квалификации.</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2.5.3.</w:t>
      </w:r>
      <w:r w:rsidRPr="007B17C0">
        <w:rPr>
          <w:rFonts w:ascii="Times New Roman" w:hAnsi="Times New Roman" w:cs="Times New Roman"/>
          <w:sz w:val="28"/>
          <w:szCs w:val="28"/>
        </w:rPr>
        <w:tab/>
        <w:t xml:space="preserve">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w:t>
      </w:r>
      <w:r w:rsidR="00192C33">
        <w:rPr>
          <w:rFonts w:ascii="Times New Roman" w:hAnsi="Times New Roman" w:cs="Times New Roman"/>
          <w:sz w:val="28"/>
          <w:szCs w:val="28"/>
        </w:rPr>
        <w:br/>
      </w:r>
      <w:r w:rsidRPr="007B17C0">
        <w:rPr>
          <w:rFonts w:ascii="Times New Roman" w:hAnsi="Times New Roman" w:cs="Times New Roman"/>
          <w:sz w:val="28"/>
          <w:szCs w:val="28"/>
        </w:rPr>
        <w:t>о профессиональной переподготовке.</w:t>
      </w:r>
    </w:p>
    <w:p w:rsidR="00FC3D58" w:rsidRPr="007B17C0" w:rsidRDefault="00FC3D58" w:rsidP="00F47EDA">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2.6.</w:t>
      </w:r>
      <w:r w:rsidRPr="007B17C0">
        <w:rPr>
          <w:rFonts w:ascii="Times New Roman" w:hAnsi="Times New Roman" w:cs="Times New Roman"/>
          <w:sz w:val="28"/>
          <w:szCs w:val="28"/>
        </w:rPr>
        <w:tab/>
        <w:t>Повышение квалификации.</w:t>
      </w:r>
    </w:p>
    <w:p w:rsidR="00FC3D58" w:rsidRPr="00F47EDA" w:rsidRDefault="00FC3D58" w:rsidP="00F47EDA">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2.6.1.</w:t>
      </w:r>
      <w:r w:rsidRPr="007B17C0">
        <w:rPr>
          <w:rFonts w:ascii="Times New Roman" w:hAnsi="Times New Roman" w:cs="Times New Roman"/>
          <w:sz w:val="28"/>
          <w:szCs w:val="28"/>
        </w:rPr>
        <w:tab/>
      </w:r>
      <w:r w:rsidRPr="00F47EDA">
        <w:rPr>
          <w:rFonts w:ascii="Times New Roman" w:hAnsi="Times New Roman" w:cs="Times New Roman"/>
          <w:sz w:val="28"/>
          <w:szCs w:val="28"/>
        </w:rPr>
        <w:t>Повышение квалификации - обновление теоретических и практических знаний Специалистов с целью освоения современных технологий и методов организации строительства, реконструкции, капитального ремонта:</w:t>
      </w:r>
    </w:p>
    <w:p w:rsidR="00FC3D58" w:rsidRPr="00F47EDA" w:rsidRDefault="00FC3D58" w:rsidP="00F47EDA">
      <w:pPr>
        <w:spacing w:line="360" w:lineRule="auto"/>
        <w:ind w:firstLine="720"/>
        <w:jc w:val="both"/>
        <w:rPr>
          <w:rFonts w:ascii="Times New Roman" w:hAnsi="Times New Roman" w:cs="Times New Roman"/>
          <w:sz w:val="28"/>
          <w:szCs w:val="28"/>
        </w:rPr>
      </w:pPr>
      <w:r w:rsidRPr="00F47EDA">
        <w:rPr>
          <w:rFonts w:ascii="Times New Roman" w:hAnsi="Times New Roman" w:cs="Times New Roman"/>
          <w:sz w:val="28"/>
          <w:szCs w:val="28"/>
        </w:rPr>
        <w:t>-</w:t>
      </w:r>
      <w:r w:rsidR="00192C33">
        <w:rPr>
          <w:rFonts w:ascii="Times New Roman" w:hAnsi="Times New Roman" w:cs="Times New Roman"/>
          <w:sz w:val="28"/>
          <w:szCs w:val="28"/>
        </w:rPr>
        <w:t> </w:t>
      </w:r>
      <w:r w:rsidRPr="00F47EDA">
        <w:rPr>
          <w:rFonts w:ascii="Times New Roman" w:hAnsi="Times New Roman" w:cs="Times New Roman"/>
          <w:sz w:val="28"/>
          <w:szCs w:val="28"/>
        </w:rPr>
        <w:t>объектов использования атомной энергии,</w:t>
      </w:r>
    </w:p>
    <w:p w:rsidR="00FC3D58" w:rsidRPr="00F47EDA" w:rsidRDefault="00FC3D58" w:rsidP="00F47EDA">
      <w:pPr>
        <w:spacing w:line="360" w:lineRule="auto"/>
        <w:ind w:firstLine="720"/>
        <w:jc w:val="both"/>
        <w:rPr>
          <w:rFonts w:ascii="Times New Roman" w:hAnsi="Times New Roman" w:cs="Times New Roman"/>
          <w:sz w:val="28"/>
          <w:szCs w:val="28"/>
        </w:rPr>
      </w:pPr>
      <w:r w:rsidRPr="00F47EDA">
        <w:rPr>
          <w:rFonts w:ascii="Times New Roman" w:hAnsi="Times New Roman" w:cs="Times New Roman"/>
          <w:sz w:val="28"/>
          <w:szCs w:val="28"/>
        </w:rPr>
        <w:t>-</w:t>
      </w:r>
      <w:r w:rsidR="00192C33">
        <w:rPr>
          <w:rFonts w:ascii="Times New Roman" w:hAnsi="Times New Roman" w:cs="Times New Roman"/>
          <w:sz w:val="28"/>
          <w:szCs w:val="28"/>
        </w:rPr>
        <w:t> </w:t>
      </w:r>
      <w:r w:rsidRPr="00F47EDA">
        <w:rPr>
          <w:rFonts w:ascii="Times New Roman" w:hAnsi="Times New Roman" w:cs="Times New Roman"/>
          <w:sz w:val="28"/>
          <w:szCs w:val="28"/>
        </w:rPr>
        <w:t xml:space="preserve">особо опасных, технически сложных и уникальных объектов, </w:t>
      </w:r>
      <w:r w:rsidR="00E46DCE">
        <w:rPr>
          <w:rFonts w:ascii="Times New Roman" w:hAnsi="Times New Roman" w:cs="Times New Roman"/>
          <w:sz w:val="28"/>
          <w:szCs w:val="28"/>
        </w:rPr>
        <w:br/>
      </w:r>
      <w:r w:rsidRPr="00F47EDA">
        <w:rPr>
          <w:rFonts w:ascii="Times New Roman" w:hAnsi="Times New Roman" w:cs="Times New Roman"/>
          <w:sz w:val="28"/>
          <w:szCs w:val="28"/>
        </w:rPr>
        <w:t>за исключением объектов использования атомной энергии,</w:t>
      </w:r>
    </w:p>
    <w:p w:rsidR="00FC3D58" w:rsidRPr="00F47EDA" w:rsidRDefault="00192C33" w:rsidP="00F47ED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FC3D58" w:rsidRPr="00F47EDA">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2.6.2.</w:t>
      </w:r>
      <w:r w:rsidRPr="007B17C0">
        <w:rPr>
          <w:rFonts w:ascii="Times New Roman" w:hAnsi="Times New Roman" w:cs="Times New Roman"/>
          <w:sz w:val="28"/>
          <w:szCs w:val="28"/>
        </w:rPr>
        <w:tab/>
        <w:t>Реализация программы повышения квалификации направлена</w:t>
      </w:r>
      <w:r>
        <w:rPr>
          <w:rFonts w:ascii="Times New Roman" w:hAnsi="Times New Roman" w:cs="Times New Roman"/>
          <w:sz w:val="28"/>
          <w:szCs w:val="28"/>
        </w:rPr>
        <w:t xml:space="preserve"> </w:t>
      </w:r>
      <w:r w:rsidR="00E46DCE">
        <w:rPr>
          <w:rFonts w:ascii="Times New Roman" w:hAnsi="Times New Roman" w:cs="Times New Roman"/>
          <w:sz w:val="28"/>
          <w:szCs w:val="28"/>
        </w:rPr>
        <w:br/>
      </w:r>
      <w:r w:rsidRPr="007B17C0">
        <w:rPr>
          <w:rFonts w:ascii="Times New Roman" w:hAnsi="Times New Roman" w:cs="Times New Roman"/>
          <w:sz w:val="28"/>
          <w:szCs w:val="28"/>
        </w:rPr>
        <w:t>на совершенствование и (или) получение новой компетенции, необходимой для профессиональной деятельности, и (или) повышение профессионального уровня</w:t>
      </w:r>
      <w:r>
        <w:rPr>
          <w:rFonts w:ascii="Times New Roman" w:hAnsi="Times New Roman" w:cs="Times New Roman"/>
          <w:sz w:val="28"/>
          <w:szCs w:val="28"/>
        </w:rPr>
        <w:t xml:space="preserve"> </w:t>
      </w:r>
      <w:r w:rsidR="00E46DCE">
        <w:rPr>
          <w:rFonts w:ascii="Times New Roman" w:hAnsi="Times New Roman" w:cs="Times New Roman"/>
          <w:sz w:val="28"/>
          <w:szCs w:val="28"/>
        </w:rPr>
        <w:br/>
      </w:r>
      <w:r w:rsidRPr="007B17C0">
        <w:rPr>
          <w:rFonts w:ascii="Times New Roman" w:hAnsi="Times New Roman" w:cs="Times New Roman"/>
          <w:sz w:val="28"/>
          <w:szCs w:val="28"/>
        </w:rPr>
        <w:t>в рамках имеющейся квалификации.</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2.6.3.</w:t>
      </w:r>
      <w:r w:rsidRPr="007B17C0">
        <w:rPr>
          <w:rFonts w:ascii="Times New Roman" w:hAnsi="Times New Roman" w:cs="Times New Roman"/>
          <w:sz w:val="28"/>
          <w:szCs w:val="28"/>
        </w:rPr>
        <w:tab/>
        <w:t xml:space="preserve">Программы повышения квалификации, реализуемые в рамках образовательного проекта </w:t>
      </w:r>
      <w:r>
        <w:rPr>
          <w:rFonts w:ascii="Times New Roman" w:hAnsi="Times New Roman" w:cs="Times New Roman"/>
          <w:sz w:val="28"/>
          <w:szCs w:val="28"/>
        </w:rPr>
        <w:t>Организации</w:t>
      </w:r>
      <w:r w:rsidRPr="007B17C0">
        <w:rPr>
          <w:rFonts w:ascii="Times New Roman" w:hAnsi="Times New Roman" w:cs="Times New Roman"/>
          <w:sz w:val="28"/>
          <w:szCs w:val="28"/>
        </w:rPr>
        <w:t xml:space="preserve">, формируются, как правило, в объеме </w:t>
      </w:r>
      <w:r w:rsidR="00E46DCE">
        <w:rPr>
          <w:rFonts w:ascii="Times New Roman" w:hAnsi="Times New Roman" w:cs="Times New Roman"/>
          <w:sz w:val="28"/>
          <w:szCs w:val="28"/>
        </w:rPr>
        <w:br/>
      </w:r>
      <w:r w:rsidRPr="007B17C0">
        <w:rPr>
          <w:rFonts w:ascii="Times New Roman" w:hAnsi="Times New Roman" w:cs="Times New Roman"/>
          <w:sz w:val="28"/>
          <w:szCs w:val="28"/>
        </w:rPr>
        <w:t>не менее 72 часов.</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Программы могут быть реализованы в очной, заочно-очной, дистанционно-очной и дистанционной форме обучения.</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2.6.4.</w:t>
      </w:r>
      <w:r w:rsidRPr="007B17C0">
        <w:rPr>
          <w:rFonts w:ascii="Times New Roman" w:hAnsi="Times New Roman" w:cs="Times New Roman"/>
          <w:sz w:val="28"/>
          <w:szCs w:val="28"/>
        </w:rPr>
        <w:tab/>
        <w:t>Разработка учебных прогр</w:t>
      </w:r>
      <w:r>
        <w:rPr>
          <w:rFonts w:ascii="Times New Roman" w:hAnsi="Times New Roman" w:cs="Times New Roman"/>
          <w:sz w:val="28"/>
          <w:szCs w:val="28"/>
        </w:rPr>
        <w:t>амм повышения квалификации для С</w:t>
      </w:r>
      <w:r w:rsidRPr="007B17C0">
        <w:rPr>
          <w:rFonts w:ascii="Times New Roman" w:hAnsi="Times New Roman" w:cs="Times New Roman"/>
          <w:sz w:val="28"/>
          <w:szCs w:val="28"/>
        </w:rPr>
        <w:t xml:space="preserve">пециалистов осуществляется по основным направлениям деятельности Организации. </w:t>
      </w:r>
    </w:p>
    <w:p w:rsidR="00FC3D58" w:rsidRPr="007B17C0" w:rsidRDefault="00FC3D58" w:rsidP="00BA1DAD">
      <w:pPr>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2.6.5.</w:t>
      </w:r>
      <w:r w:rsidRPr="007B17C0">
        <w:rPr>
          <w:rFonts w:ascii="Times New Roman" w:hAnsi="Times New Roman" w:cs="Times New Roman"/>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b/>
          <w:bCs/>
          <w:sz w:val="28"/>
          <w:szCs w:val="28"/>
        </w:rPr>
      </w:pP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Планирование дополнительного профессионального образования</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3.1</w:t>
      </w:r>
      <w:r w:rsidRPr="007B17C0">
        <w:rPr>
          <w:rFonts w:ascii="Times New Roman" w:hAnsi="Times New Roman" w:cs="Times New Roman"/>
          <w:i/>
          <w:iCs/>
          <w:sz w:val="28"/>
          <w:szCs w:val="28"/>
        </w:rPr>
        <w:t>.</w:t>
      </w:r>
      <w:r w:rsidRPr="007B17C0">
        <w:rPr>
          <w:rFonts w:ascii="Times New Roman" w:hAnsi="Times New Roman" w:cs="Times New Roman"/>
          <w:sz w:val="28"/>
          <w:szCs w:val="28"/>
        </w:rPr>
        <w:tab/>
      </w:r>
      <w:r>
        <w:rPr>
          <w:rFonts w:ascii="Times New Roman" w:hAnsi="Times New Roman" w:cs="Times New Roman"/>
          <w:sz w:val="28"/>
          <w:szCs w:val="28"/>
        </w:rPr>
        <w:t>Члены Организации</w:t>
      </w:r>
      <w:r w:rsidRPr="007B17C0">
        <w:rPr>
          <w:rFonts w:ascii="Times New Roman" w:hAnsi="Times New Roman" w:cs="Times New Roman"/>
          <w:sz w:val="28"/>
          <w:szCs w:val="28"/>
        </w:rPr>
        <w:t xml:space="preserve"> ежегодно, в срок до 01 декабря года, предшествующего планируемому, направляет в адрес Организации сведения </w:t>
      </w:r>
      <w:r w:rsidR="00E46DCE">
        <w:rPr>
          <w:rFonts w:ascii="Times New Roman" w:hAnsi="Times New Roman" w:cs="Times New Roman"/>
          <w:sz w:val="28"/>
          <w:szCs w:val="28"/>
        </w:rPr>
        <w:br/>
      </w:r>
      <w:r w:rsidRPr="007B17C0">
        <w:rPr>
          <w:rFonts w:ascii="Times New Roman" w:hAnsi="Times New Roman" w:cs="Times New Roman"/>
          <w:sz w:val="28"/>
          <w:szCs w:val="28"/>
        </w:rPr>
        <w:t xml:space="preserve">о Специалистах, подлежащих профессиональной переподготовке и повышению квалификации для формирования сводного Плана Организации </w:t>
      </w:r>
      <w:r w:rsidR="00E46DCE">
        <w:rPr>
          <w:rFonts w:ascii="Times New Roman" w:hAnsi="Times New Roman" w:cs="Times New Roman"/>
          <w:sz w:val="28"/>
          <w:szCs w:val="28"/>
        </w:rPr>
        <w:br/>
      </w:r>
      <w:r w:rsidRPr="007B17C0">
        <w:rPr>
          <w:rFonts w:ascii="Times New Roman" w:hAnsi="Times New Roman" w:cs="Times New Roman"/>
          <w:sz w:val="28"/>
          <w:szCs w:val="28"/>
        </w:rPr>
        <w:t>по дополнительному профессиональному образованию.</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3.2.</w:t>
      </w:r>
      <w:r w:rsidRPr="007B17C0">
        <w:rPr>
          <w:rFonts w:ascii="Times New Roman" w:hAnsi="Times New Roman" w:cs="Times New Roman"/>
          <w:sz w:val="28"/>
          <w:szCs w:val="28"/>
        </w:rPr>
        <w:tab/>
        <w:t>Организация:</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собирает сведения о необходимости профессиональной переподготовки и повышении квалификации Специалистов;</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на основании полученных сведений составляет План повышения квалификации Специалистов, обеспечивает выполнение Плана, для чего формирует графики обучения и комплектует группы слушателей.</w:t>
      </w: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Планирование, организация и оплата профессиональной переподготовки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4.1.</w:t>
      </w:r>
      <w:r w:rsidRPr="007B17C0">
        <w:rPr>
          <w:rFonts w:ascii="Times New Roman" w:hAnsi="Times New Roman" w:cs="Times New Roman"/>
          <w:sz w:val="28"/>
          <w:szCs w:val="28"/>
        </w:rPr>
        <w:tab/>
      </w: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обеспечивает планирование переподготовки всех Специалистов, которые имеют образование по специальности, </w:t>
      </w:r>
      <w:r w:rsidR="00E46DCE">
        <w:rPr>
          <w:rFonts w:ascii="Times New Roman" w:hAnsi="Times New Roman" w:cs="Times New Roman"/>
          <w:sz w:val="28"/>
          <w:szCs w:val="28"/>
        </w:rPr>
        <w:br/>
      </w:r>
      <w:r w:rsidRPr="007B17C0">
        <w:rPr>
          <w:rFonts w:ascii="Times New Roman" w:hAnsi="Times New Roman" w:cs="Times New Roman"/>
          <w:sz w:val="28"/>
          <w:szCs w:val="28"/>
        </w:rPr>
        <w:t>не соответствующей занимаемой должности согласно профессиональным стандартам, а в случае отсутствия таковых</w:t>
      </w:r>
      <w:r>
        <w:rPr>
          <w:rFonts w:ascii="Times New Roman" w:hAnsi="Times New Roman" w:cs="Times New Roman"/>
          <w:sz w:val="28"/>
          <w:szCs w:val="28"/>
        </w:rPr>
        <w:t xml:space="preserve"> </w:t>
      </w:r>
      <w:r w:rsidRPr="007B17C0">
        <w:rPr>
          <w:rFonts w:ascii="Times New Roman" w:hAnsi="Times New Roman" w:cs="Times New Roman"/>
          <w:b/>
          <w:bCs/>
          <w:sz w:val="28"/>
          <w:szCs w:val="28"/>
        </w:rPr>
        <w:t xml:space="preserve">- </w:t>
      </w:r>
      <w:r w:rsidRPr="007B17C0">
        <w:rPr>
          <w:rFonts w:ascii="Times New Roman" w:hAnsi="Times New Roman" w:cs="Times New Roman"/>
          <w:sz w:val="28"/>
          <w:szCs w:val="28"/>
        </w:rPr>
        <w:t xml:space="preserve">Единому квалификационному справочнику должностей руководителей, специалистов и служащих.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формирует и согласовывает с Организацией план-график переподготовки Специалистов до 01 января планируемого года.</w:t>
      </w:r>
    </w:p>
    <w:p w:rsidR="00FC3D58"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При приеме на работу Специалистов, для которых обязательна профессиональная переподготовка, </w:t>
      </w: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вносит изменения </w:t>
      </w:r>
      <w:r w:rsidR="00192C33">
        <w:rPr>
          <w:rFonts w:ascii="Times New Roman" w:hAnsi="Times New Roman" w:cs="Times New Roman"/>
          <w:sz w:val="28"/>
          <w:szCs w:val="28"/>
        </w:rPr>
        <w:br/>
      </w:r>
      <w:r w:rsidRPr="007B17C0">
        <w:rPr>
          <w:rFonts w:ascii="Times New Roman" w:hAnsi="Times New Roman" w:cs="Times New Roman"/>
          <w:sz w:val="28"/>
          <w:szCs w:val="28"/>
        </w:rPr>
        <w:t>в план-график переподготовки и согласовывает его с Организацией.</w:t>
      </w:r>
    </w:p>
    <w:p w:rsidR="00FC3D58"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4.2.</w:t>
      </w:r>
      <w:r w:rsidRPr="007B17C0">
        <w:rPr>
          <w:rFonts w:ascii="Times New Roman" w:hAnsi="Times New Roman" w:cs="Times New Roman"/>
          <w:sz w:val="28"/>
          <w:szCs w:val="28"/>
        </w:rPr>
        <w:tab/>
      </w:r>
      <w:r>
        <w:rPr>
          <w:rFonts w:ascii="Times New Roman" w:hAnsi="Times New Roman" w:cs="Times New Roman"/>
          <w:sz w:val="28"/>
          <w:szCs w:val="28"/>
        </w:rPr>
        <w:t>Член Организации:</w:t>
      </w:r>
    </w:p>
    <w:p w:rsidR="00FC3D58"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92C33">
        <w:rPr>
          <w:rFonts w:ascii="Times New Roman" w:hAnsi="Times New Roman" w:cs="Times New Roman"/>
          <w:sz w:val="28"/>
          <w:szCs w:val="28"/>
        </w:rPr>
        <w:t> </w:t>
      </w:r>
      <w:r w:rsidRPr="007B17C0">
        <w:rPr>
          <w:rFonts w:ascii="Times New Roman" w:hAnsi="Times New Roman" w:cs="Times New Roman"/>
          <w:sz w:val="28"/>
          <w:szCs w:val="28"/>
        </w:rPr>
        <w:t>заключает договор с образовательным учреждением</w:t>
      </w:r>
      <w:r>
        <w:rPr>
          <w:rFonts w:ascii="Times New Roman" w:hAnsi="Times New Roman" w:cs="Times New Roman"/>
          <w:sz w:val="28"/>
          <w:szCs w:val="28"/>
        </w:rPr>
        <w:t xml:space="preserve"> </w:t>
      </w:r>
      <w:r w:rsidRPr="007B17C0">
        <w:rPr>
          <w:rFonts w:ascii="Times New Roman" w:hAnsi="Times New Roman" w:cs="Times New Roman"/>
          <w:sz w:val="28"/>
          <w:szCs w:val="28"/>
        </w:rPr>
        <w:t>на оказание образовательных услуг по профессиональной переподготовке Специалистов и производит опл</w:t>
      </w:r>
      <w:r>
        <w:rPr>
          <w:rFonts w:ascii="Times New Roman" w:hAnsi="Times New Roman" w:cs="Times New Roman"/>
          <w:sz w:val="28"/>
          <w:szCs w:val="28"/>
        </w:rPr>
        <w:t>ату за счет собственных средств;</w:t>
      </w:r>
    </w:p>
    <w:p w:rsidR="00FC3D58" w:rsidRPr="007B17C0" w:rsidRDefault="00192C33" w:rsidP="00BA1DAD">
      <w:pPr>
        <w:pStyle w:val="afc"/>
        <w:spacing w:before="0" w:after="0" w:line="360" w:lineRule="auto"/>
        <w:ind w:firstLine="720"/>
        <w:jc w:val="both"/>
        <w:rPr>
          <w:color w:val="000000"/>
          <w:sz w:val="28"/>
          <w:szCs w:val="28"/>
        </w:rPr>
      </w:pPr>
      <w:r>
        <w:rPr>
          <w:sz w:val="28"/>
          <w:szCs w:val="28"/>
        </w:rPr>
        <w:t>- </w:t>
      </w:r>
      <w:r w:rsidR="00FC3D58" w:rsidRPr="007B17C0">
        <w:rPr>
          <w:color w:val="000000"/>
          <w:sz w:val="28"/>
          <w:szCs w:val="28"/>
        </w:rPr>
        <w:t>представляет ежегодно в Организацию сведения</w:t>
      </w:r>
      <w:r w:rsidR="00FC3D58">
        <w:rPr>
          <w:color w:val="000000"/>
          <w:sz w:val="28"/>
          <w:szCs w:val="28"/>
        </w:rPr>
        <w:t xml:space="preserve"> </w:t>
      </w:r>
      <w:r w:rsidR="00FC3D58" w:rsidRPr="007B17C0">
        <w:rPr>
          <w:color w:val="000000"/>
          <w:sz w:val="28"/>
          <w:szCs w:val="28"/>
        </w:rPr>
        <w:t xml:space="preserve">о Специалистах, успешно освоивших дополнительные программы профессиональной переподготовки. </w:t>
      </w: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Планирование и организация повышения квалификации</w:t>
      </w:r>
    </w:p>
    <w:p w:rsidR="00FC3D58" w:rsidRPr="007B17C0" w:rsidRDefault="00FC3D58" w:rsidP="00BA1DAD">
      <w:pPr>
        <w:pStyle w:val="afc"/>
        <w:spacing w:before="0" w:after="0" w:line="360" w:lineRule="auto"/>
        <w:ind w:firstLine="720"/>
        <w:jc w:val="both"/>
        <w:rPr>
          <w:color w:val="000000"/>
          <w:sz w:val="28"/>
          <w:szCs w:val="28"/>
        </w:rPr>
      </w:pPr>
      <w:r w:rsidRPr="007B17C0">
        <w:rPr>
          <w:color w:val="000000"/>
          <w:sz w:val="28"/>
          <w:szCs w:val="28"/>
        </w:rPr>
        <w:t>5.1.</w:t>
      </w:r>
      <w:r w:rsidRPr="007B17C0">
        <w:rPr>
          <w:color w:val="000000"/>
          <w:sz w:val="28"/>
          <w:szCs w:val="28"/>
        </w:rPr>
        <w:tab/>
        <w:t>Повышение квалификации осуществляется:</w:t>
      </w:r>
    </w:p>
    <w:p w:rsidR="00FC3D58" w:rsidRPr="007B17C0" w:rsidRDefault="00FC3D58" w:rsidP="00BA1DAD">
      <w:pPr>
        <w:pStyle w:val="afc"/>
        <w:spacing w:before="0" w:after="0" w:line="360" w:lineRule="auto"/>
        <w:ind w:firstLine="720"/>
        <w:jc w:val="both"/>
        <w:rPr>
          <w:color w:val="000000"/>
          <w:sz w:val="28"/>
          <w:szCs w:val="28"/>
        </w:rPr>
      </w:pPr>
      <w:r w:rsidRPr="007B17C0">
        <w:rPr>
          <w:color w:val="000000"/>
          <w:sz w:val="28"/>
          <w:szCs w:val="28"/>
        </w:rPr>
        <w:t>5.1.1.</w:t>
      </w:r>
      <w:r w:rsidRPr="007B17C0">
        <w:rPr>
          <w:color w:val="000000"/>
          <w:sz w:val="28"/>
          <w:szCs w:val="28"/>
        </w:rPr>
        <w:tab/>
        <w:t xml:space="preserve">За счет средств, предусмотренных сметой Организации для повышения квалификации Специалистов в рамках Образовательного проекта;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5.1.2.</w:t>
      </w:r>
      <w:r w:rsidRPr="007B17C0">
        <w:rPr>
          <w:rFonts w:ascii="Times New Roman" w:hAnsi="Times New Roman" w:cs="Times New Roman"/>
          <w:sz w:val="28"/>
          <w:szCs w:val="28"/>
        </w:rPr>
        <w:tab/>
        <w:t xml:space="preserve">За счет собственных средств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направляемых </w:t>
      </w:r>
      <w:r w:rsidR="00E46DCE">
        <w:rPr>
          <w:rFonts w:ascii="Times New Roman" w:hAnsi="Times New Roman" w:cs="Times New Roman"/>
          <w:sz w:val="28"/>
          <w:szCs w:val="28"/>
        </w:rPr>
        <w:br/>
      </w:r>
      <w:r w:rsidRPr="007B17C0">
        <w:rPr>
          <w:rFonts w:ascii="Times New Roman" w:hAnsi="Times New Roman" w:cs="Times New Roman"/>
          <w:sz w:val="28"/>
          <w:szCs w:val="28"/>
        </w:rPr>
        <w:t xml:space="preserve">на оплату обучения Специалистов, которые должны пройти повышение квалификации, кроме повышающих квалификацию за счет средств Организации </w:t>
      </w:r>
      <w:r w:rsidR="00E46DCE">
        <w:rPr>
          <w:rFonts w:ascii="Times New Roman" w:hAnsi="Times New Roman" w:cs="Times New Roman"/>
          <w:sz w:val="28"/>
          <w:szCs w:val="28"/>
        </w:rPr>
        <w:br/>
      </w:r>
      <w:r w:rsidRPr="007B17C0">
        <w:rPr>
          <w:rFonts w:ascii="Times New Roman" w:hAnsi="Times New Roman" w:cs="Times New Roman"/>
          <w:sz w:val="28"/>
          <w:szCs w:val="28"/>
        </w:rPr>
        <w:t>в соответствии с п. 5.1.1.</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5.2.</w:t>
      </w:r>
      <w:r w:rsidRPr="007B17C0">
        <w:rPr>
          <w:rFonts w:ascii="Times New Roman" w:hAnsi="Times New Roman" w:cs="Times New Roman"/>
          <w:sz w:val="28"/>
          <w:szCs w:val="28"/>
        </w:rPr>
        <w:tab/>
        <w:t>Организация для обеспечения реализации повышения квалификации определяет и утверждает на календарный год:</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а) перечень программ повышения квалификации;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б) перечень образовательных учреждений;</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в) планы-графики проведения курсов повышения квалификации;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г) сумму средств, направляемых на финансирование обучения Специалистов в рамках настоящего Положения.</w:t>
      </w:r>
    </w:p>
    <w:p w:rsidR="00FC3D58"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Член Организации:</w:t>
      </w:r>
    </w:p>
    <w:p w:rsidR="00FC3D58"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92C33">
        <w:rPr>
          <w:rFonts w:ascii="Times New Roman" w:hAnsi="Times New Roman" w:cs="Times New Roman"/>
          <w:sz w:val="28"/>
          <w:szCs w:val="28"/>
        </w:rPr>
        <w:t> </w:t>
      </w:r>
      <w:r w:rsidRPr="007B17C0">
        <w:rPr>
          <w:rFonts w:ascii="Times New Roman" w:hAnsi="Times New Roman" w:cs="Times New Roman"/>
          <w:sz w:val="28"/>
          <w:szCs w:val="28"/>
        </w:rPr>
        <w:t xml:space="preserve">составляет планы повышения квалификации Специалистов, подлежащих обучению, и ежегодно </w:t>
      </w:r>
      <w:r>
        <w:rPr>
          <w:rFonts w:ascii="Times New Roman" w:hAnsi="Times New Roman" w:cs="Times New Roman"/>
          <w:sz w:val="28"/>
          <w:szCs w:val="28"/>
        </w:rPr>
        <w:t>предоставляет их в Организацию;</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92C33">
        <w:rPr>
          <w:rFonts w:ascii="Times New Roman" w:hAnsi="Times New Roman" w:cs="Times New Roman"/>
          <w:sz w:val="28"/>
          <w:szCs w:val="28"/>
        </w:rPr>
        <w:t> </w:t>
      </w:r>
      <w:r w:rsidRPr="007B17C0">
        <w:rPr>
          <w:rFonts w:ascii="Times New Roman" w:hAnsi="Times New Roman" w:cs="Times New Roman"/>
          <w:sz w:val="28"/>
          <w:szCs w:val="28"/>
        </w:rPr>
        <w:t>предоставляет ежегодно в Организацию сведения</w:t>
      </w:r>
      <w:r>
        <w:rPr>
          <w:rFonts w:ascii="Times New Roman" w:hAnsi="Times New Roman" w:cs="Times New Roman"/>
          <w:sz w:val="28"/>
          <w:szCs w:val="28"/>
        </w:rPr>
        <w:t xml:space="preserve"> </w:t>
      </w:r>
      <w:r w:rsidRPr="007B17C0">
        <w:rPr>
          <w:rFonts w:ascii="Times New Roman" w:hAnsi="Times New Roman" w:cs="Times New Roman"/>
          <w:sz w:val="28"/>
          <w:szCs w:val="28"/>
        </w:rPr>
        <w:t>о Специалистах, успешно освоивших дополнительные профессиональные программы повышения квалификации.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Планирование и порядок реализации повышения квалификации, осуществляемого за счет средств Организации</w:t>
      </w:r>
    </w:p>
    <w:p w:rsidR="00FC3D58" w:rsidRPr="007B17C0" w:rsidRDefault="00FC3D58" w:rsidP="00BA1DAD">
      <w:pPr>
        <w:pStyle w:val="afc"/>
        <w:spacing w:before="0" w:after="0" w:line="360" w:lineRule="auto"/>
        <w:ind w:firstLine="720"/>
        <w:jc w:val="both"/>
        <w:rPr>
          <w:color w:val="000000"/>
          <w:sz w:val="28"/>
          <w:szCs w:val="28"/>
        </w:rPr>
      </w:pPr>
      <w:r w:rsidRPr="007B17C0">
        <w:rPr>
          <w:color w:val="000000"/>
          <w:sz w:val="28"/>
          <w:szCs w:val="28"/>
        </w:rPr>
        <w:t>6.1.</w:t>
      </w:r>
      <w:r w:rsidRPr="007B17C0">
        <w:rPr>
          <w:color w:val="000000"/>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включенные в Программный комплекс образовательного проекта саморегулируемых организаций атомной отрасли (далее - Программный комплекс). </w:t>
      </w:r>
    </w:p>
    <w:p w:rsidR="00FC3D58" w:rsidRPr="007B17C0" w:rsidRDefault="00FC3D58" w:rsidP="00BA1DAD">
      <w:pPr>
        <w:pStyle w:val="afc"/>
        <w:spacing w:before="0" w:after="0" w:line="360" w:lineRule="auto"/>
        <w:ind w:firstLine="720"/>
        <w:jc w:val="both"/>
        <w:rPr>
          <w:rFonts w:cs="Arial"/>
          <w:sz w:val="28"/>
          <w:szCs w:val="28"/>
        </w:rPr>
      </w:pPr>
      <w:r w:rsidRPr="007B17C0">
        <w:rPr>
          <w:color w:val="000000"/>
          <w:sz w:val="28"/>
          <w:szCs w:val="28"/>
        </w:rPr>
        <w:t>Разработка программ повышения квалификации, их экспертиза, утверждение и актуализация осуществляется в соответствие с</w:t>
      </w:r>
      <w:r>
        <w:rPr>
          <w:color w:val="000000"/>
          <w:sz w:val="28"/>
          <w:szCs w:val="28"/>
        </w:rPr>
        <w:t xml:space="preserve"> </w:t>
      </w:r>
      <w:r w:rsidRPr="007B17C0">
        <w:rPr>
          <w:color w:val="000000"/>
          <w:sz w:val="28"/>
          <w:szCs w:val="28"/>
        </w:rPr>
        <w:t xml:space="preserve">Положением </w:t>
      </w:r>
      <w:r w:rsidR="00E46DCE">
        <w:rPr>
          <w:color w:val="000000"/>
          <w:sz w:val="28"/>
          <w:szCs w:val="28"/>
        </w:rPr>
        <w:br/>
      </w:r>
      <w:r w:rsidRPr="007B17C0">
        <w:rPr>
          <w:color w:val="000000"/>
          <w:sz w:val="28"/>
          <w:szCs w:val="28"/>
        </w:rPr>
        <w:t xml:space="preserve">о программном комплексе.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6.2.</w:t>
      </w:r>
      <w:r w:rsidRPr="007B17C0">
        <w:rPr>
          <w:rFonts w:ascii="Times New Roman" w:hAnsi="Times New Roman" w:cs="Times New Roman"/>
          <w:sz w:val="28"/>
          <w:szCs w:val="28"/>
        </w:rPr>
        <w:tab/>
        <w:t>Перечень учебных программ повышения квалификации, по которым проводится обучение, План-график проведения занятий, утвержденный президентом Организации, Положение о программном комплексе,</w:t>
      </w:r>
      <w:r>
        <w:rPr>
          <w:rFonts w:ascii="Times New Roman" w:hAnsi="Times New Roman" w:cs="Times New Roman"/>
          <w:sz w:val="28"/>
          <w:szCs w:val="28"/>
        </w:rPr>
        <w:t xml:space="preserve"> </w:t>
      </w:r>
      <w:r w:rsidRPr="007B17C0">
        <w:rPr>
          <w:rFonts w:ascii="Times New Roman" w:hAnsi="Times New Roman" w:cs="Times New Roman"/>
          <w:sz w:val="28"/>
          <w:szCs w:val="28"/>
        </w:rPr>
        <w:t xml:space="preserve">а также список образовательных учреждений с контактной информацией, размещаются </w:t>
      </w:r>
      <w:r w:rsidR="00E46DCE">
        <w:rPr>
          <w:rFonts w:ascii="Times New Roman" w:hAnsi="Times New Roman" w:cs="Times New Roman"/>
          <w:sz w:val="28"/>
          <w:szCs w:val="28"/>
        </w:rPr>
        <w:br/>
      </w:r>
      <w:r w:rsidRPr="007B17C0">
        <w:rPr>
          <w:rFonts w:ascii="Times New Roman" w:hAnsi="Times New Roman" w:cs="Times New Roman"/>
          <w:sz w:val="28"/>
          <w:szCs w:val="28"/>
        </w:rPr>
        <w:t>на интернет-сайте Организации</w:t>
      </w:r>
      <w:r w:rsidRPr="007B17C0">
        <w:rPr>
          <w:rStyle w:val="aff2"/>
          <w:rFonts w:ascii="Times New Roman" w:hAnsi="Times New Roman" w:cs="Times New Roman"/>
          <w:sz w:val="28"/>
          <w:szCs w:val="28"/>
        </w:rPr>
        <w:t xml:space="preserve"> </w:t>
      </w:r>
      <w:r w:rsidRPr="007B17C0">
        <w:rPr>
          <w:rFonts w:ascii="Times New Roman" w:hAnsi="Times New Roman" w:cs="Times New Roman"/>
          <w:sz w:val="28"/>
          <w:szCs w:val="28"/>
        </w:rPr>
        <w:t>в разделе «Образовательный проект».</w:t>
      </w:r>
    </w:p>
    <w:p w:rsidR="00FC3D58" w:rsidRPr="007B17C0" w:rsidRDefault="00FC3D58" w:rsidP="00BA1DAD">
      <w:pPr>
        <w:pStyle w:val="afc"/>
        <w:spacing w:before="0" w:after="0" w:line="360" w:lineRule="auto"/>
        <w:ind w:firstLine="720"/>
        <w:jc w:val="both"/>
        <w:rPr>
          <w:rStyle w:val="aff2"/>
          <w:rFonts w:cs="Arial"/>
          <w:b w:val="0"/>
          <w:bCs w:val="0"/>
          <w:sz w:val="28"/>
          <w:szCs w:val="28"/>
        </w:rPr>
      </w:pPr>
      <w:r w:rsidRPr="007B17C0">
        <w:rPr>
          <w:sz w:val="28"/>
          <w:szCs w:val="28"/>
        </w:rPr>
        <w:t>6.3.</w:t>
      </w:r>
      <w:r w:rsidRPr="007B17C0">
        <w:rPr>
          <w:sz w:val="28"/>
          <w:szCs w:val="28"/>
        </w:rPr>
        <w:tab/>
      </w:r>
      <w:r>
        <w:rPr>
          <w:sz w:val="28"/>
          <w:szCs w:val="28"/>
        </w:rPr>
        <w:t>Член Организации</w:t>
      </w:r>
      <w:r w:rsidRPr="007B17C0">
        <w:rPr>
          <w:color w:val="000000"/>
          <w:sz w:val="28"/>
          <w:szCs w:val="28"/>
        </w:rPr>
        <w:t xml:space="preserve"> </w:t>
      </w:r>
      <w:r w:rsidRPr="007B17C0">
        <w:rPr>
          <w:sz w:val="28"/>
          <w:szCs w:val="28"/>
        </w:rPr>
        <w:t xml:space="preserve">оформляет заявки </w:t>
      </w:r>
      <w:r w:rsidRPr="007B17C0">
        <w:rPr>
          <w:color w:val="000000"/>
          <w:sz w:val="28"/>
          <w:szCs w:val="28"/>
        </w:rPr>
        <w:t xml:space="preserve">на повышение квалификации Специалистов </w:t>
      </w:r>
      <w:r w:rsidRPr="007B17C0">
        <w:rPr>
          <w:sz w:val="28"/>
          <w:szCs w:val="28"/>
        </w:rPr>
        <w:t xml:space="preserve">через </w:t>
      </w:r>
      <w:r w:rsidRPr="00F47EDA">
        <w:rPr>
          <w:rStyle w:val="aff2"/>
          <w:b w:val="0"/>
          <w:bCs w:val="0"/>
          <w:sz w:val="28"/>
          <w:szCs w:val="28"/>
        </w:rPr>
        <w:t xml:space="preserve">личный кабинет </w:t>
      </w:r>
      <w:r>
        <w:rPr>
          <w:sz w:val="28"/>
          <w:szCs w:val="28"/>
        </w:rPr>
        <w:t>члена Организации</w:t>
      </w:r>
      <w:r w:rsidRPr="007B17C0">
        <w:rPr>
          <w:rStyle w:val="aff2"/>
          <w:sz w:val="28"/>
          <w:szCs w:val="28"/>
        </w:rPr>
        <w:t xml:space="preserve"> </w:t>
      </w:r>
      <w:r w:rsidRPr="007B17C0">
        <w:rPr>
          <w:sz w:val="28"/>
          <w:szCs w:val="28"/>
        </w:rPr>
        <w:t>на интернет</w:t>
      </w:r>
      <w:r w:rsidRPr="007B17C0">
        <w:rPr>
          <w:i/>
          <w:iCs/>
          <w:sz w:val="28"/>
          <w:szCs w:val="28"/>
        </w:rPr>
        <w:t>-</w:t>
      </w:r>
      <w:r w:rsidRPr="007B17C0">
        <w:rPr>
          <w:sz w:val="28"/>
          <w:szCs w:val="28"/>
        </w:rPr>
        <w:t>сайте Организации</w:t>
      </w:r>
      <w:r>
        <w:rPr>
          <w:rStyle w:val="aff2"/>
          <w:sz w:val="28"/>
          <w:szCs w:val="28"/>
        </w:rPr>
        <w:t>:</w:t>
      </w:r>
    </w:p>
    <w:p w:rsidR="00FC3D58" w:rsidRPr="00F47EDA" w:rsidRDefault="00FC3D58" w:rsidP="00BA1DAD">
      <w:pPr>
        <w:pStyle w:val="afc"/>
        <w:spacing w:before="0" w:after="0" w:line="360" w:lineRule="auto"/>
        <w:ind w:firstLine="720"/>
        <w:jc w:val="both"/>
        <w:rPr>
          <w:color w:val="000000"/>
          <w:sz w:val="28"/>
          <w:szCs w:val="28"/>
        </w:rPr>
      </w:pPr>
      <w:r w:rsidRPr="007B17C0">
        <w:rPr>
          <w:color w:val="000000"/>
          <w:sz w:val="28"/>
          <w:szCs w:val="28"/>
        </w:rPr>
        <w:t>- </w:t>
      </w:r>
      <w:r w:rsidRPr="007B17C0">
        <w:rPr>
          <w:sz w:val="28"/>
          <w:szCs w:val="28"/>
        </w:rPr>
        <w:t xml:space="preserve">годовой план повышения квалификации, в котором указывается планируемая численность Специалистов </w:t>
      </w:r>
      <w:r>
        <w:rPr>
          <w:sz w:val="28"/>
          <w:szCs w:val="28"/>
        </w:rPr>
        <w:t>члена Организации</w:t>
      </w:r>
      <w:r w:rsidRPr="007B17C0">
        <w:rPr>
          <w:sz w:val="28"/>
          <w:szCs w:val="28"/>
        </w:rPr>
        <w:t xml:space="preserve">, направляемых </w:t>
      </w:r>
      <w:r w:rsidR="00E46DCE">
        <w:rPr>
          <w:sz w:val="28"/>
          <w:szCs w:val="28"/>
        </w:rPr>
        <w:br/>
      </w:r>
      <w:r w:rsidRPr="007B17C0">
        <w:rPr>
          <w:sz w:val="28"/>
          <w:szCs w:val="28"/>
        </w:rPr>
        <w:t xml:space="preserve">на курсы по Плану-графику </w:t>
      </w:r>
      <w:r w:rsidRPr="00F47EDA">
        <w:rPr>
          <w:sz w:val="28"/>
          <w:szCs w:val="28"/>
        </w:rPr>
        <w:t xml:space="preserve">проведения занятий. </w:t>
      </w:r>
      <w:r w:rsidRPr="00F47EDA">
        <w:rPr>
          <w:color w:val="000000"/>
          <w:sz w:val="28"/>
          <w:szCs w:val="28"/>
        </w:rPr>
        <w:t xml:space="preserve">Оформленный годовой план возможно корректировать с учетом производственных и/или кадровых изменений в течение всего года. </w:t>
      </w:r>
    </w:p>
    <w:p w:rsidR="00FC3D58" w:rsidRDefault="00FC3D58" w:rsidP="00BA1DAD">
      <w:pPr>
        <w:pStyle w:val="afc"/>
        <w:spacing w:before="0" w:after="0" w:line="360" w:lineRule="auto"/>
        <w:ind w:firstLine="720"/>
        <w:jc w:val="both"/>
        <w:rPr>
          <w:sz w:val="28"/>
          <w:szCs w:val="28"/>
        </w:rPr>
      </w:pPr>
      <w:r w:rsidRPr="00F47EDA">
        <w:rPr>
          <w:color w:val="000000"/>
          <w:sz w:val="28"/>
          <w:szCs w:val="28"/>
        </w:rPr>
        <w:t>- о</w:t>
      </w:r>
      <w:r w:rsidRPr="00F47EDA">
        <w:rPr>
          <w:rStyle w:val="aff2"/>
          <w:b w:val="0"/>
          <w:bCs w:val="0"/>
          <w:sz w:val="28"/>
          <w:szCs w:val="28"/>
        </w:rPr>
        <w:t xml:space="preserve">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w:t>
      </w:r>
      <w:r w:rsidRPr="00F47EDA">
        <w:rPr>
          <w:sz w:val="28"/>
          <w:szCs w:val="28"/>
        </w:rPr>
        <w:t xml:space="preserve">Прием заявок прекращается за две недели до даты начала очного этапа обучения. </w:t>
      </w:r>
    </w:p>
    <w:p w:rsidR="00FC3D58" w:rsidRPr="00F47EDA"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F47EDA">
        <w:rPr>
          <w:rFonts w:ascii="Times New Roman" w:hAnsi="Times New Roman" w:cs="Times New Roman"/>
          <w:sz w:val="28"/>
          <w:szCs w:val="28"/>
        </w:rPr>
        <w:t>6.4.</w:t>
      </w:r>
      <w:r w:rsidRPr="00F47EDA">
        <w:rPr>
          <w:rFonts w:ascii="Times New Roman" w:hAnsi="Times New Roman" w:cs="Times New Roman"/>
          <w:i/>
          <w:iCs/>
          <w:sz w:val="28"/>
          <w:szCs w:val="28"/>
        </w:rPr>
        <w:tab/>
      </w:r>
      <w:r w:rsidRPr="00F47EDA">
        <w:rPr>
          <w:rFonts w:ascii="Times New Roman" w:hAnsi="Times New Roman" w:cs="Times New Roman"/>
          <w:sz w:val="28"/>
          <w:szCs w:val="28"/>
        </w:rPr>
        <w:t>Организация:</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F47EDA">
        <w:rPr>
          <w:rFonts w:ascii="Times New Roman" w:hAnsi="Times New Roman" w:cs="Times New Roman"/>
          <w:sz w:val="28"/>
          <w:szCs w:val="28"/>
        </w:rPr>
        <w:t>- до 15 декабря предшествующего планируемому</w:t>
      </w:r>
      <w:r w:rsidRPr="007B17C0">
        <w:rPr>
          <w:rFonts w:ascii="Times New Roman" w:hAnsi="Times New Roman" w:cs="Times New Roman"/>
          <w:sz w:val="28"/>
          <w:szCs w:val="28"/>
        </w:rPr>
        <w:t xml:space="preserve"> году, на основании полученных от </w:t>
      </w:r>
      <w:r>
        <w:rPr>
          <w:rFonts w:ascii="Times New Roman" w:hAnsi="Times New Roman" w:cs="Times New Roman"/>
          <w:sz w:val="28"/>
          <w:szCs w:val="28"/>
        </w:rPr>
        <w:t>членов Организации</w:t>
      </w:r>
      <w:r w:rsidRPr="007B17C0">
        <w:rPr>
          <w:rFonts w:ascii="Times New Roman" w:hAnsi="Times New Roman" w:cs="Times New Roman"/>
          <w:sz w:val="28"/>
          <w:szCs w:val="28"/>
        </w:rPr>
        <w:t xml:space="preserve"> заявок составляет сводный План повышения квалификации Специалистов на следующий год;</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заключает договоры с образовательными учреждениями на оказание образовательных услуг по повышению квалификации;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i/>
          <w:iCs/>
          <w:sz w:val="28"/>
          <w:szCs w:val="28"/>
        </w:rPr>
      </w:pPr>
      <w:r w:rsidRPr="007B17C0">
        <w:rPr>
          <w:rFonts w:ascii="Times New Roman" w:hAnsi="Times New Roman" w:cs="Times New Roman"/>
          <w:sz w:val="28"/>
          <w:szCs w:val="28"/>
        </w:rPr>
        <w:t xml:space="preserve">- на основании оперативных заявок формирует группы слушателей </w:t>
      </w:r>
      <w:r w:rsidR="00E46DCE">
        <w:rPr>
          <w:rFonts w:ascii="Times New Roman" w:hAnsi="Times New Roman" w:cs="Times New Roman"/>
          <w:sz w:val="28"/>
          <w:szCs w:val="28"/>
        </w:rPr>
        <w:br/>
      </w:r>
      <w:r w:rsidRPr="007B17C0">
        <w:rPr>
          <w:rFonts w:ascii="Times New Roman" w:hAnsi="Times New Roman" w:cs="Times New Roman"/>
          <w:sz w:val="28"/>
          <w:szCs w:val="28"/>
        </w:rPr>
        <w:t xml:space="preserve">на каждый курс. </w:t>
      </w:r>
    </w:p>
    <w:p w:rsidR="00FC3D58" w:rsidRPr="007B17C0" w:rsidRDefault="00FC3D58" w:rsidP="00BA1DAD">
      <w:pPr>
        <w:pStyle w:val="afc"/>
        <w:spacing w:before="0" w:after="0" w:line="360" w:lineRule="auto"/>
        <w:ind w:firstLine="720"/>
        <w:jc w:val="both"/>
        <w:rPr>
          <w:sz w:val="28"/>
          <w:szCs w:val="28"/>
        </w:rPr>
      </w:pPr>
      <w:r w:rsidRPr="007B17C0">
        <w:rPr>
          <w:sz w:val="28"/>
          <w:szCs w:val="28"/>
        </w:rPr>
        <w:t>6.5.</w:t>
      </w:r>
      <w:r w:rsidRPr="007B17C0">
        <w:rPr>
          <w:sz w:val="28"/>
          <w:szCs w:val="28"/>
        </w:rPr>
        <w:tab/>
      </w:r>
      <w:r w:rsidRPr="007B17C0">
        <w:rPr>
          <w:color w:val="000000"/>
          <w:sz w:val="28"/>
          <w:szCs w:val="28"/>
        </w:rPr>
        <w:t xml:space="preserve">В соответствии с Планом-графиком проведения занятий </w:t>
      </w:r>
      <w:r w:rsidR="00E46DCE">
        <w:rPr>
          <w:color w:val="000000"/>
          <w:sz w:val="28"/>
          <w:szCs w:val="28"/>
        </w:rPr>
        <w:br/>
      </w:r>
      <w:r w:rsidRPr="007B17C0">
        <w:rPr>
          <w:color w:val="000000"/>
          <w:sz w:val="28"/>
          <w:szCs w:val="28"/>
        </w:rPr>
        <w:t xml:space="preserve">по повышению квалификации Специалистов, Организация за </w:t>
      </w:r>
      <w:r w:rsidRPr="007B17C0">
        <w:rPr>
          <w:sz w:val="28"/>
          <w:szCs w:val="28"/>
        </w:rPr>
        <w:t>14 календарных дней до даты начала очного этапа обучения отправляет:</w:t>
      </w:r>
    </w:p>
    <w:p w:rsidR="00FC3D58" w:rsidRPr="007B17C0" w:rsidRDefault="00FC3D58" w:rsidP="00BA1DAD">
      <w:pPr>
        <w:pStyle w:val="afc"/>
        <w:spacing w:before="0" w:after="0" w:line="360" w:lineRule="auto"/>
        <w:ind w:firstLine="720"/>
        <w:jc w:val="both"/>
        <w:rPr>
          <w:rFonts w:cs="Arial"/>
          <w:sz w:val="28"/>
          <w:szCs w:val="28"/>
        </w:rPr>
      </w:pPr>
      <w:r>
        <w:rPr>
          <w:sz w:val="28"/>
          <w:szCs w:val="28"/>
        </w:rPr>
        <w:t>-</w:t>
      </w:r>
      <w:r w:rsidR="00192C33">
        <w:rPr>
          <w:sz w:val="28"/>
          <w:szCs w:val="28"/>
        </w:rPr>
        <w:t> </w:t>
      </w:r>
      <w:r>
        <w:rPr>
          <w:sz w:val="28"/>
          <w:szCs w:val="28"/>
        </w:rPr>
        <w:t>членам Организации</w:t>
      </w:r>
      <w:r w:rsidRPr="007B17C0">
        <w:rPr>
          <w:sz w:val="28"/>
          <w:szCs w:val="28"/>
        </w:rPr>
        <w:t>, оформившим оперативную заявку, письмо</w:t>
      </w:r>
      <w:r w:rsidRPr="007B17C0">
        <w:rPr>
          <w:i/>
          <w:iCs/>
          <w:sz w:val="28"/>
          <w:szCs w:val="28"/>
        </w:rPr>
        <w:t xml:space="preserve"> -</w:t>
      </w:r>
      <w:r w:rsidRPr="007B17C0">
        <w:rPr>
          <w:sz w:val="28"/>
          <w:szCs w:val="28"/>
        </w:rPr>
        <w:t xml:space="preserve"> подтверждение о направлении Специалистов на обучение. Письмо отправляется через электронный почтовый ящик на домене </w:t>
      </w:r>
      <w:proofErr w:type="spellStart"/>
      <w:r w:rsidRPr="007B17C0">
        <w:rPr>
          <w:sz w:val="28"/>
          <w:szCs w:val="28"/>
          <w:lang w:val="en-US"/>
        </w:rPr>
        <w:t>atompost</w:t>
      </w:r>
      <w:proofErr w:type="spellEnd"/>
      <w:r w:rsidRPr="007B17C0">
        <w:rPr>
          <w:sz w:val="28"/>
          <w:szCs w:val="28"/>
        </w:rPr>
        <w:t xml:space="preserve"> и (или) электронные адреса контактных лиц </w:t>
      </w:r>
      <w:r>
        <w:rPr>
          <w:sz w:val="28"/>
          <w:szCs w:val="28"/>
        </w:rPr>
        <w:t>членов Организации;</w:t>
      </w:r>
    </w:p>
    <w:p w:rsidR="00FC3D58" w:rsidRPr="007B17C0" w:rsidRDefault="00FC3D58" w:rsidP="00BA1DAD">
      <w:pPr>
        <w:pStyle w:val="afc"/>
        <w:spacing w:before="0" w:after="0" w:line="360" w:lineRule="auto"/>
        <w:ind w:firstLine="720"/>
        <w:jc w:val="both"/>
        <w:rPr>
          <w:rFonts w:cs="Arial"/>
          <w:sz w:val="28"/>
          <w:szCs w:val="28"/>
        </w:rPr>
      </w:pPr>
      <w:r>
        <w:rPr>
          <w:sz w:val="28"/>
          <w:szCs w:val="28"/>
        </w:rPr>
        <w:t>-</w:t>
      </w:r>
      <w:r w:rsidR="00192C33">
        <w:rPr>
          <w:sz w:val="28"/>
          <w:szCs w:val="28"/>
        </w:rPr>
        <w:t> </w:t>
      </w:r>
      <w:r>
        <w:rPr>
          <w:sz w:val="28"/>
          <w:szCs w:val="28"/>
        </w:rPr>
        <w:t>о</w:t>
      </w:r>
      <w:r w:rsidRPr="007B17C0">
        <w:rPr>
          <w:sz w:val="28"/>
          <w:szCs w:val="28"/>
        </w:rPr>
        <w:t xml:space="preserve">бразовательным учреждениям список Специалистов, направляемых </w:t>
      </w:r>
      <w:r w:rsidR="00E46DCE">
        <w:rPr>
          <w:sz w:val="28"/>
          <w:szCs w:val="28"/>
        </w:rPr>
        <w:br/>
      </w:r>
      <w:r w:rsidRPr="007B17C0">
        <w:rPr>
          <w:sz w:val="28"/>
          <w:szCs w:val="28"/>
        </w:rPr>
        <w:t xml:space="preserve">на курс повышения квалификации. В списке указываются Ф.И.О и должность Специалиста, наименование </w:t>
      </w:r>
      <w:r>
        <w:rPr>
          <w:sz w:val="28"/>
          <w:szCs w:val="28"/>
        </w:rPr>
        <w:t>члена Организации</w:t>
      </w:r>
      <w:r w:rsidRPr="007B17C0">
        <w:rPr>
          <w:sz w:val="28"/>
          <w:szCs w:val="28"/>
        </w:rPr>
        <w:t>.</w:t>
      </w:r>
      <w:r>
        <w:rPr>
          <w:sz w:val="28"/>
          <w:szCs w:val="28"/>
        </w:rPr>
        <w:t xml:space="preserve"> </w:t>
      </w:r>
    </w:p>
    <w:p w:rsidR="00FC3D58" w:rsidRPr="007B17C0" w:rsidRDefault="00FC3D58" w:rsidP="00BA1DAD">
      <w:pPr>
        <w:pStyle w:val="afc"/>
        <w:spacing w:before="0" w:after="0" w:line="360" w:lineRule="auto"/>
        <w:ind w:firstLine="720"/>
        <w:jc w:val="both"/>
        <w:rPr>
          <w:sz w:val="28"/>
          <w:szCs w:val="28"/>
        </w:rPr>
      </w:pPr>
      <w:r w:rsidRPr="007B17C0">
        <w:rPr>
          <w:color w:val="000000"/>
          <w:sz w:val="28"/>
          <w:szCs w:val="28"/>
        </w:rPr>
        <w:t>6.6.</w:t>
      </w:r>
      <w:r w:rsidRPr="007B17C0">
        <w:rPr>
          <w:color w:val="000000"/>
          <w:sz w:val="28"/>
          <w:szCs w:val="28"/>
        </w:rPr>
        <w:tab/>
      </w:r>
      <w:r>
        <w:rPr>
          <w:sz w:val="28"/>
          <w:szCs w:val="28"/>
        </w:rPr>
        <w:t>Член Организации</w:t>
      </w:r>
      <w:r w:rsidRPr="007B17C0">
        <w:rPr>
          <w:sz w:val="28"/>
          <w:szCs w:val="28"/>
        </w:rPr>
        <w:t xml:space="preserve"> обеспечивает своевременное прибытие Специалистов в образовательное учреждение к началу проведения занятий. </w:t>
      </w:r>
    </w:p>
    <w:p w:rsidR="00FC3D58" w:rsidRPr="007B17C0" w:rsidRDefault="00FC3D58" w:rsidP="00BA1DAD">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В случае отсутствия возможности направить Специалиста (указанного</w:t>
      </w:r>
      <w:r>
        <w:rPr>
          <w:rFonts w:ascii="Times New Roman" w:hAnsi="Times New Roman" w:cs="Times New Roman"/>
          <w:sz w:val="28"/>
          <w:szCs w:val="28"/>
        </w:rPr>
        <w:t xml:space="preserve"> </w:t>
      </w:r>
      <w:r w:rsidR="00E46DCE">
        <w:rPr>
          <w:rFonts w:ascii="Times New Roman" w:hAnsi="Times New Roman" w:cs="Times New Roman"/>
          <w:sz w:val="28"/>
          <w:szCs w:val="28"/>
        </w:rPr>
        <w:br/>
      </w:r>
      <w:r w:rsidRPr="007B17C0">
        <w:rPr>
          <w:rFonts w:ascii="Times New Roman" w:hAnsi="Times New Roman" w:cs="Times New Roman"/>
          <w:sz w:val="28"/>
          <w:szCs w:val="28"/>
        </w:rPr>
        <w:t xml:space="preserve">в оперативной заявке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на курсы повышения квалификации, </w:t>
      </w: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направляет в Организацию, не позднее, чем за 7 календарных дней до даты начала очного этапа курса, письмо в электронном виде </w:t>
      </w:r>
      <w:r w:rsidR="00E46DCE">
        <w:rPr>
          <w:rFonts w:ascii="Times New Roman" w:hAnsi="Times New Roman" w:cs="Times New Roman"/>
          <w:sz w:val="28"/>
          <w:szCs w:val="28"/>
        </w:rPr>
        <w:br/>
      </w:r>
      <w:r w:rsidRPr="007B17C0">
        <w:rPr>
          <w:rFonts w:ascii="Times New Roman" w:hAnsi="Times New Roman" w:cs="Times New Roman"/>
          <w:sz w:val="28"/>
          <w:szCs w:val="28"/>
        </w:rPr>
        <w:t>с обоснованием причины отказа и предл</w:t>
      </w:r>
      <w:r>
        <w:rPr>
          <w:rFonts w:ascii="Times New Roman" w:hAnsi="Times New Roman" w:cs="Times New Roman"/>
          <w:sz w:val="28"/>
          <w:szCs w:val="28"/>
        </w:rPr>
        <w:t>ожением переноса срока обучения.</w:t>
      </w:r>
      <w:r w:rsidRPr="007B17C0">
        <w:rPr>
          <w:rFonts w:ascii="Times New Roman" w:hAnsi="Times New Roman" w:cs="Times New Roman"/>
          <w:sz w:val="28"/>
          <w:szCs w:val="28"/>
        </w:rPr>
        <w:t xml:space="preserve"> </w:t>
      </w: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в соответствии с предложением о переносе срока обучения, оформляет оперативные заявки. При отказе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w:t>
      </w:r>
      <w:r w:rsidR="00E46DCE">
        <w:rPr>
          <w:rFonts w:ascii="Times New Roman" w:hAnsi="Times New Roman" w:cs="Times New Roman"/>
          <w:sz w:val="28"/>
          <w:szCs w:val="28"/>
        </w:rPr>
        <w:br/>
      </w:r>
      <w:r w:rsidRPr="007B17C0">
        <w:rPr>
          <w:rFonts w:ascii="Times New Roman" w:hAnsi="Times New Roman" w:cs="Times New Roman"/>
          <w:sz w:val="28"/>
          <w:szCs w:val="28"/>
        </w:rPr>
        <w:t>от запланированного обучения в двух и более случаях Дисциплинарная комиссия Организации принимает решение о применении мер дисциплинарного воздействия.</w:t>
      </w:r>
    </w:p>
    <w:p w:rsidR="00FC3D58" w:rsidRPr="007B17C0" w:rsidRDefault="00FC3D58" w:rsidP="00BA1DAD">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6.7.</w:t>
      </w:r>
      <w:r w:rsidRPr="007B17C0">
        <w:rPr>
          <w:rFonts w:ascii="Times New Roman" w:hAnsi="Times New Roman" w:cs="Times New Roman"/>
          <w:sz w:val="28"/>
          <w:szCs w:val="28"/>
        </w:rPr>
        <w:tab/>
        <w:t>Образовательное учреждение на основании списка Специалистов</w:t>
      </w:r>
      <w:r>
        <w:rPr>
          <w:rFonts w:ascii="Times New Roman" w:hAnsi="Times New Roman" w:cs="Times New Roman"/>
          <w:sz w:val="28"/>
          <w:szCs w:val="28"/>
        </w:rPr>
        <w:t xml:space="preserve"> </w:t>
      </w:r>
      <w:r w:rsidR="00E46DCE">
        <w:rPr>
          <w:rFonts w:ascii="Times New Roman" w:hAnsi="Times New Roman" w:cs="Times New Roman"/>
          <w:sz w:val="28"/>
          <w:szCs w:val="28"/>
        </w:rPr>
        <w:br/>
      </w:r>
      <w:r w:rsidRPr="007B17C0">
        <w:rPr>
          <w:rFonts w:ascii="Times New Roman" w:hAnsi="Times New Roman" w:cs="Times New Roman"/>
          <w:sz w:val="28"/>
          <w:szCs w:val="28"/>
        </w:rPr>
        <w:t xml:space="preserve">до начала занятий оформляет приказ о зачислении слушателей на курс повышения квалификации.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6.8</w:t>
      </w:r>
      <w:r w:rsidRPr="007B17C0">
        <w:rPr>
          <w:rFonts w:ascii="Times New Roman" w:hAnsi="Times New Roman" w:cs="Times New Roman"/>
          <w:i/>
          <w:iCs/>
          <w:sz w:val="28"/>
          <w:szCs w:val="28"/>
        </w:rPr>
        <w:t>.</w:t>
      </w:r>
      <w:r w:rsidRPr="007B17C0">
        <w:rPr>
          <w:rFonts w:ascii="Times New Roman" w:hAnsi="Times New Roman" w:cs="Times New Roman"/>
          <w:sz w:val="28"/>
          <w:szCs w:val="28"/>
        </w:rPr>
        <w:tab/>
        <w:t xml:space="preserve">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Организация размещает на своем интернет-сайте в разделе «Образовательный проект» реестр </w:t>
      </w:r>
      <w:r>
        <w:rPr>
          <w:rFonts w:ascii="Times New Roman" w:hAnsi="Times New Roman" w:cs="Times New Roman"/>
          <w:sz w:val="28"/>
          <w:szCs w:val="28"/>
        </w:rPr>
        <w:t>С</w:t>
      </w:r>
      <w:r w:rsidRPr="007B17C0">
        <w:rPr>
          <w:rFonts w:ascii="Times New Roman" w:hAnsi="Times New Roman" w:cs="Times New Roman"/>
          <w:sz w:val="28"/>
          <w:szCs w:val="28"/>
        </w:rPr>
        <w:t xml:space="preserve">пециалистов </w:t>
      </w:r>
      <w:r>
        <w:rPr>
          <w:rFonts w:ascii="Times New Roman" w:hAnsi="Times New Roman" w:cs="Times New Roman"/>
          <w:sz w:val="28"/>
          <w:szCs w:val="28"/>
        </w:rPr>
        <w:t>членов Организации</w:t>
      </w:r>
      <w:r w:rsidRPr="007B17C0">
        <w:rPr>
          <w:rFonts w:ascii="Times New Roman" w:hAnsi="Times New Roman" w:cs="Times New Roman"/>
          <w:sz w:val="28"/>
          <w:szCs w:val="28"/>
        </w:rPr>
        <w:t xml:space="preserve">, прошедших повышение квалификации по программам ДПО </w:t>
      </w:r>
      <w:r w:rsidR="00D25FBA">
        <w:rPr>
          <w:rFonts w:ascii="Times New Roman" w:hAnsi="Times New Roman" w:cs="Times New Roman"/>
          <w:sz w:val="28"/>
          <w:szCs w:val="28"/>
        </w:rPr>
        <w:br/>
      </w:r>
      <w:r w:rsidRPr="007B17C0">
        <w:rPr>
          <w:rFonts w:ascii="Times New Roman" w:hAnsi="Times New Roman" w:cs="Times New Roman"/>
          <w:sz w:val="28"/>
          <w:szCs w:val="28"/>
        </w:rPr>
        <w:t>в рамках Образовательного проекта за текущий год.</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6.9.</w:t>
      </w:r>
      <w:r w:rsidRPr="007B17C0">
        <w:rPr>
          <w:rFonts w:ascii="Times New Roman" w:hAnsi="Times New Roman" w:cs="Times New Roman"/>
          <w:sz w:val="28"/>
          <w:szCs w:val="28"/>
        </w:rPr>
        <w:tab/>
        <w:t>Организация контролирует посещаемость Специалистами</w:t>
      </w:r>
      <w:r>
        <w:rPr>
          <w:rFonts w:ascii="Times New Roman" w:hAnsi="Times New Roman" w:cs="Times New Roman"/>
          <w:sz w:val="28"/>
          <w:szCs w:val="28"/>
        </w:rPr>
        <w:t xml:space="preserve"> занятий</w:t>
      </w:r>
      <w:r w:rsidRPr="007B17C0">
        <w:rPr>
          <w:rFonts w:ascii="Times New Roman" w:hAnsi="Times New Roman" w:cs="Times New Roman"/>
          <w:sz w:val="28"/>
          <w:szCs w:val="28"/>
        </w:rPr>
        <w:t xml:space="preserve">. </w:t>
      </w:r>
      <w:r w:rsidR="00192C33">
        <w:rPr>
          <w:rFonts w:ascii="Times New Roman" w:hAnsi="Times New Roman" w:cs="Times New Roman"/>
          <w:sz w:val="28"/>
          <w:szCs w:val="28"/>
        </w:rPr>
        <w:br/>
      </w:r>
      <w:r w:rsidRPr="007B17C0">
        <w:rPr>
          <w:rFonts w:ascii="Times New Roman" w:hAnsi="Times New Roman" w:cs="Times New Roman"/>
          <w:sz w:val="28"/>
          <w:szCs w:val="28"/>
        </w:rPr>
        <w:t>В случае нарушения правил трудового распорядка, в том числе при пропуске более 20% занятий на этапе очного обучения, Специалист не допускается</w:t>
      </w:r>
      <w:r>
        <w:rPr>
          <w:rFonts w:ascii="Times New Roman" w:hAnsi="Times New Roman" w:cs="Times New Roman"/>
          <w:sz w:val="28"/>
          <w:szCs w:val="28"/>
        </w:rPr>
        <w:t xml:space="preserve"> </w:t>
      </w:r>
      <w:r w:rsidRPr="007B17C0">
        <w:rPr>
          <w:rFonts w:ascii="Times New Roman" w:hAnsi="Times New Roman" w:cs="Times New Roman"/>
          <w:sz w:val="28"/>
          <w:szCs w:val="28"/>
        </w:rPr>
        <w:t xml:space="preserve">к итоговой аттестации. Организация направляет уведомление в адрес руководителя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о нарушении Специалистом трудовой дисциплины. </w:t>
      </w: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направляет в адрес Организации копию приказа о принятых </w:t>
      </w:r>
      <w:r w:rsidR="00D25FBA">
        <w:rPr>
          <w:rFonts w:ascii="Times New Roman" w:hAnsi="Times New Roman" w:cs="Times New Roman"/>
          <w:sz w:val="28"/>
          <w:szCs w:val="28"/>
        </w:rPr>
        <w:br/>
      </w:r>
      <w:r w:rsidRPr="007B17C0">
        <w:rPr>
          <w:rFonts w:ascii="Times New Roman" w:hAnsi="Times New Roman" w:cs="Times New Roman"/>
          <w:sz w:val="28"/>
          <w:szCs w:val="28"/>
        </w:rPr>
        <w:t>к Специалисту мерах дисциплинарного воздействия.</w:t>
      </w:r>
    </w:p>
    <w:p w:rsidR="00FC3D58" w:rsidRPr="007B17C0" w:rsidRDefault="00FC3D58" w:rsidP="00BA1DAD">
      <w:pPr>
        <w:tabs>
          <w:tab w:val="left" w:pos="0"/>
        </w:tabs>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6.10.</w:t>
      </w:r>
      <w:r w:rsidRPr="007B17C0">
        <w:rPr>
          <w:rFonts w:ascii="Times New Roman" w:hAnsi="Times New Roman" w:cs="Times New Roman"/>
          <w:sz w:val="28"/>
          <w:szCs w:val="28"/>
        </w:rPr>
        <w:tab/>
        <w:t>Удостоверение о повышении квалификации не выдается Специалистам, которые:</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 не были допущены к итоговой аттестации;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не прошли итоговую аттестацию.</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6.11.</w:t>
      </w:r>
      <w:r w:rsidRPr="007B17C0">
        <w:rPr>
          <w:rFonts w:ascii="Times New Roman" w:hAnsi="Times New Roman" w:cs="Times New Roman"/>
          <w:sz w:val="28"/>
          <w:szCs w:val="28"/>
        </w:rPr>
        <w:tab/>
        <w:t>Организация совместно с образовательным учреждением проводит</w:t>
      </w:r>
      <w:r>
        <w:rPr>
          <w:rFonts w:ascii="Times New Roman" w:hAnsi="Times New Roman" w:cs="Times New Roman"/>
          <w:sz w:val="28"/>
          <w:szCs w:val="28"/>
        </w:rPr>
        <w:t xml:space="preserve"> </w:t>
      </w:r>
      <w:r w:rsidR="00192C33">
        <w:rPr>
          <w:rFonts w:ascii="Times New Roman" w:hAnsi="Times New Roman" w:cs="Times New Roman"/>
          <w:sz w:val="28"/>
          <w:szCs w:val="28"/>
        </w:rPr>
        <w:br/>
      </w:r>
      <w:r w:rsidRPr="007B17C0">
        <w:rPr>
          <w:rFonts w:ascii="Times New Roman" w:hAnsi="Times New Roman" w:cs="Times New Roman"/>
          <w:sz w:val="28"/>
          <w:szCs w:val="28"/>
        </w:rPr>
        <w:t>на курсах повышения квалификации анкетирование слушателей.</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На основании проведенного анкетирования, с учетом мнений руководителей технических и кадровых служб </w:t>
      </w:r>
      <w:r>
        <w:rPr>
          <w:rFonts w:ascii="Times New Roman" w:hAnsi="Times New Roman" w:cs="Times New Roman"/>
          <w:sz w:val="28"/>
          <w:szCs w:val="28"/>
        </w:rPr>
        <w:t>членов Организации</w:t>
      </w:r>
      <w:r w:rsidRPr="007B17C0">
        <w:rPr>
          <w:rFonts w:ascii="Times New Roman" w:hAnsi="Times New Roman" w:cs="Times New Roman"/>
          <w:sz w:val="28"/>
          <w:szCs w:val="28"/>
        </w:rPr>
        <w:t xml:space="preserve">, дается оценка эффективности обучения и соответствия учебной программы требованиям Специалистов </w:t>
      </w:r>
      <w:r>
        <w:rPr>
          <w:rFonts w:ascii="Times New Roman" w:hAnsi="Times New Roman" w:cs="Times New Roman"/>
          <w:sz w:val="28"/>
          <w:szCs w:val="28"/>
        </w:rPr>
        <w:t>членов Организации</w:t>
      </w:r>
      <w:r w:rsidRPr="007B17C0">
        <w:rPr>
          <w:rFonts w:ascii="Times New Roman" w:hAnsi="Times New Roman" w:cs="Times New Roman"/>
          <w:sz w:val="28"/>
          <w:szCs w:val="28"/>
        </w:rPr>
        <w:t>.</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Квотирование количества Специалистов</w:t>
      </w:r>
      <w:r w:rsidRPr="00323868">
        <w:rPr>
          <w:rFonts w:ascii="Times New Roman" w:hAnsi="Times New Roman" w:cs="Times New Roman"/>
          <w:b/>
          <w:bCs/>
          <w:sz w:val="28"/>
          <w:szCs w:val="28"/>
        </w:rPr>
        <w:t>,</w:t>
      </w:r>
      <w:r w:rsidRPr="007B17C0">
        <w:rPr>
          <w:rFonts w:ascii="Times New Roman" w:hAnsi="Times New Roman" w:cs="Times New Roman"/>
          <w:b/>
          <w:bCs/>
          <w:sz w:val="28"/>
          <w:szCs w:val="28"/>
        </w:rPr>
        <w:t xml:space="preserve"> повышающих квалификацию за счет средств Организации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7.1.</w:t>
      </w:r>
      <w:r w:rsidRPr="007B17C0">
        <w:rPr>
          <w:rFonts w:ascii="Times New Roman" w:hAnsi="Times New Roman" w:cs="Times New Roman"/>
          <w:sz w:val="28"/>
          <w:szCs w:val="28"/>
        </w:rPr>
        <w:tab/>
        <w:t xml:space="preserve">Количество Специалистов, направляемых на курсы повышения квалификации за счет средств Организации, определяется квотой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Квота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рассчитывается исходя из фиксированной части ежегодного членского взноса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направляемого на повышение квалификации по программам ДПО в рамках Образовательного проекта Организации и расчетного тарифа по повышению квалификации Специалистов.</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Количество специалистов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направляемых на повышение квалификации по программам ДПО за счет средств Организации (квота), определяется по формуле:</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Q= </w:t>
      </w:r>
      <w:r w:rsidRPr="007B17C0">
        <w:rPr>
          <w:rFonts w:ascii="Times New Roman" w:hAnsi="Times New Roman" w:cs="Times New Roman"/>
          <w:sz w:val="28"/>
          <w:szCs w:val="28"/>
          <w:lang w:val="en-US"/>
        </w:rPr>
        <w:t>EV</w:t>
      </w:r>
      <w:r w:rsidRPr="007B17C0">
        <w:rPr>
          <w:rFonts w:ascii="Times New Roman" w:hAnsi="Times New Roman" w:cs="Times New Roman"/>
          <w:sz w:val="28"/>
          <w:szCs w:val="28"/>
        </w:rPr>
        <w:t xml:space="preserve"> *12*D/T, где:</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Q</w:t>
      </w:r>
      <w:r w:rsidRPr="007B17C0">
        <w:rPr>
          <w:rFonts w:ascii="Times New Roman" w:hAnsi="Times New Roman" w:cs="Times New Roman"/>
          <w:sz w:val="28"/>
          <w:szCs w:val="28"/>
        </w:rPr>
        <w:tab/>
        <w:t>–</w:t>
      </w:r>
      <w:r w:rsidRPr="007B17C0">
        <w:rPr>
          <w:rFonts w:ascii="Times New Roman" w:hAnsi="Times New Roman" w:cs="Times New Roman"/>
          <w:sz w:val="28"/>
          <w:szCs w:val="28"/>
        </w:rPr>
        <w:tab/>
        <w:t xml:space="preserve">квота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(расчетное количество Специалистов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lang w:val="en-US"/>
        </w:rPr>
        <w:t>EV</w:t>
      </w:r>
      <w:r w:rsidRPr="007B17C0">
        <w:rPr>
          <w:rFonts w:ascii="Times New Roman" w:hAnsi="Times New Roman" w:cs="Times New Roman"/>
          <w:sz w:val="28"/>
          <w:szCs w:val="28"/>
        </w:rPr>
        <w:tab/>
        <w:t>–</w:t>
      </w:r>
      <w:r w:rsidRPr="007B17C0">
        <w:rPr>
          <w:rFonts w:ascii="Times New Roman" w:hAnsi="Times New Roman" w:cs="Times New Roman"/>
          <w:sz w:val="28"/>
          <w:szCs w:val="28"/>
        </w:rPr>
        <w:tab/>
        <w:t xml:space="preserve">ежемесячный членский взнос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(тыс. рублей);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D</w:t>
      </w:r>
      <w:r w:rsidRPr="007B17C0">
        <w:rPr>
          <w:rFonts w:ascii="Times New Roman" w:hAnsi="Times New Roman" w:cs="Times New Roman"/>
          <w:sz w:val="28"/>
          <w:szCs w:val="28"/>
        </w:rPr>
        <w:tab/>
        <w:t>–</w:t>
      </w:r>
      <w:r w:rsidRPr="007B17C0">
        <w:rPr>
          <w:rFonts w:ascii="Times New Roman" w:hAnsi="Times New Roman" w:cs="Times New Roman"/>
          <w:sz w:val="28"/>
          <w:szCs w:val="28"/>
        </w:rPr>
        <w:tab/>
        <w:t xml:space="preserve">доля ежегодного членского взноса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направляемого</w:t>
      </w:r>
      <w:r>
        <w:rPr>
          <w:rFonts w:ascii="Times New Roman" w:hAnsi="Times New Roman" w:cs="Times New Roman"/>
          <w:sz w:val="28"/>
          <w:szCs w:val="28"/>
        </w:rPr>
        <w:t xml:space="preserve"> </w:t>
      </w:r>
      <w:r w:rsidRPr="007B17C0">
        <w:rPr>
          <w:rFonts w:ascii="Times New Roman" w:hAnsi="Times New Roman" w:cs="Times New Roman"/>
          <w:sz w:val="28"/>
          <w:szCs w:val="28"/>
        </w:rPr>
        <w:t>на повышение квалификации по программам ДПО в рамках Образовательного проекта Организации;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T</w:t>
      </w:r>
      <w:r w:rsidRPr="007B17C0">
        <w:rPr>
          <w:rFonts w:ascii="Times New Roman" w:hAnsi="Times New Roman" w:cs="Times New Roman"/>
          <w:sz w:val="28"/>
          <w:szCs w:val="28"/>
        </w:rPr>
        <w:tab/>
        <w:t>–</w:t>
      </w:r>
      <w:r w:rsidRPr="007B17C0">
        <w:rPr>
          <w:rFonts w:ascii="Times New Roman" w:hAnsi="Times New Roman" w:cs="Times New Roman"/>
          <w:sz w:val="28"/>
          <w:szCs w:val="28"/>
        </w:rPr>
        <w:tab/>
        <w:t>расчетный тариф по повышению квалификации Специалиста - средняя стоимость повышения квалификации одного Специалиста, рассчитанная</w:t>
      </w:r>
      <w:r>
        <w:rPr>
          <w:rFonts w:ascii="Times New Roman" w:hAnsi="Times New Roman" w:cs="Times New Roman"/>
          <w:sz w:val="28"/>
          <w:szCs w:val="28"/>
        </w:rPr>
        <w:t xml:space="preserve"> </w:t>
      </w:r>
      <w:r w:rsidRPr="007B17C0">
        <w:rPr>
          <w:rFonts w:ascii="Times New Roman" w:hAnsi="Times New Roman" w:cs="Times New Roman"/>
          <w:sz w:val="28"/>
          <w:szCs w:val="28"/>
        </w:rPr>
        <w:t>по заключенным Организацией договорам на оказание образовательных услуг (тыс. рублей).</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Расчетный тариф и величина доли ежегодного членского взноса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направляемого на повышение квалификации, утверждаются Советом Организации.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7.2.</w:t>
      </w:r>
      <w:r w:rsidRPr="007B17C0">
        <w:rPr>
          <w:rFonts w:ascii="Times New Roman" w:hAnsi="Times New Roman" w:cs="Times New Roman"/>
          <w:sz w:val="28"/>
          <w:szCs w:val="28"/>
        </w:rPr>
        <w:tab/>
        <w:t xml:space="preserve">Информация по квотам </w:t>
      </w:r>
      <w:r>
        <w:rPr>
          <w:rFonts w:ascii="Times New Roman" w:hAnsi="Times New Roman" w:cs="Times New Roman"/>
          <w:sz w:val="28"/>
          <w:szCs w:val="28"/>
        </w:rPr>
        <w:t>членов Организации</w:t>
      </w:r>
      <w:r w:rsidRPr="007B17C0">
        <w:rPr>
          <w:rFonts w:ascii="Times New Roman" w:hAnsi="Times New Roman" w:cs="Times New Roman"/>
          <w:sz w:val="28"/>
          <w:szCs w:val="28"/>
        </w:rPr>
        <w:t xml:space="preserve"> размещается на интернет-сайте Организации в разделе «Образовательный проект».</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7.3.</w:t>
      </w:r>
      <w:r w:rsidRPr="007B17C0">
        <w:rPr>
          <w:rFonts w:ascii="Times New Roman" w:hAnsi="Times New Roman" w:cs="Times New Roman"/>
          <w:sz w:val="28"/>
          <w:szCs w:val="28"/>
        </w:rPr>
        <w:tab/>
        <w:t xml:space="preserve">Организация, с целью выполнения сформированного плана повышения квалификации, реализует право перераспределения квот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Перераспределение квот осуществляется в следующем порядке:</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7.3.1.</w:t>
      </w:r>
      <w:r w:rsidRPr="007B17C0">
        <w:rPr>
          <w:rFonts w:ascii="Times New Roman" w:hAnsi="Times New Roman" w:cs="Times New Roman"/>
          <w:sz w:val="28"/>
          <w:szCs w:val="28"/>
        </w:rPr>
        <w:tab/>
        <w:t xml:space="preserve">Устанавливается предельный срок оформления подачи заявок – </w:t>
      </w:r>
      <w:r w:rsidR="00192C33">
        <w:rPr>
          <w:rFonts w:ascii="Times New Roman" w:hAnsi="Times New Roman" w:cs="Times New Roman"/>
          <w:sz w:val="28"/>
          <w:szCs w:val="28"/>
        </w:rPr>
        <w:br/>
      </w:r>
      <w:r w:rsidRPr="007B17C0">
        <w:rPr>
          <w:rFonts w:ascii="Times New Roman" w:hAnsi="Times New Roman" w:cs="Times New Roman"/>
          <w:sz w:val="28"/>
          <w:szCs w:val="28"/>
        </w:rPr>
        <w:t>31 марта текущего года.</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7.3.2.</w:t>
      </w:r>
      <w:r w:rsidRPr="007B17C0">
        <w:rPr>
          <w:rFonts w:ascii="Times New Roman" w:hAnsi="Times New Roman" w:cs="Times New Roman"/>
          <w:sz w:val="28"/>
          <w:szCs w:val="28"/>
        </w:rPr>
        <w:tab/>
        <w:t>Организация, после наступления установленного предельного срока подачи заявок, уведомляет кажд</w:t>
      </w:r>
      <w:r>
        <w:rPr>
          <w:rFonts w:ascii="Times New Roman" w:hAnsi="Times New Roman" w:cs="Times New Roman"/>
          <w:sz w:val="28"/>
          <w:szCs w:val="28"/>
        </w:rPr>
        <w:t>ого</w:t>
      </w:r>
      <w:r w:rsidRPr="007B17C0">
        <w:rPr>
          <w:rFonts w:ascii="Times New Roman" w:hAnsi="Times New Roman" w:cs="Times New Roman"/>
          <w:sz w:val="28"/>
          <w:szCs w:val="28"/>
        </w:rPr>
        <w:t xml:space="preserve">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не оформивше</w:t>
      </w:r>
      <w:r>
        <w:rPr>
          <w:rFonts w:ascii="Times New Roman" w:hAnsi="Times New Roman" w:cs="Times New Roman"/>
          <w:sz w:val="28"/>
          <w:szCs w:val="28"/>
        </w:rPr>
        <w:t>го</w:t>
      </w:r>
      <w:r w:rsidRPr="007B17C0">
        <w:rPr>
          <w:rFonts w:ascii="Times New Roman" w:hAnsi="Times New Roman" w:cs="Times New Roman"/>
          <w:sz w:val="28"/>
          <w:szCs w:val="28"/>
        </w:rPr>
        <w:t xml:space="preserve"> заявку </w:t>
      </w:r>
      <w:r w:rsidR="00D25FBA">
        <w:rPr>
          <w:rFonts w:ascii="Times New Roman" w:hAnsi="Times New Roman" w:cs="Times New Roman"/>
          <w:sz w:val="28"/>
          <w:szCs w:val="28"/>
        </w:rPr>
        <w:br/>
      </w:r>
      <w:r w:rsidRPr="007B17C0">
        <w:rPr>
          <w:rFonts w:ascii="Times New Roman" w:hAnsi="Times New Roman" w:cs="Times New Roman"/>
          <w:sz w:val="28"/>
          <w:szCs w:val="28"/>
        </w:rPr>
        <w:t xml:space="preserve">на текущий год, о перераспределении квоты в случае не предоставления заявки </w:t>
      </w:r>
      <w:r w:rsidR="00D25FBA">
        <w:rPr>
          <w:rFonts w:ascii="Times New Roman" w:hAnsi="Times New Roman" w:cs="Times New Roman"/>
          <w:sz w:val="28"/>
          <w:szCs w:val="28"/>
        </w:rPr>
        <w:br/>
      </w:r>
      <w:r w:rsidRPr="007B17C0">
        <w:rPr>
          <w:rFonts w:ascii="Times New Roman" w:hAnsi="Times New Roman" w:cs="Times New Roman"/>
          <w:sz w:val="28"/>
          <w:szCs w:val="28"/>
        </w:rPr>
        <w:t>в дополнительный период, составляющий 14 календарных дней.</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7.3.3.</w:t>
      </w:r>
      <w:r w:rsidRPr="007B17C0">
        <w:rPr>
          <w:rFonts w:ascii="Times New Roman" w:hAnsi="Times New Roman" w:cs="Times New Roman"/>
          <w:sz w:val="28"/>
          <w:szCs w:val="28"/>
        </w:rPr>
        <w:tab/>
        <w:t xml:space="preserve">Квота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не оформившего заявку за дополнительно установленный период, переходит в распоряжение Организации.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 xml:space="preserve">Свободные квоты перераспределяются Организацией в пользу </w:t>
      </w:r>
      <w:r>
        <w:rPr>
          <w:rFonts w:ascii="Times New Roman" w:hAnsi="Times New Roman" w:cs="Times New Roman"/>
          <w:sz w:val="28"/>
          <w:szCs w:val="28"/>
        </w:rPr>
        <w:t>членов Организации</w:t>
      </w:r>
      <w:r w:rsidRPr="007B17C0">
        <w:rPr>
          <w:rFonts w:ascii="Times New Roman" w:hAnsi="Times New Roman" w:cs="Times New Roman"/>
          <w:sz w:val="28"/>
          <w:szCs w:val="28"/>
        </w:rPr>
        <w:t>, использовавших к этому моменту свои квоты, но имеющих потребность</w:t>
      </w:r>
      <w:r>
        <w:rPr>
          <w:rFonts w:ascii="Times New Roman" w:hAnsi="Times New Roman" w:cs="Times New Roman"/>
          <w:sz w:val="28"/>
          <w:szCs w:val="28"/>
        </w:rPr>
        <w:t xml:space="preserve"> </w:t>
      </w:r>
      <w:r w:rsidRPr="007B17C0">
        <w:rPr>
          <w:rFonts w:ascii="Times New Roman" w:hAnsi="Times New Roman" w:cs="Times New Roman"/>
          <w:sz w:val="28"/>
          <w:szCs w:val="28"/>
        </w:rPr>
        <w:t xml:space="preserve">в дальнейшем повышении квалификации Специалистов </w:t>
      </w:r>
      <w:r w:rsidR="00D25FBA">
        <w:rPr>
          <w:rFonts w:ascii="Times New Roman" w:hAnsi="Times New Roman" w:cs="Times New Roman"/>
          <w:sz w:val="28"/>
          <w:szCs w:val="28"/>
        </w:rPr>
        <w:br/>
      </w:r>
      <w:r w:rsidRPr="007B17C0">
        <w:rPr>
          <w:rFonts w:ascii="Times New Roman" w:hAnsi="Times New Roman" w:cs="Times New Roman"/>
          <w:sz w:val="28"/>
          <w:szCs w:val="28"/>
        </w:rPr>
        <w:t xml:space="preserve">по программам ДПО, утвержденных Организацией для реализации Образовательного проекта.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7.4.</w:t>
      </w:r>
      <w:r w:rsidRPr="007B17C0">
        <w:rPr>
          <w:rFonts w:ascii="Times New Roman" w:hAnsi="Times New Roman" w:cs="Times New Roman"/>
          <w:i/>
          <w:iCs/>
          <w:sz w:val="28"/>
          <w:szCs w:val="28"/>
        </w:rPr>
        <w:tab/>
      </w:r>
      <w:r w:rsidRPr="007B17C0">
        <w:rPr>
          <w:rFonts w:ascii="Times New Roman" w:hAnsi="Times New Roman" w:cs="Times New Roman"/>
          <w:sz w:val="28"/>
          <w:szCs w:val="28"/>
        </w:rPr>
        <w:t xml:space="preserve">В случае наличия задолженности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перед Организацией</w:t>
      </w:r>
      <w:r>
        <w:rPr>
          <w:rFonts w:ascii="Times New Roman" w:hAnsi="Times New Roman" w:cs="Times New Roman"/>
          <w:sz w:val="28"/>
          <w:szCs w:val="28"/>
        </w:rPr>
        <w:t xml:space="preserve"> </w:t>
      </w:r>
      <w:r w:rsidRPr="007B17C0">
        <w:rPr>
          <w:rFonts w:ascii="Times New Roman" w:hAnsi="Times New Roman" w:cs="Times New Roman"/>
          <w:sz w:val="28"/>
          <w:szCs w:val="28"/>
        </w:rPr>
        <w:t xml:space="preserve">по членским взносам в текущем месяце и за два предыдущих, Организация приостанавливает обучение Специалистов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w:t>
      </w:r>
      <w:r w:rsidR="00D25FBA">
        <w:rPr>
          <w:rFonts w:ascii="Times New Roman" w:hAnsi="Times New Roman" w:cs="Times New Roman"/>
          <w:sz w:val="28"/>
          <w:szCs w:val="28"/>
        </w:rPr>
        <w:br/>
      </w:r>
      <w:r w:rsidRPr="007B17C0">
        <w:rPr>
          <w:rFonts w:ascii="Times New Roman" w:hAnsi="Times New Roman" w:cs="Times New Roman"/>
          <w:sz w:val="28"/>
          <w:szCs w:val="28"/>
        </w:rPr>
        <w:t>до урегулирования вопроса по оплате.</w:t>
      </w:r>
    </w:p>
    <w:p w:rsidR="00FC3D58" w:rsidRPr="007B17C0" w:rsidRDefault="00FC3D58" w:rsidP="00DD2FF0">
      <w:pPr>
        <w:numPr>
          <w:ilvl w:val="0"/>
          <w:numId w:val="45"/>
        </w:numPr>
        <w:autoSpaceDE w:val="0"/>
        <w:autoSpaceDN w:val="0"/>
        <w:adjustRightInd w:val="0"/>
        <w:spacing w:line="360" w:lineRule="auto"/>
        <w:ind w:left="0" w:firstLine="720"/>
        <w:jc w:val="both"/>
        <w:rPr>
          <w:rFonts w:ascii="Times New Roman" w:hAnsi="Times New Roman" w:cs="Times New Roman"/>
          <w:b/>
          <w:bCs/>
          <w:sz w:val="28"/>
          <w:szCs w:val="28"/>
        </w:rPr>
      </w:pPr>
      <w:r w:rsidRPr="007B17C0">
        <w:rPr>
          <w:rFonts w:ascii="Times New Roman" w:hAnsi="Times New Roman" w:cs="Times New Roman"/>
          <w:b/>
          <w:bCs/>
          <w:sz w:val="28"/>
          <w:szCs w:val="28"/>
        </w:rPr>
        <w:t>Оплата повышения квалификации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8.1.</w:t>
      </w:r>
      <w:r w:rsidRPr="007B17C0">
        <w:rPr>
          <w:rFonts w:ascii="Times New Roman" w:hAnsi="Times New Roman" w:cs="Times New Roman"/>
          <w:sz w:val="28"/>
          <w:szCs w:val="28"/>
        </w:rPr>
        <w:tab/>
        <w:t>Организация в рамках показателей, определенных в соответствии</w:t>
      </w:r>
      <w:r>
        <w:rPr>
          <w:rFonts w:ascii="Times New Roman" w:hAnsi="Times New Roman" w:cs="Times New Roman"/>
          <w:sz w:val="28"/>
          <w:szCs w:val="28"/>
        </w:rPr>
        <w:t xml:space="preserve"> </w:t>
      </w:r>
      <w:r w:rsidR="00D25FBA">
        <w:rPr>
          <w:rFonts w:ascii="Times New Roman" w:hAnsi="Times New Roman" w:cs="Times New Roman"/>
          <w:sz w:val="28"/>
          <w:szCs w:val="28"/>
        </w:rPr>
        <w:br/>
      </w:r>
      <w:r w:rsidRPr="007B17C0">
        <w:rPr>
          <w:rFonts w:ascii="Times New Roman" w:hAnsi="Times New Roman" w:cs="Times New Roman"/>
          <w:sz w:val="28"/>
          <w:szCs w:val="28"/>
        </w:rPr>
        <w:t>с п. 5.2, п.п. 7.1-7.3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8.2.</w:t>
      </w:r>
      <w:r w:rsidRPr="007B17C0">
        <w:rPr>
          <w:rFonts w:ascii="Times New Roman" w:hAnsi="Times New Roman" w:cs="Times New Roman"/>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Организации в соответствии с п. 5.2, п.п. 7.1-7.3 настоящего Положения, </w:t>
      </w:r>
      <w:r w:rsidR="00192C33">
        <w:rPr>
          <w:rFonts w:ascii="Times New Roman" w:hAnsi="Times New Roman" w:cs="Times New Roman"/>
          <w:sz w:val="28"/>
          <w:szCs w:val="28"/>
        </w:rPr>
        <w:br/>
      </w: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производит из собственных средств.</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8.3.</w:t>
      </w:r>
      <w:r w:rsidRPr="007B17C0">
        <w:rPr>
          <w:rFonts w:ascii="Times New Roman" w:hAnsi="Times New Roman" w:cs="Times New Roman"/>
          <w:sz w:val="28"/>
          <w:szCs w:val="28"/>
        </w:rPr>
        <w:tab/>
        <w:t xml:space="preserve">Командировочные и иные расходы, связанные с направлением Специалистов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на обучение, оплачивает </w:t>
      </w:r>
      <w:r>
        <w:rPr>
          <w:rFonts w:ascii="Times New Roman" w:hAnsi="Times New Roman" w:cs="Times New Roman"/>
          <w:sz w:val="28"/>
          <w:szCs w:val="28"/>
        </w:rPr>
        <w:t>член Организации</w:t>
      </w:r>
      <w:r w:rsidRPr="007B17C0">
        <w:rPr>
          <w:rFonts w:ascii="Times New Roman" w:hAnsi="Times New Roman" w:cs="Times New Roman"/>
          <w:sz w:val="28"/>
          <w:szCs w:val="28"/>
        </w:rPr>
        <w:t>.</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8.4.</w:t>
      </w:r>
      <w:r w:rsidRPr="007B17C0">
        <w:rPr>
          <w:rFonts w:ascii="Times New Roman" w:hAnsi="Times New Roman" w:cs="Times New Roman"/>
          <w:sz w:val="28"/>
          <w:szCs w:val="28"/>
        </w:rPr>
        <w:tab/>
        <w:t xml:space="preserve">При осуществлении повышения квалификации в форме выездного курса на базе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расходы на проезд и проживание преподавательского состава образовательного учреждения, реализующего программу ДПО, компенсируются </w:t>
      </w:r>
      <w:r>
        <w:rPr>
          <w:rFonts w:ascii="Times New Roman" w:hAnsi="Times New Roman" w:cs="Times New Roman"/>
          <w:sz w:val="28"/>
          <w:szCs w:val="28"/>
        </w:rPr>
        <w:t>членом Организации</w:t>
      </w:r>
      <w:r w:rsidRPr="007B17C0">
        <w:rPr>
          <w:rFonts w:ascii="Times New Roman" w:hAnsi="Times New Roman" w:cs="Times New Roman"/>
          <w:sz w:val="28"/>
          <w:szCs w:val="28"/>
        </w:rPr>
        <w:t xml:space="preserve">. </w:t>
      </w:r>
      <w:r>
        <w:rPr>
          <w:rFonts w:ascii="Times New Roman" w:hAnsi="Times New Roman" w:cs="Times New Roman"/>
          <w:sz w:val="28"/>
          <w:szCs w:val="28"/>
        </w:rPr>
        <w:t>Член Организации</w:t>
      </w:r>
      <w:r w:rsidRPr="007B17C0">
        <w:rPr>
          <w:rFonts w:ascii="Times New Roman" w:hAnsi="Times New Roman" w:cs="Times New Roman"/>
          <w:sz w:val="28"/>
          <w:szCs w:val="28"/>
        </w:rPr>
        <w:t xml:space="preserve"> </w:t>
      </w:r>
      <w:r w:rsidR="00D25FBA">
        <w:rPr>
          <w:rFonts w:ascii="Times New Roman" w:hAnsi="Times New Roman" w:cs="Times New Roman"/>
          <w:sz w:val="28"/>
          <w:szCs w:val="28"/>
        </w:rPr>
        <w:br/>
      </w:r>
      <w:r w:rsidRPr="007B17C0">
        <w:rPr>
          <w:rFonts w:ascii="Times New Roman" w:hAnsi="Times New Roman" w:cs="Times New Roman"/>
          <w:sz w:val="28"/>
          <w:szCs w:val="28"/>
        </w:rPr>
        <w:t xml:space="preserve">не менее чем за 14 календарных дней до даты начала курса повышения квалификации 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 </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При отсутствии гарантийного</w:t>
      </w:r>
      <w:r>
        <w:rPr>
          <w:rFonts w:ascii="Times New Roman" w:hAnsi="Times New Roman" w:cs="Times New Roman"/>
          <w:sz w:val="28"/>
          <w:szCs w:val="28"/>
        </w:rPr>
        <w:t xml:space="preserve"> </w:t>
      </w:r>
      <w:r w:rsidRPr="007B17C0">
        <w:rPr>
          <w:rFonts w:ascii="Times New Roman" w:hAnsi="Times New Roman" w:cs="Times New Roman"/>
          <w:sz w:val="28"/>
          <w:szCs w:val="28"/>
        </w:rPr>
        <w:t xml:space="preserve">письма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выездной курс</w:t>
      </w:r>
      <w:r>
        <w:rPr>
          <w:rFonts w:ascii="Times New Roman" w:hAnsi="Times New Roman" w:cs="Times New Roman"/>
          <w:sz w:val="28"/>
          <w:szCs w:val="28"/>
        </w:rPr>
        <w:t xml:space="preserve"> </w:t>
      </w:r>
      <w:r w:rsidR="00D25FBA">
        <w:rPr>
          <w:rFonts w:ascii="Times New Roman" w:hAnsi="Times New Roman" w:cs="Times New Roman"/>
          <w:sz w:val="28"/>
          <w:szCs w:val="28"/>
        </w:rPr>
        <w:br/>
      </w:r>
      <w:r w:rsidRPr="007B17C0">
        <w:rPr>
          <w:rFonts w:ascii="Times New Roman" w:hAnsi="Times New Roman" w:cs="Times New Roman"/>
          <w:sz w:val="28"/>
          <w:szCs w:val="28"/>
        </w:rPr>
        <w:t>не проводится.</w:t>
      </w:r>
    </w:p>
    <w:p w:rsidR="00FC3D58" w:rsidRPr="007B17C0" w:rsidRDefault="00FC3D58" w:rsidP="00BA1DAD">
      <w:pPr>
        <w:autoSpaceDE w:val="0"/>
        <w:autoSpaceDN w:val="0"/>
        <w:adjustRightInd w:val="0"/>
        <w:spacing w:line="360" w:lineRule="auto"/>
        <w:ind w:firstLine="720"/>
        <w:jc w:val="both"/>
        <w:rPr>
          <w:rFonts w:ascii="Times New Roman" w:hAnsi="Times New Roman" w:cs="Times New Roman"/>
          <w:sz w:val="28"/>
          <w:szCs w:val="28"/>
        </w:rPr>
      </w:pPr>
      <w:r w:rsidRPr="007B17C0">
        <w:rPr>
          <w:rFonts w:ascii="Times New Roman" w:hAnsi="Times New Roman" w:cs="Times New Roman"/>
          <w:sz w:val="28"/>
          <w:szCs w:val="28"/>
        </w:rPr>
        <w:t>8.5.</w:t>
      </w:r>
      <w:r w:rsidRPr="007B17C0">
        <w:rPr>
          <w:rFonts w:ascii="Times New Roman" w:hAnsi="Times New Roman" w:cs="Times New Roman"/>
          <w:sz w:val="28"/>
          <w:szCs w:val="28"/>
        </w:rPr>
        <w:tab/>
        <w:t xml:space="preserve">При организации выездного курса повышения квалификации для нескольких </w:t>
      </w:r>
      <w:r>
        <w:rPr>
          <w:rFonts w:ascii="Times New Roman" w:hAnsi="Times New Roman" w:cs="Times New Roman"/>
          <w:sz w:val="28"/>
          <w:szCs w:val="28"/>
        </w:rPr>
        <w:t>членов Организации</w:t>
      </w:r>
      <w:r w:rsidRPr="007B17C0">
        <w:rPr>
          <w:rFonts w:ascii="Times New Roman" w:hAnsi="Times New Roman" w:cs="Times New Roman"/>
          <w:sz w:val="28"/>
          <w:szCs w:val="28"/>
        </w:rPr>
        <w:t xml:space="preserve">, компенсационные затраты распределяются пропорционально количеству слушателей курса, направленных на повышение квалификации. Гарантийные письма представляются каждым </w:t>
      </w:r>
      <w:r>
        <w:rPr>
          <w:rFonts w:ascii="Times New Roman" w:hAnsi="Times New Roman" w:cs="Times New Roman"/>
          <w:sz w:val="28"/>
          <w:szCs w:val="28"/>
        </w:rPr>
        <w:t>членом Организации</w:t>
      </w:r>
      <w:r w:rsidRPr="007B17C0">
        <w:rPr>
          <w:rFonts w:ascii="Times New Roman" w:hAnsi="Times New Roman" w:cs="Times New Roman"/>
          <w:sz w:val="28"/>
          <w:szCs w:val="28"/>
        </w:rPr>
        <w:t xml:space="preserve">. При отсутствии гарантийного письма от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специалисты этого </w:t>
      </w:r>
      <w:r>
        <w:rPr>
          <w:rFonts w:ascii="Times New Roman" w:hAnsi="Times New Roman" w:cs="Times New Roman"/>
          <w:sz w:val="28"/>
          <w:szCs w:val="28"/>
        </w:rPr>
        <w:t>члена Организации</w:t>
      </w:r>
      <w:r w:rsidRPr="007B17C0">
        <w:rPr>
          <w:rFonts w:ascii="Times New Roman" w:hAnsi="Times New Roman" w:cs="Times New Roman"/>
          <w:sz w:val="28"/>
          <w:szCs w:val="28"/>
        </w:rPr>
        <w:t xml:space="preserve"> на выездной курс не зачисляются. </w:t>
      </w:r>
    </w:p>
    <w:p w:rsidR="00FC3D58" w:rsidRDefault="00FC3D58" w:rsidP="00BA1DAD">
      <w:pPr>
        <w:spacing w:line="360" w:lineRule="auto"/>
        <w:ind w:firstLine="720"/>
        <w:rPr>
          <w:rFonts w:ascii="Times New Roman" w:hAnsi="Times New Roman" w:cs="Times New Roman"/>
          <w:sz w:val="28"/>
          <w:szCs w:val="28"/>
        </w:rPr>
      </w:pPr>
      <w:r>
        <w:rPr>
          <w:rFonts w:ascii="Times New Roman" w:hAnsi="Times New Roman" w:cs="Times New Roman"/>
          <w:sz w:val="28"/>
          <w:szCs w:val="28"/>
        </w:rPr>
        <w:br w:type="page"/>
      </w:r>
    </w:p>
    <w:p w:rsidR="00FC3D58" w:rsidRDefault="00FB71BA" w:rsidP="00E3497F">
      <w:pPr>
        <w:pStyle w:val="1"/>
        <w:spacing w:before="0" w:after="0" w:line="240" w:lineRule="auto"/>
        <w:jc w:val="center"/>
        <w:rPr>
          <w:rFonts w:ascii="Times New Roman" w:hAnsi="Times New Roman" w:cs="Times New Roman"/>
          <w:b/>
          <w:bCs/>
          <w:sz w:val="32"/>
          <w:szCs w:val="32"/>
        </w:rPr>
      </w:pPr>
      <w:bookmarkStart w:id="25" w:name="_Toc474070583"/>
      <w:r>
        <w:rPr>
          <w:rFonts w:ascii="Times New Roman" w:hAnsi="Times New Roman" w:cs="Times New Roman"/>
          <w:b/>
          <w:bCs/>
          <w:sz w:val="32"/>
          <w:szCs w:val="32"/>
        </w:rPr>
        <w:t xml:space="preserve">РАЗДЕЛ 3. </w:t>
      </w:r>
      <w:r w:rsidR="00FC3D58" w:rsidRPr="00D15361">
        <w:rPr>
          <w:rFonts w:ascii="Times New Roman" w:hAnsi="Times New Roman" w:cs="Times New Roman"/>
          <w:b/>
          <w:bCs/>
          <w:sz w:val="32"/>
          <w:szCs w:val="32"/>
        </w:rPr>
        <w:t>Размеры, порядок расчета</w:t>
      </w:r>
      <w:r w:rsidR="00E3497F">
        <w:rPr>
          <w:rFonts w:ascii="Times New Roman" w:hAnsi="Times New Roman" w:cs="Times New Roman"/>
          <w:b/>
          <w:bCs/>
          <w:sz w:val="32"/>
          <w:szCs w:val="32"/>
        </w:rPr>
        <w:t xml:space="preserve"> </w:t>
      </w:r>
      <w:r w:rsidR="00FC3D58" w:rsidRPr="00D15361">
        <w:rPr>
          <w:rFonts w:ascii="Times New Roman" w:hAnsi="Times New Roman" w:cs="Times New Roman"/>
          <w:b/>
          <w:bCs/>
          <w:sz w:val="32"/>
          <w:szCs w:val="32"/>
        </w:rPr>
        <w:t>и уплаты взносов</w:t>
      </w:r>
      <w:bookmarkEnd w:id="25"/>
    </w:p>
    <w:p w:rsidR="00FB71BA" w:rsidRPr="00FB71BA" w:rsidRDefault="00FB71BA" w:rsidP="00FB71BA">
      <w:pPr>
        <w:rPr>
          <w:rFonts w:ascii="Times New Roman" w:hAnsi="Times New Roman" w:cs="Times New Roman"/>
          <w:sz w:val="28"/>
          <w:szCs w:val="28"/>
        </w:rPr>
      </w:pPr>
    </w:p>
    <w:p w:rsidR="00FC3D58" w:rsidRPr="00FE7FE1" w:rsidRDefault="00E3497F" w:rsidP="00E3497F">
      <w:pPr>
        <w:pStyle w:val="afa"/>
        <w:numPr>
          <w:ilvl w:val="0"/>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ab/>
      </w:r>
      <w:r w:rsidR="00FC3D58" w:rsidRPr="00FE7FE1">
        <w:rPr>
          <w:rFonts w:ascii="Times New Roman" w:hAnsi="Times New Roman" w:cs="Times New Roman"/>
          <w:b/>
          <w:bCs/>
          <w:sz w:val="28"/>
          <w:szCs w:val="28"/>
        </w:rPr>
        <w:t>Основные понятия</w:t>
      </w:r>
    </w:p>
    <w:p w:rsidR="00FC3D58" w:rsidRPr="00FE7FE1"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47EDA">
        <w:rPr>
          <w:rFonts w:ascii="Times New Roman" w:hAnsi="Times New Roman" w:cs="Times New Roman"/>
          <w:sz w:val="28"/>
          <w:szCs w:val="28"/>
        </w:rPr>
        <w:t>В настоящем Разделе</w:t>
      </w:r>
      <w:r w:rsidR="00FC3D58" w:rsidRPr="00FE7FE1">
        <w:rPr>
          <w:rFonts w:ascii="Times New Roman" w:hAnsi="Times New Roman" w:cs="Times New Roman"/>
          <w:sz w:val="28"/>
          <w:szCs w:val="28"/>
        </w:rPr>
        <w:t xml:space="preserve"> используются следующие понятия:</w:t>
      </w:r>
    </w:p>
    <w:p w:rsidR="00FC3D58" w:rsidRPr="00FE7FE1"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ab/>
      </w:r>
      <w:r w:rsidR="00FC3D58" w:rsidRPr="00FE7FE1">
        <w:rPr>
          <w:rFonts w:ascii="Times New Roman" w:hAnsi="Times New Roman" w:cs="Times New Roman"/>
          <w:b/>
          <w:bCs/>
          <w:sz w:val="28"/>
          <w:szCs w:val="28"/>
        </w:rPr>
        <w:t>Финансовый год</w:t>
      </w:r>
      <w:r>
        <w:rPr>
          <w:rFonts w:ascii="Times New Roman" w:hAnsi="Times New Roman" w:cs="Times New Roman"/>
          <w:sz w:val="28"/>
          <w:szCs w:val="28"/>
        </w:rPr>
        <w:t> </w:t>
      </w:r>
      <w:r w:rsidR="00FC3D58" w:rsidRPr="00FE7FE1">
        <w:rPr>
          <w:rFonts w:ascii="Times New Roman" w:hAnsi="Times New Roman" w:cs="Times New Roman"/>
          <w:sz w:val="28"/>
          <w:szCs w:val="28"/>
        </w:rPr>
        <w:t>–</w:t>
      </w:r>
      <w:r>
        <w:rPr>
          <w:rFonts w:ascii="Times New Roman" w:hAnsi="Times New Roman" w:cs="Times New Roman"/>
          <w:sz w:val="28"/>
          <w:szCs w:val="28"/>
        </w:rPr>
        <w:t> </w:t>
      </w:r>
      <w:r w:rsidR="00FC3D58" w:rsidRPr="00FE7FE1">
        <w:rPr>
          <w:rFonts w:ascii="Times New Roman" w:hAnsi="Times New Roman" w:cs="Times New Roman"/>
          <w:sz w:val="28"/>
          <w:szCs w:val="28"/>
        </w:rPr>
        <w:t>период с апреля текущего года по март следующего года включительно.</w:t>
      </w:r>
    </w:p>
    <w:p w:rsidR="00FC3D58" w:rsidRPr="00FE7FE1"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ab/>
      </w:r>
      <w:r w:rsidR="00FC3D58" w:rsidRPr="00FE7FE1">
        <w:rPr>
          <w:rFonts w:ascii="Times New Roman" w:hAnsi="Times New Roman" w:cs="Times New Roman"/>
          <w:b/>
          <w:bCs/>
          <w:sz w:val="28"/>
          <w:szCs w:val="28"/>
        </w:rPr>
        <w:t>Договор строительного подряда</w:t>
      </w:r>
      <w:r>
        <w:rPr>
          <w:rFonts w:ascii="Times New Roman" w:hAnsi="Times New Roman" w:cs="Times New Roman"/>
          <w:b/>
          <w:bCs/>
          <w:sz w:val="28"/>
          <w:szCs w:val="28"/>
        </w:rPr>
        <w:t> </w:t>
      </w:r>
      <w:r w:rsidR="00FC3D58" w:rsidRPr="00FE7FE1">
        <w:rPr>
          <w:rFonts w:ascii="Times New Roman" w:hAnsi="Times New Roman" w:cs="Times New Roman"/>
          <w:sz w:val="28"/>
          <w:szCs w:val="28"/>
        </w:rPr>
        <w:t>-</w:t>
      </w:r>
      <w:r>
        <w:rPr>
          <w:rFonts w:ascii="Times New Roman" w:hAnsi="Times New Roman" w:cs="Times New Roman"/>
          <w:sz w:val="28"/>
          <w:szCs w:val="28"/>
        </w:rPr>
        <w:t> </w:t>
      </w:r>
      <w:r w:rsidR="00FC3D58" w:rsidRPr="00FE7FE1">
        <w:rPr>
          <w:rFonts w:ascii="Times New Roman" w:hAnsi="Times New Roman" w:cs="Times New Roman"/>
          <w:sz w:val="28"/>
          <w:szCs w:val="28"/>
        </w:rPr>
        <w:t xml:space="preserve">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Pr>
          <w:rFonts w:ascii="Times New Roman" w:hAnsi="Times New Roman" w:cs="Times New Roman"/>
          <w:sz w:val="28"/>
          <w:szCs w:val="28"/>
        </w:rPr>
        <w:br/>
      </w:r>
      <w:r w:rsidR="00FC3D58" w:rsidRPr="00FE7FE1">
        <w:rPr>
          <w:rFonts w:ascii="Times New Roman" w:hAnsi="Times New Roman" w:cs="Times New Roman"/>
          <w:sz w:val="28"/>
          <w:szCs w:val="28"/>
        </w:rPr>
        <w:t>за эксплуатацию здания, сооружения, региональным оператором.</w:t>
      </w:r>
    </w:p>
    <w:p w:rsidR="00FC3D58" w:rsidRPr="00FE7FE1"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ab/>
      </w:r>
      <w:r w:rsidR="00FC3D58" w:rsidRPr="00FE7FE1">
        <w:rPr>
          <w:rFonts w:ascii="Times New Roman" w:hAnsi="Times New Roman" w:cs="Times New Roman"/>
          <w:b/>
          <w:bCs/>
          <w:sz w:val="28"/>
          <w:szCs w:val="28"/>
        </w:rPr>
        <w:t>Конкурентные способы заключения договоров</w:t>
      </w:r>
      <w:r>
        <w:rPr>
          <w:rFonts w:ascii="Times New Roman" w:hAnsi="Times New Roman" w:cs="Times New Roman"/>
          <w:b/>
          <w:bCs/>
          <w:sz w:val="28"/>
          <w:szCs w:val="28"/>
        </w:rPr>
        <w:t> </w:t>
      </w:r>
      <w:r w:rsidR="00FC3D58" w:rsidRPr="00FE7FE1">
        <w:rPr>
          <w:rFonts w:ascii="Times New Roman" w:hAnsi="Times New Roman" w:cs="Times New Roman"/>
          <w:sz w:val="28"/>
          <w:szCs w:val="28"/>
        </w:rPr>
        <w:t>–</w:t>
      </w:r>
      <w:r>
        <w:rPr>
          <w:rFonts w:ascii="Times New Roman" w:hAnsi="Times New Roman" w:cs="Times New Roman"/>
          <w:sz w:val="28"/>
          <w:szCs w:val="28"/>
        </w:rPr>
        <w:t> </w:t>
      </w:r>
      <w:r w:rsidR="00FC3D58" w:rsidRPr="00FE7FE1">
        <w:rPr>
          <w:rFonts w:ascii="Times New Roman" w:hAnsi="Times New Roman" w:cs="Times New Roman"/>
          <w:sz w:val="28"/>
          <w:szCs w:val="28"/>
        </w:rPr>
        <w:t xml:space="preserve">способы, </w:t>
      </w:r>
      <w:r w:rsidR="00192C33">
        <w:rPr>
          <w:rFonts w:ascii="Times New Roman" w:hAnsi="Times New Roman" w:cs="Times New Roman"/>
          <w:sz w:val="28"/>
          <w:szCs w:val="28"/>
        </w:rPr>
        <w:br/>
      </w:r>
      <w:r w:rsidR="00FC3D58" w:rsidRPr="00FE7FE1">
        <w:rPr>
          <w:rFonts w:ascii="Times New Roman" w:hAnsi="Times New Roman" w:cs="Times New Roman"/>
          <w:sz w:val="28"/>
          <w:szCs w:val="28"/>
        </w:rPr>
        <w:t xml:space="preserve">при которых в соответствии с законодательством Российской Федерации </w:t>
      </w:r>
      <w:r>
        <w:rPr>
          <w:rFonts w:ascii="Times New Roman" w:hAnsi="Times New Roman" w:cs="Times New Roman"/>
          <w:sz w:val="28"/>
          <w:szCs w:val="28"/>
        </w:rPr>
        <w:br/>
      </w:r>
      <w:r w:rsidR="00FC3D58" w:rsidRPr="00FE7FE1">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00192C33">
        <w:rPr>
          <w:rFonts w:ascii="Times New Roman" w:hAnsi="Times New Roman" w:cs="Times New Roman"/>
          <w:sz w:val="28"/>
          <w:szCs w:val="28"/>
        </w:rPr>
        <w:br/>
      </w:r>
      <w:r w:rsidR="00FC3D58" w:rsidRPr="00FE7FE1">
        <w:rPr>
          <w:rFonts w:ascii="Times New Roman" w:hAnsi="Times New Roman" w:cs="Times New Roman"/>
          <w:sz w:val="28"/>
          <w:szCs w:val="28"/>
        </w:rP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FC3D58" w:rsidRPr="00FE7FE1"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color w:val="22232F"/>
          <w:sz w:val="28"/>
          <w:szCs w:val="28"/>
        </w:rPr>
        <w:tab/>
      </w:r>
      <w:r w:rsidR="00FC3D58" w:rsidRPr="00FE7FE1">
        <w:rPr>
          <w:rFonts w:ascii="Times New Roman" w:hAnsi="Times New Roman" w:cs="Times New Roman"/>
          <w:b/>
          <w:bCs/>
          <w:color w:val="22232F"/>
          <w:sz w:val="28"/>
          <w:szCs w:val="28"/>
        </w:rPr>
        <w:t>Компенсационный фонд возмещения вреда</w:t>
      </w:r>
      <w:r w:rsidR="00FC3D58" w:rsidRPr="00FE7FE1">
        <w:rPr>
          <w:rFonts w:ascii="Times New Roman" w:hAnsi="Times New Roman" w:cs="Times New Roman"/>
          <w:color w:val="22232F"/>
          <w:sz w:val="28"/>
          <w:szCs w:val="28"/>
        </w:rPr>
        <w:t> –</w:t>
      </w:r>
      <w:r>
        <w:rPr>
          <w:rFonts w:ascii="Times New Roman" w:hAnsi="Times New Roman" w:cs="Times New Roman"/>
          <w:color w:val="22232F"/>
          <w:sz w:val="28"/>
          <w:szCs w:val="28"/>
        </w:rPr>
        <w:t> </w:t>
      </w:r>
      <w:r w:rsidR="00FC3D58" w:rsidRPr="00FE7FE1">
        <w:rPr>
          <w:rFonts w:ascii="Times New Roman" w:hAnsi="Times New Roman" w:cs="Times New Roman"/>
          <w:color w:val="22232F"/>
          <w:sz w:val="28"/>
          <w:szCs w:val="28"/>
        </w:rPr>
        <w:t>фонд, сформированный в целях обеспечения имущественной ответственности членов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FC3D58" w:rsidRPr="00FE7FE1" w:rsidRDefault="00E3497F"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ab/>
      </w:r>
      <w:r w:rsidR="00FC3D58" w:rsidRPr="00FE7FE1">
        <w:rPr>
          <w:rFonts w:ascii="Times New Roman" w:hAnsi="Times New Roman" w:cs="Times New Roman"/>
          <w:b/>
          <w:bCs/>
          <w:sz w:val="28"/>
          <w:szCs w:val="28"/>
        </w:rPr>
        <w:t>Компенсационный фонд обеспечения договорных обязательств</w:t>
      </w:r>
      <w:r>
        <w:rPr>
          <w:rFonts w:ascii="Times New Roman" w:hAnsi="Times New Roman" w:cs="Times New Roman"/>
          <w:b/>
          <w:bCs/>
          <w:sz w:val="28"/>
          <w:szCs w:val="28"/>
        </w:rPr>
        <w:t> </w:t>
      </w:r>
      <w:r w:rsidR="00FC3D58" w:rsidRPr="00FE7FE1">
        <w:rPr>
          <w:rFonts w:ascii="Times New Roman" w:hAnsi="Times New Roman" w:cs="Times New Roman"/>
          <w:b/>
          <w:bCs/>
          <w:sz w:val="28"/>
          <w:szCs w:val="28"/>
        </w:rPr>
        <w:t>–</w:t>
      </w:r>
      <w:r>
        <w:rPr>
          <w:rFonts w:ascii="Times New Roman" w:hAnsi="Times New Roman" w:cs="Times New Roman"/>
          <w:b/>
          <w:bCs/>
          <w:sz w:val="28"/>
          <w:szCs w:val="28"/>
        </w:rPr>
        <w:t> </w:t>
      </w:r>
      <w:r w:rsidR="00FC3D58" w:rsidRPr="00FE7FE1">
        <w:rPr>
          <w:rFonts w:ascii="Times New Roman" w:hAnsi="Times New Roman" w:cs="Times New Roman"/>
          <w:color w:val="22232F"/>
          <w:sz w:val="28"/>
          <w:szCs w:val="28"/>
        </w:rPr>
        <w:t>фонд, сформированный</w:t>
      </w:r>
      <w:r w:rsidR="00FC3D58" w:rsidRPr="00FE7FE1">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00FC3D58" w:rsidRPr="00FE7FE1">
        <w:rPr>
          <w:rFonts w:ascii="Times New Roman" w:hAnsi="Times New Roman" w:cs="Times New Roman"/>
          <w:color w:val="22232F"/>
          <w:sz w:val="28"/>
          <w:szCs w:val="28"/>
        </w:rPr>
        <w:t xml:space="preserve"> </w:t>
      </w:r>
    </w:p>
    <w:p w:rsidR="00FC3D58" w:rsidRPr="00E3497F" w:rsidRDefault="00E3497F" w:rsidP="00E3497F">
      <w:pPr>
        <w:pStyle w:val="afa"/>
        <w:numPr>
          <w:ilvl w:val="2"/>
          <w:numId w:val="47"/>
        </w:numPr>
        <w:spacing w:line="360" w:lineRule="auto"/>
        <w:ind w:left="0" w:firstLine="720"/>
        <w:jc w:val="both"/>
        <w:rPr>
          <w:rFonts w:ascii="Times New Roman" w:hAnsi="Times New Roman" w:cs="Times New Roman"/>
          <w:sz w:val="28"/>
          <w:szCs w:val="28"/>
        </w:rPr>
      </w:pPr>
      <w:r w:rsidRPr="00E3497F">
        <w:rPr>
          <w:rFonts w:ascii="Times New Roman" w:hAnsi="Times New Roman" w:cs="Times New Roman"/>
          <w:b/>
          <w:bCs/>
          <w:sz w:val="28"/>
          <w:szCs w:val="28"/>
        </w:rPr>
        <w:tab/>
      </w:r>
      <w:r w:rsidR="00FC3D58" w:rsidRPr="00E3497F">
        <w:rPr>
          <w:rFonts w:ascii="Times New Roman" w:hAnsi="Times New Roman" w:cs="Times New Roman"/>
          <w:b/>
          <w:bCs/>
          <w:sz w:val="28"/>
          <w:szCs w:val="28"/>
        </w:rPr>
        <w:t xml:space="preserve">ГСК РФ </w:t>
      </w:r>
      <w:r w:rsidR="00FC3D58" w:rsidRPr="00E3497F">
        <w:rPr>
          <w:rFonts w:ascii="Times New Roman" w:hAnsi="Times New Roman" w:cs="Times New Roman"/>
          <w:sz w:val="28"/>
          <w:szCs w:val="28"/>
        </w:rPr>
        <w:t xml:space="preserve">– ГРАДОСТРОИТЕЛЬНЫЙ КОДЕКС </w:t>
      </w:r>
      <w:r>
        <w:rPr>
          <w:rFonts w:ascii="Times New Roman" w:hAnsi="Times New Roman" w:cs="Times New Roman"/>
          <w:sz w:val="28"/>
          <w:szCs w:val="28"/>
        </w:rPr>
        <w:t>РФ</w:t>
      </w:r>
      <w:r w:rsidR="00FB71BA">
        <w:rPr>
          <w:rFonts w:ascii="Times New Roman" w:hAnsi="Times New Roman" w:cs="Times New Roman"/>
          <w:sz w:val="28"/>
          <w:szCs w:val="28"/>
        </w:rPr>
        <w:t>.</w:t>
      </w:r>
    </w:p>
    <w:p w:rsidR="00FC3D58" w:rsidRPr="00E3497F" w:rsidRDefault="00E3497F" w:rsidP="00DD2FF0">
      <w:pPr>
        <w:pStyle w:val="afa"/>
        <w:numPr>
          <w:ilvl w:val="0"/>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ab/>
      </w:r>
      <w:r w:rsidR="00FC3D58" w:rsidRPr="00FE7FE1">
        <w:rPr>
          <w:rFonts w:ascii="Times New Roman" w:hAnsi="Times New Roman" w:cs="Times New Roman"/>
          <w:b/>
          <w:bCs/>
          <w:sz w:val="28"/>
          <w:szCs w:val="28"/>
        </w:rPr>
        <w:t>Общие положения</w:t>
      </w:r>
    </w:p>
    <w:p w:rsidR="00FC3D58" w:rsidRPr="00FE7FE1"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Pr>
          <w:rFonts w:ascii="Times New Roman" w:hAnsi="Times New Roman" w:cs="Times New Roman"/>
          <w:sz w:val="28"/>
          <w:szCs w:val="28"/>
        </w:rPr>
        <w:t>Настоящий</w:t>
      </w:r>
      <w:r w:rsidR="00FC3D58" w:rsidRPr="00FE7FE1">
        <w:rPr>
          <w:rFonts w:ascii="Times New Roman" w:hAnsi="Times New Roman" w:cs="Times New Roman"/>
          <w:sz w:val="28"/>
          <w:szCs w:val="28"/>
        </w:rPr>
        <w:t xml:space="preserve"> </w:t>
      </w:r>
      <w:r w:rsidR="00FC3D58">
        <w:rPr>
          <w:rFonts w:ascii="Times New Roman" w:hAnsi="Times New Roman" w:cs="Times New Roman"/>
          <w:sz w:val="28"/>
          <w:szCs w:val="28"/>
        </w:rPr>
        <w:t>Раздел разработан</w:t>
      </w:r>
      <w:r w:rsidR="00FC3D58" w:rsidRPr="00FE7FE1">
        <w:rPr>
          <w:rFonts w:ascii="Times New Roman" w:hAnsi="Times New Roman" w:cs="Times New Roman"/>
          <w:sz w:val="28"/>
          <w:szCs w:val="28"/>
        </w:rPr>
        <w:t xml:space="preserve"> в соответствии с Федеральным законом «О некоммерческих организациях» от 12.01.1996 №</w:t>
      </w:r>
      <w:r w:rsidR="00192C33">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7-ФЗ, Федеральным законом «О саморегулируемых организациях» № 315-ФЗ от 01.12.2007, Федеральным законом №190 от 29.12.2004 </w:t>
      </w:r>
      <w:r w:rsidR="00192C33">
        <w:rPr>
          <w:rFonts w:ascii="Times New Roman" w:hAnsi="Times New Roman" w:cs="Times New Roman"/>
          <w:sz w:val="28"/>
          <w:szCs w:val="28"/>
        </w:rPr>
        <w:t>«</w:t>
      </w:r>
      <w:r w:rsidR="00FC3D58" w:rsidRPr="00FE7FE1">
        <w:rPr>
          <w:rFonts w:ascii="Times New Roman" w:hAnsi="Times New Roman" w:cs="Times New Roman"/>
          <w:sz w:val="28"/>
          <w:szCs w:val="28"/>
        </w:rPr>
        <w:t>Градостроительный кодекс Российской Федерации</w:t>
      </w:r>
      <w:r w:rsidR="00192C33">
        <w:rPr>
          <w:rFonts w:ascii="Times New Roman" w:hAnsi="Times New Roman" w:cs="Times New Roman"/>
          <w:sz w:val="28"/>
          <w:szCs w:val="28"/>
        </w:rPr>
        <w:t>»</w:t>
      </w:r>
      <w:r w:rsidR="00FC3D58" w:rsidRPr="00FE7FE1">
        <w:rPr>
          <w:rFonts w:ascii="Times New Roman" w:hAnsi="Times New Roman" w:cs="Times New Roman"/>
          <w:sz w:val="28"/>
          <w:szCs w:val="28"/>
        </w:rPr>
        <w:t xml:space="preserve"> (ред. от 03.07.2016), Уставом Саморегулируемой организации </w:t>
      </w:r>
      <w:r w:rsidR="00192C33">
        <w:rPr>
          <w:rFonts w:ascii="Times New Roman" w:hAnsi="Times New Roman" w:cs="Times New Roman"/>
          <w:sz w:val="28"/>
          <w:szCs w:val="28"/>
        </w:rPr>
        <w:t>Ассоциации</w:t>
      </w:r>
      <w:r w:rsidR="00FC3D58" w:rsidRPr="00FE7FE1">
        <w:rPr>
          <w:rFonts w:ascii="Times New Roman" w:hAnsi="Times New Roman" w:cs="Times New Roman"/>
          <w:sz w:val="28"/>
          <w:szCs w:val="28"/>
        </w:rPr>
        <w:t xml:space="preserve"> «Объединение организаций выполняющих строительство, реконструкцию, капитальный ремонт объектов атомной отрасли «СОЮЗАТОМСТРОЙ» (далее – </w:t>
      </w:r>
      <w:r w:rsidR="00FC3D58">
        <w:rPr>
          <w:rFonts w:ascii="Times New Roman" w:hAnsi="Times New Roman" w:cs="Times New Roman"/>
          <w:sz w:val="28"/>
          <w:szCs w:val="28"/>
        </w:rPr>
        <w:t>Организация</w:t>
      </w:r>
      <w:r w:rsidR="00FC3D58" w:rsidRPr="00FE7FE1">
        <w:rPr>
          <w:rFonts w:ascii="Times New Roman" w:hAnsi="Times New Roman" w:cs="Times New Roman"/>
          <w:sz w:val="28"/>
          <w:szCs w:val="28"/>
        </w:rPr>
        <w:t>).</w:t>
      </w:r>
    </w:p>
    <w:p w:rsidR="00FC3D58" w:rsidRPr="00FC2F91"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Pr>
          <w:rFonts w:ascii="Times New Roman" w:hAnsi="Times New Roman" w:cs="Times New Roman"/>
          <w:sz w:val="28"/>
          <w:szCs w:val="28"/>
        </w:rPr>
        <w:t>Настоящий</w:t>
      </w:r>
      <w:r w:rsidR="00FC3D58" w:rsidRPr="00FE7FE1">
        <w:rPr>
          <w:rFonts w:ascii="Times New Roman" w:hAnsi="Times New Roman" w:cs="Times New Roman"/>
          <w:sz w:val="28"/>
          <w:szCs w:val="28"/>
        </w:rPr>
        <w:t xml:space="preserve"> </w:t>
      </w:r>
      <w:r w:rsidR="00FC3D58">
        <w:rPr>
          <w:rFonts w:ascii="Times New Roman" w:hAnsi="Times New Roman" w:cs="Times New Roman"/>
          <w:sz w:val="28"/>
          <w:szCs w:val="28"/>
        </w:rPr>
        <w:t>Раздел</w:t>
      </w:r>
      <w:r w:rsidR="00FC3D58" w:rsidRPr="00FE7FE1">
        <w:rPr>
          <w:rFonts w:ascii="Times New Roman" w:hAnsi="Times New Roman" w:cs="Times New Roman"/>
          <w:sz w:val="28"/>
          <w:szCs w:val="28"/>
        </w:rPr>
        <w:t xml:space="preserve"> определяет порядок, размер и сроки оплаты вступительного и членских взносов членов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w:t>
      </w:r>
      <w:r w:rsidR="00FC3D58" w:rsidRPr="00FC2F91">
        <w:rPr>
          <w:rFonts w:ascii="Times New Roman" w:hAnsi="Times New Roman" w:cs="Times New Roman"/>
          <w:sz w:val="28"/>
          <w:szCs w:val="28"/>
        </w:rPr>
        <w:t xml:space="preserve">Взносы </w:t>
      </w:r>
      <w:r w:rsidR="00FB71BA">
        <w:rPr>
          <w:rFonts w:ascii="Times New Roman" w:hAnsi="Times New Roman" w:cs="Times New Roman"/>
          <w:sz w:val="28"/>
          <w:szCs w:val="28"/>
        </w:rPr>
        <w:br/>
      </w:r>
      <w:r w:rsidR="00FC3D58" w:rsidRPr="00FC2F91">
        <w:rPr>
          <w:rFonts w:ascii="Times New Roman" w:hAnsi="Times New Roman" w:cs="Times New Roman"/>
          <w:sz w:val="28"/>
          <w:szCs w:val="28"/>
        </w:rPr>
        <w:t>в компенсационные фонды регулируются отдельными Положениями.</w:t>
      </w:r>
    </w:p>
    <w:p w:rsidR="00FC3D58" w:rsidRPr="00FE7FE1"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Каждый член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вправе оказывать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дополнительную финансовую помощь без ограничений, которая может быть направлена только на обеспечение деятельности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по достижению уставных целей и реализации уставных задач и функций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приоритетных направлений деятельности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 том числе участие </w:t>
      </w:r>
      <w:r w:rsidR="00FB71BA">
        <w:rPr>
          <w:rFonts w:ascii="Times New Roman" w:hAnsi="Times New Roman" w:cs="Times New Roman"/>
          <w:sz w:val="28"/>
          <w:szCs w:val="28"/>
        </w:rPr>
        <w:br/>
      </w:r>
      <w:r w:rsidR="00FC3D58" w:rsidRPr="00FE7FE1">
        <w:rPr>
          <w:rFonts w:ascii="Times New Roman" w:hAnsi="Times New Roman" w:cs="Times New Roman"/>
          <w:sz w:val="28"/>
          <w:szCs w:val="28"/>
        </w:rPr>
        <w:t xml:space="preserve">в объединениях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Вступительные и членские взносы используются на обеспечение уставной деятельности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w:t>
      </w:r>
    </w:p>
    <w:p w:rsidR="00FC3D58" w:rsidRPr="00FE7FE1" w:rsidRDefault="00E3497F"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Размеры вступительного взноса и членских взносов определяются настоящим </w:t>
      </w:r>
      <w:r w:rsidR="00FC3D58">
        <w:rPr>
          <w:rFonts w:ascii="Times New Roman" w:hAnsi="Times New Roman" w:cs="Times New Roman"/>
          <w:sz w:val="28"/>
          <w:szCs w:val="28"/>
        </w:rPr>
        <w:t>Разделом</w:t>
      </w:r>
      <w:r w:rsidR="00FC3D58" w:rsidRPr="00FE7FE1">
        <w:rPr>
          <w:rFonts w:ascii="Times New Roman" w:hAnsi="Times New Roman" w:cs="Times New Roman"/>
          <w:sz w:val="28"/>
          <w:szCs w:val="28"/>
        </w:rPr>
        <w:t xml:space="preserve"> и утверждаются </w:t>
      </w:r>
      <w:r w:rsidR="00FC3D58">
        <w:rPr>
          <w:rFonts w:ascii="Times New Roman" w:hAnsi="Times New Roman" w:cs="Times New Roman"/>
          <w:sz w:val="28"/>
          <w:szCs w:val="28"/>
        </w:rPr>
        <w:t>О</w:t>
      </w:r>
      <w:r w:rsidR="00FC3D58" w:rsidRPr="00FE7FE1">
        <w:rPr>
          <w:rFonts w:ascii="Times New Roman" w:hAnsi="Times New Roman" w:cs="Times New Roman"/>
          <w:sz w:val="28"/>
          <w:szCs w:val="28"/>
        </w:rPr>
        <w:t xml:space="preserve">бщим собранием членов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E3497F" w:rsidRPr="00FE7FE1" w:rsidRDefault="00E3497F" w:rsidP="00BA1DAD">
      <w:pPr>
        <w:spacing w:line="360" w:lineRule="auto"/>
        <w:ind w:firstLine="720"/>
        <w:jc w:val="both"/>
        <w:rPr>
          <w:rFonts w:ascii="Times New Roman" w:hAnsi="Times New Roman" w:cs="Times New Roman"/>
          <w:sz w:val="28"/>
          <w:szCs w:val="28"/>
        </w:rPr>
      </w:pPr>
    </w:p>
    <w:p w:rsidR="00FC3D58" w:rsidRPr="00E3497F" w:rsidRDefault="00FC3D58" w:rsidP="00DD2FF0">
      <w:pPr>
        <w:pStyle w:val="afa"/>
        <w:numPr>
          <w:ilvl w:val="0"/>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b/>
          <w:bCs/>
          <w:sz w:val="28"/>
          <w:szCs w:val="28"/>
        </w:rPr>
        <w:t>Вступительный взнос</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Вступительный взнос является разовым обязательным денежным платежом для организаций, вступивших в члены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вне зависимости </w:t>
      </w:r>
      <w:r>
        <w:rPr>
          <w:rFonts w:ascii="Times New Roman" w:hAnsi="Times New Roman" w:cs="Times New Roman"/>
          <w:sz w:val="28"/>
          <w:szCs w:val="28"/>
        </w:rPr>
        <w:br/>
      </w:r>
      <w:r w:rsidR="00FC3D58" w:rsidRPr="00FE7FE1">
        <w:rPr>
          <w:rFonts w:ascii="Times New Roman" w:hAnsi="Times New Roman" w:cs="Times New Roman"/>
          <w:sz w:val="28"/>
          <w:szCs w:val="28"/>
        </w:rPr>
        <w:t>от их организационно-правовой формы и текущего финансового состояния.</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Вступительный взнос оплачивается </w:t>
      </w:r>
      <w:r w:rsidR="00FC3D58">
        <w:rPr>
          <w:rFonts w:ascii="Times New Roman" w:hAnsi="Times New Roman" w:cs="Times New Roman"/>
          <w:sz w:val="28"/>
          <w:szCs w:val="28"/>
        </w:rPr>
        <w:t xml:space="preserve">членами </w:t>
      </w:r>
      <w:r w:rsidR="00FC3D58" w:rsidRPr="00FE7FE1">
        <w:rPr>
          <w:rFonts w:ascii="Times New Roman" w:hAnsi="Times New Roman" w:cs="Times New Roman"/>
          <w:sz w:val="28"/>
          <w:szCs w:val="28"/>
        </w:rPr>
        <w:t>Организаци</w:t>
      </w:r>
      <w:r w:rsidR="00FC3D58">
        <w:rPr>
          <w:rFonts w:ascii="Times New Roman" w:hAnsi="Times New Roman" w:cs="Times New Roman"/>
          <w:sz w:val="28"/>
          <w:szCs w:val="28"/>
        </w:rPr>
        <w:t>й</w:t>
      </w:r>
      <w:r w:rsidR="00FC3D58" w:rsidRPr="00FE7FE1">
        <w:rPr>
          <w:rFonts w:ascii="Times New Roman" w:hAnsi="Times New Roman" w:cs="Times New Roman"/>
          <w:sz w:val="28"/>
          <w:szCs w:val="28"/>
        </w:rPr>
        <w:t xml:space="preserve"> в течение </w:t>
      </w:r>
      <w:r>
        <w:rPr>
          <w:rFonts w:ascii="Times New Roman" w:hAnsi="Times New Roman" w:cs="Times New Roman"/>
          <w:sz w:val="28"/>
          <w:szCs w:val="28"/>
        </w:rPr>
        <w:br/>
      </w:r>
      <w:r w:rsidR="00FC3D58">
        <w:rPr>
          <w:rFonts w:ascii="Times New Roman" w:hAnsi="Times New Roman" w:cs="Times New Roman"/>
          <w:sz w:val="28"/>
          <w:szCs w:val="28"/>
        </w:rPr>
        <w:t>7</w:t>
      </w:r>
      <w:r w:rsidR="00FC3D58" w:rsidRPr="00FE7FE1">
        <w:rPr>
          <w:rFonts w:ascii="Times New Roman" w:hAnsi="Times New Roman" w:cs="Times New Roman"/>
          <w:sz w:val="28"/>
          <w:szCs w:val="28"/>
        </w:rPr>
        <w:t xml:space="preserve"> (</w:t>
      </w:r>
      <w:r w:rsidR="00FC3D58">
        <w:rPr>
          <w:rFonts w:ascii="Times New Roman" w:hAnsi="Times New Roman" w:cs="Times New Roman"/>
          <w:sz w:val="28"/>
          <w:szCs w:val="28"/>
        </w:rPr>
        <w:t>семи</w:t>
      </w:r>
      <w:r w:rsidR="00FC3D58" w:rsidRPr="00FE7FE1">
        <w:rPr>
          <w:rFonts w:ascii="Times New Roman" w:hAnsi="Times New Roman" w:cs="Times New Roman"/>
          <w:sz w:val="28"/>
          <w:szCs w:val="28"/>
        </w:rPr>
        <w:t xml:space="preserve">) </w:t>
      </w:r>
      <w:r w:rsidR="00FC3D58">
        <w:rPr>
          <w:rFonts w:ascii="Times New Roman" w:hAnsi="Times New Roman" w:cs="Times New Roman"/>
          <w:sz w:val="28"/>
          <w:szCs w:val="28"/>
        </w:rPr>
        <w:t>рабочих</w:t>
      </w:r>
      <w:r w:rsidR="00FC3D58" w:rsidRPr="00FE7FE1">
        <w:rPr>
          <w:rFonts w:ascii="Times New Roman" w:hAnsi="Times New Roman" w:cs="Times New Roman"/>
          <w:sz w:val="28"/>
          <w:szCs w:val="28"/>
        </w:rPr>
        <w:t xml:space="preserve"> дней после принятия их в члены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Размер вступительного взноса</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определяется согласно Приложению </w:t>
      </w:r>
      <w:r w:rsidR="00192C33">
        <w:rPr>
          <w:rFonts w:ascii="Times New Roman" w:hAnsi="Times New Roman" w:cs="Times New Roman"/>
          <w:sz w:val="28"/>
          <w:szCs w:val="28"/>
        </w:rPr>
        <w:t>6</w:t>
      </w:r>
      <w:r w:rsidR="00FC3D58" w:rsidRPr="00FE7FE1">
        <w:rPr>
          <w:rFonts w:ascii="Times New Roman" w:hAnsi="Times New Roman" w:cs="Times New Roman"/>
          <w:sz w:val="28"/>
          <w:szCs w:val="28"/>
        </w:rPr>
        <w:t>, в зависимости от объема его выручки и/или объёма освоения капитальных вложений,</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планируемых к освоению в последующем календарном году, или фактически освоенных за предыдущий год (в расчет</w:t>
      </w:r>
      <w:r w:rsidR="00FC3D58">
        <w:rPr>
          <w:rFonts w:ascii="Times New Roman" w:hAnsi="Times New Roman" w:cs="Times New Roman"/>
          <w:sz w:val="28"/>
          <w:szCs w:val="28"/>
        </w:rPr>
        <w:t xml:space="preserve"> принимается наибольшая сумма).</w:t>
      </w:r>
    </w:p>
    <w:p w:rsidR="00FC3D58" w:rsidRPr="00FE7FE1" w:rsidRDefault="00FC3D58" w:rsidP="00FB71BA">
      <w:pPr>
        <w:spacing w:line="360" w:lineRule="auto"/>
        <w:jc w:val="both"/>
        <w:rPr>
          <w:rFonts w:ascii="Times New Roman" w:hAnsi="Times New Roman" w:cs="Times New Roman"/>
          <w:sz w:val="28"/>
          <w:szCs w:val="28"/>
        </w:rPr>
      </w:pPr>
    </w:p>
    <w:p w:rsidR="00FC3D58" w:rsidRPr="00FE7FE1" w:rsidRDefault="00FB71BA" w:rsidP="00DD2FF0">
      <w:pPr>
        <w:pStyle w:val="afa"/>
        <w:numPr>
          <w:ilvl w:val="0"/>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b/>
          <w:bCs/>
          <w:sz w:val="28"/>
          <w:szCs w:val="28"/>
        </w:rPr>
        <w:tab/>
      </w:r>
      <w:r w:rsidR="00FC3D58" w:rsidRPr="00FE7FE1">
        <w:rPr>
          <w:rFonts w:ascii="Times New Roman" w:hAnsi="Times New Roman" w:cs="Times New Roman"/>
          <w:b/>
          <w:bCs/>
          <w:sz w:val="28"/>
          <w:szCs w:val="28"/>
        </w:rPr>
        <w:t>Членские взносы</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Членские взносы являются обязательными ежемесячными текущими денежными платежами членов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Членский взнос является агрегированной величиной и</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включает </w:t>
      </w:r>
      <w:r>
        <w:rPr>
          <w:rFonts w:ascii="Times New Roman" w:hAnsi="Times New Roman" w:cs="Times New Roman"/>
          <w:sz w:val="28"/>
          <w:szCs w:val="28"/>
        </w:rPr>
        <w:br/>
      </w:r>
      <w:r w:rsidR="00FC3D58" w:rsidRPr="00FE7FE1">
        <w:rPr>
          <w:rFonts w:ascii="Times New Roman" w:hAnsi="Times New Roman" w:cs="Times New Roman"/>
          <w:sz w:val="28"/>
          <w:szCs w:val="28"/>
        </w:rPr>
        <w:t>в себя:</w:t>
      </w:r>
    </w:p>
    <w:p w:rsidR="00FC3D58" w:rsidRPr="00FE7FE1" w:rsidRDefault="00FB71BA"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t>ч</w:t>
      </w:r>
      <w:r w:rsidR="00FC3D58" w:rsidRPr="00FE7FE1">
        <w:rPr>
          <w:rFonts w:ascii="Times New Roman" w:hAnsi="Times New Roman" w:cs="Times New Roman"/>
          <w:sz w:val="28"/>
          <w:szCs w:val="28"/>
        </w:rPr>
        <w:t>ленский взнос по работам в области строительной деятельности</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исходя из планируемой стоимости строительства по одному договору и объема выручки члена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 части выполнения работ в области строительной деятельности за предыдущий календарный год, рассчитывается на финансовый год в </w:t>
      </w:r>
      <w:r w:rsidR="00FC3D58">
        <w:rPr>
          <w:rFonts w:ascii="Times New Roman" w:hAnsi="Times New Roman" w:cs="Times New Roman"/>
          <w:sz w:val="28"/>
          <w:szCs w:val="28"/>
        </w:rPr>
        <w:t xml:space="preserve">соответствии с Приложением </w:t>
      </w:r>
      <w:r w:rsidR="00192C33">
        <w:rPr>
          <w:rFonts w:ascii="Times New Roman" w:hAnsi="Times New Roman" w:cs="Times New Roman"/>
          <w:sz w:val="28"/>
          <w:szCs w:val="28"/>
        </w:rPr>
        <w:t>7</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к настоящему Положению, фиксируется</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Протоколом согласования ежемесячного членского взноса </w:t>
      </w:r>
      <w:r w:rsidR="00FC3D58">
        <w:rPr>
          <w:rFonts w:ascii="Times New Roman" w:hAnsi="Times New Roman" w:cs="Times New Roman"/>
          <w:sz w:val="28"/>
          <w:szCs w:val="28"/>
        </w:rPr>
        <w:t xml:space="preserve">(далее – Протокол) (Приложение </w:t>
      </w:r>
      <w:r w:rsidR="002857FE">
        <w:rPr>
          <w:rFonts w:ascii="Times New Roman" w:hAnsi="Times New Roman" w:cs="Times New Roman"/>
          <w:sz w:val="28"/>
          <w:szCs w:val="28"/>
        </w:rPr>
        <w:t>11</w:t>
      </w:r>
      <w:r w:rsidR="00FC3D58" w:rsidRPr="00FE7FE1">
        <w:rPr>
          <w:rFonts w:ascii="Times New Roman" w:hAnsi="Times New Roman" w:cs="Times New Roman"/>
          <w:sz w:val="28"/>
          <w:szCs w:val="28"/>
        </w:rPr>
        <w:t xml:space="preserve">), подписанным членом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и исполнительной дирекцией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FB71BA"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t>ч</w:t>
      </w:r>
      <w:r w:rsidR="00FC3D58" w:rsidRPr="00FE7FE1">
        <w:rPr>
          <w:rFonts w:ascii="Times New Roman" w:hAnsi="Times New Roman" w:cs="Times New Roman"/>
          <w:sz w:val="28"/>
          <w:szCs w:val="28"/>
        </w:rPr>
        <w:t>ленский взнос по работам в области строительной деятельности</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(применяется в случае, если 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сформирован компенсационный фонд обеспечения договорных обязательств и член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внес взнос в такой компенсационный фонд), рассчитывается на финансовый го</w:t>
      </w:r>
      <w:r w:rsidR="00FC3D58">
        <w:rPr>
          <w:rFonts w:ascii="Times New Roman" w:hAnsi="Times New Roman" w:cs="Times New Roman"/>
          <w:sz w:val="28"/>
          <w:szCs w:val="28"/>
        </w:rPr>
        <w:t xml:space="preserve">д в соответствии </w:t>
      </w:r>
      <w:r>
        <w:rPr>
          <w:rFonts w:ascii="Times New Roman" w:hAnsi="Times New Roman" w:cs="Times New Roman"/>
          <w:sz w:val="28"/>
          <w:szCs w:val="28"/>
        </w:rPr>
        <w:br/>
      </w:r>
      <w:r w:rsidR="00FC3D58">
        <w:rPr>
          <w:rFonts w:ascii="Times New Roman" w:hAnsi="Times New Roman" w:cs="Times New Roman"/>
          <w:sz w:val="28"/>
          <w:szCs w:val="28"/>
        </w:rPr>
        <w:t xml:space="preserve">с Приложением </w:t>
      </w:r>
      <w:r w:rsidR="002857FE">
        <w:rPr>
          <w:rFonts w:ascii="Times New Roman" w:hAnsi="Times New Roman" w:cs="Times New Roman"/>
          <w:sz w:val="28"/>
          <w:szCs w:val="28"/>
        </w:rPr>
        <w:t>8</w:t>
      </w:r>
      <w:r w:rsidR="00FC3D58" w:rsidRPr="00FE7FE1">
        <w:rPr>
          <w:rFonts w:ascii="Times New Roman" w:hAnsi="Times New Roman" w:cs="Times New Roman"/>
          <w:sz w:val="28"/>
          <w:szCs w:val="28"/>
        </w:rPr>
        <w:t xml:space="preserve"> к настоящему </w:t>
      </w:r>
      <w:r w:rsidR="00FC3D58">
        <w:rPr>
          <w:rFonts w:ascii="Times New Roman" w:hAnsi="Times New Roman" w:cs="Times New Roman"/>
          <w:sz w:val="28"/>
          <w:szCs w:val="28"/>
        </w:rPr>
        <w:t>Разделу</w:t>
      </w:r>
      <w:r w:rsidR="00FC3D58" w:rsidRPr="00FE7FE1">
        <w:rPr>
          <w:rFonts w:ascii="Times New Roman" w:hAnsi="Times New Roman" w:cs="Times New Roman"/>
          <w:sz w:val="28"/>
          <w:szCs w:val="28"/>
        </w:rPr>
        <w:t>, фикси</w:t>
      </w:r>
      <w:r w:rsidR="00FC3D58">
        <w:rPr>
          <w:rFonts w:ascii="Times New Roman" w:hAnsi="Times New Roman" w:cs="Times New Roman"/>
          <w:sz w:val="28"/>
          <w:szCs w:val="28"/>
        </w:rPr>
        <w:t>руется Протоколом (Приложение</w:t>
      </w:r>
      <w:r w:rsidR="002857FE">
        <w:rPr>
          <w:rFonts w:ascii="Times New Roman" w:hAnsi="Times New Roman" w:cs="Times New Roman"/>
          <w:sz w:val="28"/>
          <w:szCs w:val="28"/>
        </w:rPr>
        <w:t> 11</w:t>
      </w:r>
      <w:r w:rsidR="00FC3D58" w:rsidRPr="00FE7FE1">
        <w:rPr>
          <w:rFonts w:ascii="Times New Roman" w:hAnsi="Times New Roman" w:cs="Times New Roman"/>
          <w:sz w:val="28"/>
          <w:szCs w:val="28"/>
        </w:rPr>
        <w:t xml:space="preserve">) согласования ежемесячного членского взноса, подписанным членом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и исполнительной дирекцией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FB71BA"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t>ч</w:t>
      </w:r>
      <w:r w:rsidR="00FC3D58" w:rsidRPr="00FE7FE1">
        <w:rPr>
          <w:rFonts w:ascii="Times New Roman" w:hAnsi="Times New Roman" w:cs="Times New Roman"/>
          <w:sz w:val="28"/>
          <w:szCs w:val="28"/>
        </w:rPr>
        <w:t xml:space="preserve">ленский взнос для застройщика, технического заказчика рассчитывается на финансовый год в соответствии с Приложением </w:t>
      </w:r>
      <w:r w:rsidR="002857FE">
        <w:rPr>
          <w:rFonts w:ascii="Times New Roman" w:hAnsi="Times New Roman" w:cs="Times New Roman"/>
          <w:sz w:val="28"/>
          <w:szCs w:val="28"/>
        </w:rPr>
        <w:t>9</w:t>
      </w:r>
      <w:r w:rsidR="00FC3D58" w:rsidRPr="00FE7FE1">
        <w:rPr>
          <w:rFonts w:ascii="Times New Roman" w:hAnsi="Times New Roman" w:cs="Times New Roman"/>
          <w:sz w:val="28"/>
          <w:szCs w:val="28"/>
        </w:rPr>
        <w:t xml:space="preserve"> </w:t>
      </w:r>
      <w:r w:rsidR="002857FE">
        <w:rPr>
          <w:rFonts w:ascii="Times New Roman" w:hAnsi="Times New Roman" w:cs="Times New Roman"/>
          <w:sz w:val="28"/>
          <w:szCs w:val="28"/>
        </w:rPr>
        <w:br/>
      </w:r>
      <w:r w:rsidR="00FC3D58" w:rsidRPr="00FE7FE1">
        <w:rPr>
          <w:rFonts w:ascii="Times New Roman" w:hAnsi="Times New Roman" w:cs="Times New Roman"/>
          <w:sz w:val="28"/>
          <w:szCs w:val="28"/>
        </w:rPr>
        <w:t xml:space="preserve">к настоящему Положению в зависимости от объема освоения капитальных вложений члена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за предыдущий календарн</w:t>
      </w:r>
      <w:r w:rsidR="00FC3D58">
        <w:rPr>
          <w:rFonts w:ascii="Times New Roman" w:hAnsi="Times New Roman" w:cs="Times New Roman"/>
          <w:sz w:val="28"/>
          <w:szCs w:val="28"/>
        </w:rPr>
        <w:t xml:space="preserve">ый год, </w:t>
      </w:r>
      <w:r w:rsidR="00FC3D58" w:rsidRPr="00FE7FE1">
        <w:rPr>
          <w:rFonts w:ascii="Times New Roman" w:hAnsi="Times New Roman" w:cs="Times New Roman"/>
          <w:sz w:val="28"/>
          <w:szCs w:val="28"/>
        </w:rPr>
        <w:t xml:space="preserve">согласовывается </w:t>
      </w:r>
      <w:r w:rsidR="002857FE">
        <w:rPr>
          <w:rFonts w:ascii="Times New Roman" w:hAnsi="Times New Roman" w:cs="Times New Roman"/>
          <w:sz w:val="28"/>
          <w:szCs w:val="28"/>
        </w:rPr>
        <w:br/>
      </w:r>
      <w:r w:rsidR="00FC3D58" w:rsidRPr="00FE7FE1">
        <w:rPr>
          <w:rFonts w:ascii="Times New Roman" w:hAnsi="Times New Roman" w:cs="Times New Roman"/>
          <w:sz w:val="28"/>
          <w:szCs w:val="28"/>
        </w:rPr>
        <w:t xml:space="preserve">с исполнительной дирекцией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и фиксируется Протоколом </w:t>
      </w:r>
      <w:r>
        <w:rPr>
          <w:rFonts w:ascii="Times New Roman" w:hAnsi="Times New Roman" w:cs="Times New Roman"/>
          <w:sz w:val="28"/>
          <w:szCs w:val="28"/>
        </w:rPr>
        <w:br/>
      </w:r>
      <w:r w:rsidR="00FC3D58" w:rsidRPr="00FE7FE1">
        <w:rPr>
          <w:rFonts w:ascii="Times New Roman" w:hAnsi="Times New Roman" w:cs="Times New Roman"/>
          <w:sz w:val="28"/>
          <w:szCs w:val="28"/>
        </w:rPr>
        <w:t xml:space="preserve">(Приложение </w:t>
      </w:r>
      <w:r w:rsidR="002857FE">
        <w:rPr>
          <w:rFonts w:ascii="Times New Roman" w:hAnsi="Times New Roman" w:cs="Times New Roman"/>
          <w:sz w:val="28"/>
          <w:szCs w:val="28"/>
        </w:rPr>
        <w:t>11</w:t>
      </w:r>
      <w:r w:rsidR="00FC3D58" w:rsidRPr="00FE7FE1">
        <w:rPr>
          <w:rFonts w:ascii="Times New Roman" w:hAnsi="Times New Roman" w:cs="Times New Roman"/>
          <w:sz w:val="28"/>
          <w:szCs w:val="28"/>
        </w:rPr>
        <w:t xml:space="preserve">), подписанным членом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и исполнительной дирекцией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Протокол</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составляется единый на члена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и включает в себя согласование по всем видам членских взносов, подлежащих уплате членом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По согласованию члена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и исполнительной дирекции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может быть установлен размер членского взноса с учетом особенностей деятельности члена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Для </w:t>
      </w:r>
      <w:r w:rsidR="00FC3D58">
        <w:rPr>
          <w:rFonts w:ascii="Times New Roman" w:hAnsi="Times New Roman" w:cs="Times New Roman"/>
          <w:sz w:val="28"/>
          <w:szCs w:val="28"/>
        </w:rPr>
        <w:t>членов О</w:t>
      </w:r>
      <w:r w:rsidR="00FC3D58" w:rsidRPr="00FE7FE1">
        <w:rPr>
          <w:rFonts w:ascii="Times New Roman" w:hAnsi="Times New Roman" w:cs="Times New Roman"/>
          <w:sz w:val="28"/>
          <w:szCs w:val="28"/>
        </w:rPr>
        <w:t xml:space="preserve">рганизаций, созданных в год вступления в </w:t>
      </w:r>
      <w:r w:rsidR="00FC3D58">
        <w:rPr>
          <w:rFonts w:ascii="Times New Roman" w:hAnsi="Times New Roman" w:cs="Times New Roman"/>
          <w:sz w:val="28"/>
          <w:szCs w:val="28"/>
        </w:rPr>
        <w:t>Организацию</w:t>
      </w:r>
      <w:r w:rsidR="00FC3D58" w:rsidRPr="00FE7FE1">
        <w:rPr>
          <w:rFonts w:ascii="Times New Roman" w:hAnsi="Times New Roman" w:cs="Times New Roman"/>
          <w:sz w:val="28"/>
          <w:szCs w:val="28"/>
        </w:rPr>
        <w:t>, объем выручки</w:t>
      </w:r>
      <w:r>
        <w:rPr>
          <w:rFonts w:ascii="Times New Roman" w:hAnsi="Times New Roman" w:cs="Times New Roman"/>
          <w:sz w:val="28"/>
          <w:szCs w:val="28"/>
        </w:rPr>
        <w:t xml:space="preserve"> </w:t>
      </w:r>
      <w:r w:rsidR="00FC3D58" w:rsidRPr="00FE7FE1">
        <w:rPr>
          <w:rFonts w:ascii="Times New Roman" w:hAnsi="Times New Roman" w:cs="Times New Roman"/>
          <w:sz w:val="28"/>
          <w:szCs w:val="28"/>
        </w:rPr>
        <w:t>/ капитальных вложений определяется от объема выручки</w:t>
      </w:r>
      <w:r>
        <w:rPr>
          <w:rFonts w:ascii="Times New Roman" w:hAnsi="Times New Roman" w:cs="Times New Roman"/>
          <w:sz w:val="28"/>
          <w:szCs w:val="28"/>
        </w:rPr>
        <w:t xml:space="preserve"> </w:t>
      </w:r>
      <w:r w:rsidR="00FC3D58" w:rsidRPr="00FE7FE1">
        <w:rPr>
          <w:rFonts w:ascii="Times New Roman" w:hAnsi="Times New Roman" w:cs="Times New Roman"/>
          <w:sz w:val="28"/>
          <w:szCs w:val="28"/>
        </w:rPr>
        <w:t>/капитальных вложений планируемого к освоению в последующем календарном году.</w:t>
      </w:r>
    </w:p>
    <w:p w:rsidR="00FC3D58" w:rsidRPr="00FE7FE1" w:rsidRDefault="00FB71BA"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Для расчёта членских взносов член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обязан до 31 марта текущего года (</w:t>
      </w:r>
      <w:r w:rsidR="00FC3D58">
        <w:rPr>
          <w:rFonts w:ascii="Times New Roman" w:hAnsi="Times New Roman" w:cs="Times New Roman"/>
          <w:sz w:val="28"/>
          <w:szCs w:val="28"/>
        </w:rPr>
        <w:t xml:space="preserve">члены </w:t>
      </w:r>
      <w:r w:rsidR="00FC3D58" w:rsidRPr="00FE7FE1">
        <w:rPr>
          <w:rFonts w:ascii="Times New Roman" w:hAnsi="Times New Roman" w:cs="Times New Roman"/>
          <w:sz w:val="28"/>
          <w:szCs w:val="28"/>
        </w:rPr>
        <w:t xml:space="preserve">Организации, вступающие в </w:t>
      </w:r>
      <w:r w:rsidR="00FC3D58">
        <w:rPr>
          <w:rFonts w:ascii="Times New Roman" w:hAnsi="Times New Roman" w:cs="Times New Roman"/>
          <w:sz w:val="28"/>
          <w:szCs w:val="28"/>
        </w:rPr>
        <w:t>Организацию</w:t>
      </w:r>
      <w:r w:rsidR="00FC3D58" w:rsidRPr="00FE7FE1">
        <w:rPr>
          <w:rFonts w:ascii="Times New Roman" w:hAnsi="Times New Roman" w:cs="Times New Roman"/>
          <w:sz w:val="28"/>
          <w:szCs w:val="28"/>
        </w:rPr>
        <w:t xml:space="preserve"> - при принятии положительного решения Советом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о членстве </w:t>
      </w:r>
      <w:r w:rsidR="00FC3D58">
        <w:rPr>
          <w:rFonts w:ascii="Times New Roman" w:hAnsi="Times New Roman" w:cs="Times New Roman"/>
          <w:sz w:val="28"/>
          <w:szCs w:val="28"/>
        </w:rPr>
        <w:t xml:space="preserve">члена </w:t>
      </w:r>
      <w:r w:rsidR="00FC3D58" w:rsidRPr="00FE7FE1">
        <w:rPr>
          <w:rFonts w:ascii="Times New Roman" w:hAnsi="Times New Roman" w:cs="Times New Roman"/>
          <w:sz w:val="28"/>
          <w:szCs w:val="28"/>
        </w:rPr>
        <w:t xml:space="preserve">Организации </w:t>
      </w:r>
      <w:r w:rsidR="002857FE">
        <w:rPr>
          <w:rFonts w:ascii="Times New Roman" w:hAnsi="Times New Roman" w:cs="Times New Roman"/>
          <w:sz w:val="28"/>
          <w:szCs w:val="28"/>
        </w:rPr>
        <w:br/>
      </w:r>
      <w:r w:rsidR="00FC3D58" w:rsidRPr="00FE7FE1">
        <w:rPr>
          <w:rFonts w:ascii="Times New Roman" w:hAnsi="Times New Roman" w:cs="Times New Roman"/>
          <w:sz w:val="28"/>
          <w:szCs w:val="28"/>
        </w:rPr>
        <w:t xml:space="preserve">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 течение </w:t>
      </w:r>
      <w:r w:rsidR="00FC3D58">
        <w:rPr>
          <w:rFonts w:ascii="Times New Roman" w:hAnsi="Times New Roman" w:cs="Times New Roman"/>
          <w:sz w:val="28"/>
          <w:szCs w:val="28"/>
        </w:rPr>
        <w:t>7</w:t>
      </w:r>
      <w:r w:rsidR="00FC3D58" w:rsidRPr="00FE7FE1">
        <w:rPr>
          <w:rFonts w:ascii="Times New Roman" w:hAnsi="Times New Roman" w:cs="Times New Roman"/>
          <w:sz w:val="28"/>
          <w:szCs w:val="28"/>
        </w:rPr>
        <w:t xml:space="preserve"> (</w:t>
      </w:r>
      <w:r w:rsidR="00FC3D58">
        <w:rPr>
          <w:rFonts w:ascii="Times New Roman" w:hAnsi="Times New Roman" w:cs="Times New Roman"/>
          <w:sz w:val="28"/>
          <w:szCs w:val="28"/>
        </w:rPr>
        <w:t>семи</w:t>
      </w:r>
      <w:r w:rsidR="00FC3D58" w:rsidRPr="00FE7FE1">
        <w:rPr>
          <w:rFonts w:ascii="Times New Roman" w:hAnsi="Times New Roman" w:cs="Times New Roman"/>
          <w:sz w:val="28"/>
          <w:szCs w:val="28"/>
        </w:rPr>
        <w:t xml:space="preserve">) </w:t>
      </w:r>
      <w:r w:rsidR="00FC3D58">
        <w:rPr>
          <w:rFonts w:ascii="Times New Roman" w:hAnsi="Times New Roman" w:cs="Times New Roman"/>
          <w:sz w:val="28"/>
          <w:szCs w:val="28"/>
        </w:rPr>
        <w:t>рабочих</w:t>
      </w:r>
      <w:r w:rsidR="00FC3D58" w:rsidRPr="00FE7FE1">
        <w:rPr>
          <w:rFonts w:ascii="Times New Roman" w:hAnsi="Times New Roman" w:cs="Times New Roman"/>
          <w:sz w:val="28"/>
          <w:szCs w:val="28"/>
        </w:rPr>
        <w:t xml:space="preserve"> дней после принятия такого решения) представить в </w:t>
      </w:r>
      <w:r w:rsidR="00FC3D58">
        <w:rPr>
          <w:rFonts w:ascii="Times New Roman" w:hAnsi="Times New Roman" w:cs="Times New Roman"/>
          <w:sz w:val="28"/>
          <w:szCs w:val="28"/>
        </w:rPr>
        <w:t>Организацию</w:t>
      </w:r>
      <w:r w:rsidR="00FC3D58" w:rsidRPr="00FE7FE1">
        <w:rPr>
          <w:rFonts w:ascii="Times New Roman" w:hAnsi="Times New Roman" w:cs="Times New Roman"/>
          <w:sz w:val="28"/>
          <w:szCs w:val="28"/>
        </w:rPr>
        <w:t xml:space="preserve"> следующие документы (заверенные печатью </w:t>
      </w:r>
      <w:r w:rsidR="00FC3D58">
        <w:rPr>
          <w:rFonts w:ascii="Times New Roman" w:hAnsi="Times New Roman" w:cs="Times New Roman"/>
          <w:sz w:val="28"/>
          <w:szCs w:val="28"/>
        </w:rPr>
        <w:t>члена О</w:t>
      </w:r>
      <w:r w:rsidR="00FC3D58" w:rsidRPr="00FE7FE1">
        <w:rPr>
          <w:rFonts w:ascii="Times New Roman" w:hAnsi="Times New Roman" w:cs="Times New Roman"/>
          <w:sz w:val="28"/>
          <w:szCs w:val="28"/>
        </w:rPr>
        <w:t>рганизации и подписью руководителя):</w:t>
      </w:r>
    </w:p>
    <w:p w:rsidR="00FC3D58" w:rsidRPr="00FE7FE1" w:rsidRDefault="00FB71BA"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Копию формы №2 «Отчет о финансовых результатах» за предыдущий год</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(для членов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выполняющих работы, кроме работ застройщика), заверенную печатью организации и подписью руководителя.</w:t>
      </w:r>
    </w:p>
    <w:p w:rsidR="00FC3D58" w:rsidRPr="00FE7FE1" w:rsidRDefault="00FB71BA" w:rsidP="00DD2FF0">
      <w:pPr>
        <w:pStyle w:val="afa"/>
        <w:numPr>
          <w:ilvl w:val="2"/>
          <w:numId w:val="47"/>
        </w:numPr>
        <w:spacing w:line="360" w:lineRule="auto"/>
        <w:ind w:left="0" w:firstLine="720"/>
        <w:jc w:val="both"/>
        <w:rPr>
          <w:rFonts w:ascii="Times New Roman" w:hAnsi="Times New Roman" w:cs="Times New Roman"/>
          <w:sz w:val="28"/>
          <w:szCs w:val="28"/>
        </w:rPr>
      </w:pPr>
      <w:r w:rsidRPr="002857FE">
        <w:rPr>
          <w:rFonts w:ascii="Times New Roman" w:hAnsi="Times New Roman" w:cs="Times New Roman"/>
          <w:color w:val="auto"/>
          <w:sz w:val="28"/>
          <w:szCs w:val="28"/>
        </w:rPr>
        <w:tab/>
      </w:r>
      <w:proofErr w:type="spellStart"/>
      <w:r w:rsidR="00FC3D58" w:rsidRPr="002857FE">
        <w:rPr>
          <w:rFonts w:ascii="Times New Roman" w:hAnsi="Times New Roman" w:cs="Times New Roman"/>
          <w:color w:val="auto"/>
          <w:sz w:val="28"/>
          <w:szCs w:val="28"/>
        </w:rPr>
        <w:t>Оборотно-сальдовые</w:t>
      </w:r>
      <w:proofErr w:type="spellEnd"/>
      <w:r w:rsidR="00FC3D58" w:rsidRPr="002857FE">
        <w:rPr>
          <w:rFonts w:ascii="Times New Roman" w:hAnsi="Times New Roman" w:cs="Times New Roman"/>
          <w:color w:val="auto"/>
          <w:sz w:val="28"/>
          <w:szCs w:val="28"/>
        </w:rPr>
        <w:t xml:space="preserve"> ведомости </w:t>
      </w:r>
      <w:r w:rsidR="00FC3D58" w:rsidRPr="00FE7FE1">
        <w:rPr>
          <w:rFonts w:ascii="Times New Roman" w:hAnsi="Times New Roman" w:cs="Times New Roman"/>
          <w:sz w:val="28"/>
          <w:szCs w:val="28"/>
        </w:rPr>
        <w:t xml:space="preserve">по счетам 08 и 86 </w:t>
      </w:r>
      <w:r w:rsidR="00FC3D58" w:rsidRPr="002857FE">
        <w:rPr>
          <w:rFonts w:ascii="Times New Roman" w:hAnsi="Times New Roman" w:cs="Times New Roman"/>
          <w:color w:val="auto"/>
          <w:sz w:val="28"/>
          <w:szCs w:val="28"/>
        </w:rPr>
        <w:t>Плана счетов</w:t>
      </w:r>
      <w:r w:rsidR="00FC3D58" w:rsidRPr="00157F41">
        <w:rPr>
          <w:rFonts w:ascii="Times New Roman" w:hAnsi="Times New Roman" w:cs="Times New Roman"/>
          <w:b/>
          <w:color w:val="EEECE1" w:themeColor="background2"/>
          <w:sz w:val="28"/>
          <w:szCs w:val="28"/>
        </w:rPr>
        <w:t xml:space="preserve"> </w:t>
      </w:r>
      <w:r w:rsidR="00FC3D58" w:rsidRPr="00FE7FE1">
        <w:rPr>
          <w:rFonts w:ascii="Times New Roman" w:hAnsi="Times New Roman" w:cs="Times New Roman"/>
          <w:sz w:val="28"/>
          <w:szCs w:val="28"/>
        </w:rPr>
        <w:t>бухгалтерского учёта, в части капитального строительства, за предыдущий год</w:t>
      </w:r>
      <w:r w:rsidR="00FC3D58">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(для членов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выполняющих работы застройщика, технического заказчика), заверенные печатью организации и подписью руководителя.</w:t>
      </w:r>
    </w:p>
    <w:p w:rsidR="00FC3D58" w:rsidRPr="00FE7FE1"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Данными для расчёта членского взноса являются: </w:t>
      </w:r>
    </w:p>
    <w:p w:rsidR="00FC3D58" w:rsidRPr="00FE7FE1"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Для застройщиков: объем капитальн</w:t>
      </w:r>
      <w:r w:rsidR="00FC3D58">
        <w:rPr>
          <w:rFonts w:ascii="Times New Roman" w:hAnsi="Times New Roman" w:cs="Times New Roman"/>
          <w:sz w:val="28"/>
          <w:szCs w:val="28"/>
        </w:rPr>
        <w:t xml:space="preserve">ых вложений за предыдущий год </w:t>
      </w:r>
      <w:r w:rsidR="00FC3D58" w:rsidRPr="00FE7FE1">
        <w:rPr>
          <w:rFonts w:ascii="Times New Roman" w:hAnsi="Times New Roman" w:cs="Times New Roman"/>
          <w:sz w:val="28"/>
          <w:szCs w:val="28"/>
        </w:rPr>
        <w:t>- оборот по дебету 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w:t>
      </w:r>
    </w:p>
    <w:p w:rsidR="00FC3D58" w:rsidRPr="00FE7FE1"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002857FE">
        <w:rPr>
          <w:rFonts w:ascii="Times New Roman" w:hAnsi="Times New Roman" w:cs="Times New Roman"/>
          <w:sz w:val="28"/>
          <w:szCs w:val="28"/>
        </w:rPr>
        <w:br/>
      </w:r>
      <w:r w:rsidR="00FC3D58" w:rsidRPr="00FE7FE1">
        <w:rPr>
          <w:rFonts w:ascii="Times New Roman" w:hAnsi="Times New Roman" w:cs="Times New Roman"/>
          <w:sz w:val="28"/>
          <w:szCs w:val="28"/>
        </w:rPr>
        <w:t>к выполнению работ по реконструкции, строительству, капитальному ремонту.</w:t>
      </w:r>
    </w:p>
    <w:p w:rsidR="00FC3D58" w:rsidRPr="00FE7FE1"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Pr>
          <w:rFonts w:ascii="Times New Roman" w:hAnsi="Times New Roman" w:cs="Times New Roman"/>
          <w:sz w:val="28"/>
          <w:szCs w:val="28"/>
        </w:rPr>
        <w:t xml:space="preserve">Протокол </w:t>
      </w:r>
      <w:r w:rsidR="00FC3D58" w:rsidRPr="00FE7FE1">
        <w:rPr>
          <w:rFonts w:ascii="Times New Roman" w:hAnsi="Times New Roman" w:cs="Times New Roman"/>
          <w:sz w:val="28"/>
          <w:szCs w:val="28"/>
        </w:rPr>
        <w:t xml:space="preserve">члены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обязаны представить в </w:t>
      </w:r>
      <w:r w:rsidR="00FC3D58">
        <w:rPr>
          <w:rFonts w:ascii="Times New Roman" w:hAnsi="Times New Roman" w:cs="Times New Roman"/>
          <w:sz w:val="28"/>
          <w:szCs w:val="28"/>
        </w:rPr>
        <w:t>Организацию</w:t>
      </w:r>
      <w:r w:rsidR="00FC3D58" w:rsidRPr="00FE7FE1">
        <w:rPr>
          <w:rFonts w:ascii="Times New Roman" w:hAnsi="Times New Roman" w:cs="Times New Roman"/>
          <w:sz w:val="28"/>
          <w:szCs w:val="28"/>
        </w:rPr>
        <w:t xml:space="preserve">, </w:t>
      </w:r>
      <w:r w:rsidR="002857FE">
        <w:rPr>
          <w:rFonts w:ascii="Times New Roman" w:hAnsi="Times New Roman" w:cs="Times New Roman"/>
          <w:sz w:val="28"/>
          <w:szCs w:val="28"/>
        </w:rPr>
        <w:br/>
      </w:r>
      <w:r w:rsidR="00FC3D58" w:rsidRPr="00FE7FE1">
        <w:rPr>
          <w:rFonts w:ascii="Times New Roman" w:hAnsi="Times New Roman" w:cs="Times New Roman"/>
          <w:sz w:val="28"/>
          <w:szCs w:val="28"/>
        </w:rPr>
        <w:t>в следующих случаях:</w:t>
      </w:r>
    </w:p>
    <w:p w:rsidR="00FC3D58" w:rsidRPr="00FE7FE1"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при принятии положительного решения Советом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w:t>
      </w:r>
      <w:r w:rsidR="002857FE">
        <w:rPr>
          <w:rFonts w:ascii="Times New Roman" w:hAnsi="Times New Roman" w:cs="Times New Roman"/>
          <w:sz w:val="28"/>
          <w:szCs w:val="28"/>
        </w:rPr>
        <w:br/>
      </w:r>
      <w:r w:rsidR="00FC3D58" w:rsidRPr="00FE7FE1">
        <w:rPr>
          <w:rFonts w:ascii="Times New Roman" w:hAnsi="Times New Roman" w:cs="Times New Roman"/>
          <w:sz w:val="28"/>
          <w:szCs w:val="28"/>
        </w:rPr>
        <w:t xml:space="preserve">о членстве Организации 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 течение </w:t>
      </w:r>
      <w:r w:rsidR="00FC3D58">
        <w:rPr>
          <w:rFonts w:ascii="Times New Roman" w:hAnsi="Times New Roman" w:cs="Times New Roman"/>
          <w:sz w:val="28"/>
          <w:szCs w:val="28"/>
        </w:rPr>
        <w:t>7</w:t>
      </w:r>
      <w:r w:rsidR="00FC3D58" w:rsidRPr="00FE7FE1">
        <w:rPr>
          <w:rFonts w:ascii="Times New Roman" w:hAnsi="Times New Roman" w:cs="Times New Roman"/>
          <w:sz w:val="28"/>
          <w:szCs w:val="28"/>
        </w:rPr>
        <w:t xml:space="preserve"> (</w:t>
      </w:r>
      <w:r w:rsidR="00FC3D58">
        <w:rPr>
          <w:rFonts w:ascii="Times New Roman" w:hAnsi="Times New Roman" w:cs="Times New Roman"/>
          <w:sz w:val="28"/>
          <w:szCs w:val="28"/>
        </w:rPr>
        <w:t>семи) рабочих</w:t>
      </w:r>
      <w:r w:rsidR="00FC3D58" w:rsidRPr="00FE7FE1">
        <w:rPr>
          <w:rFonts w:ascii="Times New Roman" w:hAnsi="Times New Roman" w:cs="Times New Roman"/>
          <w:sz w:val="28"/>
          <w:szCs w:val="28"/>
        </w:rPr>
        <w:t xml:space="preserve"> дней после принятия такого решения, но до получения свидетельства о допуске;</w:t>
      </w:r>
    </w:p>
    <w:p w:rsidR="00FC3D58" w:rsidRPr="00FE7FE1"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при увеличении планируемой стоимости строительства по одному договору и/или предельного размера обязательств по договорам строительного подряда, заключенным с использованием конкурентных способов заключения договоров;</w:t>
      </w:r>
    </w:p>
    <w:p w:rsidR="00FC3D58" w:rsidRPr="00FE7FE1" w:rsidRDefault="00157F41" w:rsidP="00DD2FF0">
      <w:pPr>
        <w:pStyle w:val="afa"/>
        <w:numPr>
          <w:ilvl w:val="2"/>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по итогам прошедшего календарного года, до 31 (тридцать первого) марта текущего года включительно.</w:t>
      </w:r>
    </w:p>
    <w:p w:rsidR="00FC3D58" w:rsidRPr="00FE7FE1"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Членские взносы оплачиваются каждым членом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в перечень обязательных платежей. </w:t>
      </w:r>
    </w:p>
    <w:p w:rsidR="00FC3D58" w:rsidRPr="00FC2F91"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В случае принятия в члены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ново</w:t>
      </w:r>
      <w:r w:rsidR="00FC3D58">
        <w:rPr>
          <w:rFonts w:ascii="Times New Roman" w:hAnsi="Times New Roman" w:cs="Times New Roman"/>
          <w:sz w:val="28"/>
          <w:szCs w:val="28"/>
        </w:rPr>
        <w:t>го члена</w:t>
      </w:r>
      <w:r w:rsidR="00FC3D58" w:rsidRPr="00FC2F91">
        <w:rPr>
          <w:rFonts w:ascii="Times New Roman" w:hAnsi="Times New Roman" w:cs="Times New Roman"/>
          <w:sz w:val="28"/>
          <w:szCs w:val="28"/>
        </w:rPr>
        <w:t>, членский взнос за текущий м</w:t>
      </w:r>
      <w:r w:rsidR="00FC3D58">
        <w:rPr>
          <w:rFonts w:ascii="Times New Roman" w:hAnsi="Times New Roman" w:cs="Times New Roman"/>
          <w:sz w:val="28"/>
          <w:szCs w:val="28"/>
        </w:rPr>
        <w:t>есяц оплачивается вновь принятого члена</w:t>
      </w:r>
      <w:r w:rsidR="00FC3D58" w:rsidRPr="00FC2F91">
        <w:rPr>
          <w:rFonts w:ascii="Times New Roman" w:hAnsi="Times New Roman" w:cs="Times New Roman"/>
          <w:sz w:val="28"/>
          <w:szCs w:val="28"/>
        </w:rPr>
        <w:t xml:space="preserve"> Организаци</w:t>
      </w:r>
      <w:r w:rsidR="00FC3D58">
        <w:rPr>
          <w:rFonts w:ascii="Times New Roman" w:hAnsi="Times New Roman" w:cs="Times New Roman"/>
          <w:sz w:val="28"/>
          <w:szCs w:val="28"/>
        </w:rPr>
        <w:t>и</w:t>
      </w:r>
      <w:r w:rsidR="00FC3D58" w:rsidRPr="00FC2F91">
        <w:rPr>
          <w:rFonts w:ascii="Times New Roman" w:hAnsi="Times New Roman" w:cs="Times New Roman"/>
          <w:sz w:val="28"/>
          <w:szCs w:val="28"/>
        </w:rPr>
        <w:t xml:space="preserve"> одновременно с оплатой вступительного взноса и взноса </w:t>
      </w:r>
      <w:r>
        <w:rPr>
          <w:rFonts w:ascii="Times New Roman" w:hAnsi="Times New Roman" w:cs="Times New Roman"/>
          <w:sz w:val="28"/>
          <w:szCs w:val="28"/>
        </w:rPr>
        <w:t>в</w:t>
      </w:r>
      <w:r w:rsidR="00FC3D58" w:rsidRPr="00FC2F91">
        <w:rPr>
          <w:rFonts w:ascii="Times New Roman" w:hAnsi="Times New Roman" w:cs="Times New Roman"/>
          <w:sz w:val="28"/>
          <w:szCs w:val="28"/>
        </w:rPr>
        <w:t xml:space="preserve"> компенсационный фонд (компенсационные фонды).</w:t>
      </w:r>
    </w:p>
    <w:p w:rsidR="00FC3D58" w:rsidRPr="00FE7FE1"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Вновь вступивш</w:t>
      </w:r>
      <w:r w:rsidR="00FC3D58">
        <w:rPr>
          <w:rFonts w:ascii="Times New Roman" w:hAnsi="Times New Roman" w:cs="Times New Roman"/>
          <w:sz w:val="28"/>
          <w:szCs w:val="28"/>
        </w:rPr>
        <w:t>ий член</w:t>
      </w:r>
      <w:r w:rsidR="00FC3D58" w:rsidRPr="00FE7FE1">
        <w:rPr>
          <w:rFonts w:ascii="Times New Roman" w:hAnsi="Times New Roman" w:cs="Times New Roman"/>
          <w:sz w:val="28"/>
          <w:szCs w:val="28"/>
        </w:rPr>
        <w:t xml:space="preserve"> Организаци</w:t>
      </w:r>
      <w:r w:rsidR="00FC3D58">
        <w:rPr>
          <w:rFonts w:ascii="Times New Roman" w:hAnsi="Times New Roman" w:cs="Times New Roman"/>
          <w:sz w:val="28"/>
          <w:szCs w:val="28"/>
        </w:rPr>
        <w:t>и</w:t>
      </w:r>
      <w:r w:rsidR="00FC3D58" w:rsidRPr="00FE7FE1">
        <w:rPr>
          <w:rFonts w:ascii="Times New Roman" w:hAnsi="Times New Roman" w:cs="Times New Roman"/>
          <w:sz w:val="28"/>
          <w:szCs w:val="28"/>
        </w:rPr>
        <w:t xml:space="preserve"> оплачивает членский взнос </w:t>
      </w:r>
      <w:r w:rsidR="002857FE">
        <w:rPr>
          <w:rFonts w:ascii="Times New Roman" w:hAnsi="Times New Roman" w:cs="Times New Roman"/>
          <w:sz w:val="28"/>
          <w:szCs w:val="28"/>
        </w:rPr>
        <w:br/>
      </w:r>
      <w:r w:rsidR="00FC3D58" w:rsidRPr="00FE7FE1">
        <w:rPr>
          <w:rFonts w:ascii="Times New Roman" w:hAnsi="Times New Roman" w:cs="Times New Roman"/>
          <w:sz w:val="28"/>
          <w:szCs w:val="28"/>
        </w:rPr>
        <w:t xml:space="preserve">в полном объеме за месяц, в котором вступил в члены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w:t>
      </w:r>
      <w:r w:rsidR="002857FE">
        <w:rPr>
          <w:rFonts w:ascii="Times New Roman" w:hAnsi="Times New Roman" w:cs="Times New Roman"/>
          <w:sz w:val="28"/>
          <w:szCs w:val="28"/>
        </w:rPr>
        <w:br/>
      </w:r>
      <w:r w:rsidR="00FC3D58" w:rsidRPr="00FE7FE1">
        <w:rPr>
          <w:rFonts w:ascii="Times New Roman" w:hAnsi="Times New Roman" w:cs="Times New Roman"/>
          <w:sz w:val="28"/>
          <w:szCs w:val="28"/>
        </w:rPr>
        <w:t>вне зависимости от даты вступления в рамках месяца.</w:t>
      </w:r>
    </w:p>
    <w:p w:rsidR="00FC3D58" w:rsidRPr="00FE7FE1"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Pr>
          <w:rFonts w:ascii="Times New Roman" w:hAnsi="Times New Roman" w:cs="Times New Roman"/>
          <w:sz w:val="28"/>
          <w:szCs w:val="28"/>
        </w:rPr>
        <w:t>Член Организации</w:t>
      </w:r>
      <w:r w:rsidR="00FC3D58" w:rsidRPr="00FE7FE1">
        <w:rPr>
          <w:rFonts w:ascii="Times New Roman" w:hAnsi="Times New Roman" w:cs="Times New Roman"/>
          <w:sz w:val="28"/>
          <w:szCs w:val="28"/>
        </w:rPr>
        <w:t xml:space="preserve">, при увеличении планируемой стоимости строительства по одному договору и/или предельного размера обязательств </w:t>
      </w:r>
      <w:r w:rsidR="002857FE">
        <w:rPr>
          <w:rFonts w:ascii="Times New Roman" w:hAnsi="Times New Roman" w:cs="Times New Roman"/>
          <w:sz w:val="28"/>
          <w:szCs w:val="28"/>
        </w:rPr>
        <w:br/>
      </w:r>
      <w:r w:rsidR="00FC3D58" w:rsidRPr="00FE7FE1">
        <w:rPr>
          <w:rFonts w:ascii="Times New Roman" w:hAnsi="Times New Roman" w:cs="Times New Roman"/>
          <w:sz w:val="28"/>
          <w:szCs w:val="28"/>
        </w:rPr>
        <w:t xml:space="preserve">по договорам строительного подряда,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w:t>
      </w:r>
      <w:r w:rsidR="002857FE">
        <w:rPr>
          <w:rFonts w:ascii="Times New Roman" w:hAnsi="Times New Roman" w:cs="Times New Roman"/>
          <w:sz w:val="28"/>
          <w:szCs w:val="28"/>
        </w:rPr>
        <w:br/>
      </w:r>
      <w:r w:rsidR="00FC3D58" w:rsidRPr="00FE7FE1">
        <w:rPr>
          <w:rFonts w:ascii="Times New Roman" w:hAnsi="Times New Roman" w:cs="Times New Roman"/>
          <w:sz w:val="28"/>
          <w:szCs w:val="28"/>
        </w:rPr>
        <w:t>в котором произошло увеличение.</w:t>
      </w:r>
    </w:p>
    <w:p w:rsidR="00FC3D58" w:rsidRPr="00FC2F91" w:rsidRDefault="00157F41" w:rsidP="00DD2FF0">
      <w:pPr>
        <w:pStyle w:val="afa"/>
        <w:numPr>
          <w:ilvl w:val="1"/>
          <w:numId w:val="47"/>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b/>
      </w:r>
      <w:r w:rsidR="00FC3D58" w:rsidRPr="00FE7FE1">
        <w:rPr>
          <w:rFonts w:ascii="Times New Roman" w:hAnsi="Times New Roman" w:cs="Times New Roman"/>
          <w:sz w:val="28"/>
          <w:szCs w:val="28"/>
        </w:rPr>
        <w:t xml:space="preserve">Член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не оплативший членский взнос за текущий месяц </w:t>
      </w:r>
      <w:r w:rsidR="002857FE">
        <w:rPr>
          <w:rFonts w:ascii="Times New Roman" w:hAnsi="Times New Roman" w:cs="Times New Roman"/>
          <w:sz w:val="28"/>
          <w:szCs w:val="28"/>
        </w:rPr>
        <w:br/>
      </w:r>
      <w:r w:rsidR="00FC3D58" w:rsidRPr="00FE7FE1">
        <w:rPr>
          <w:rFonts w:ascii="Times New Roman" w:hAnsi="Times New Roman" w:cs="Times New Roman"/>
          <w:sz w:val="28"/>
          <w:szCs w:val="28"/>
        </w:rPr>
        <w:t>в срок, установленный п.</w:t>
      </w:r>
      <w:r w:rsidR="002857FE">
        <w:rPr>
          <w:rFonts w:ascii="Times New Roman" w:hAnsi="Times New Roman" w:cs="Times New Roman"/>
          <w:sz w:val="28"/>
          <w:szCs w:val="28"/>
        </w:rPr>
        <w:t xml:space="preserve"> </w:t>
      </w:r>
      <w:r w:rsidR="00FC3D58" w:rsidRPr="00FE7FE1">
        <w:rPr>
          <w:rFonts w:ascii="Times New Roman" w:hAnsi="Times New Roman" w:cs="Times New Roman"/>
          <w:sz w:val="28"/>
          <w:szCs w:val="28"/>
        </w:rPr>
        <w:t xml:space="preserve">4.9. настоящего </w:t>
      </w:r>
      <w:r w:rsidR="00FC3D58">
        <w:rPr>
          <w:rFonts w:ascii="Times New Roman" w:hAnsi="Times New Roman" w:cs="Times New Roman"/>
          <w:sz w:val="28"/>
          <w:szCs w:val="28"/>
        </w:rPr>
        <w:t>Раздела</w:t>
      </w:r>
      <w:r w:rsidR="00FC3D58" w:rsidRPr="00FE7FE1">
        <w:rPr>
          <w:rFonts w:ascii="Times New Roman" w:hAnsi="Times New Roman" w:cs="Times New Roman"/>
          <w:sz w:val="28"/>
          <w:szCs w:val="28"/>
        </w:rPr>
        <w:t xml:space="preserve">, подвергается мерам дисциплинарного воздействия в соответствии с действующим законодательством РФ и </w:t>
      </w:r>
      <w:r w:rsidR="00FC3D58" w:rsidRPr="00FC2F91">
        <w:rPr>
          <w:rFonts w:ascii="Times New Roman" w:hAnsi="Times New Roman" w:cs="Times New Roman"/>
          <w:sz w:val="28"/>
          <w:szCs w:val="28"/>
        </w:rPr>
        <w:t>внутренними документами Организации.</w:t>
      </w:r>
    </w:p>
    <w:p w:rsidR="00FC3D58" w:rsidRPr="00FC2F91"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FC2F91">
        <w:rPr>
          <w:rFonts w:ascii="Times New Roman" w:hAnsi="Times New Roman" w:cs="Times New Roman"/>
          <w:sz w:val="28"/>
          <w:szCs w:val="28"/>
        </w:rPr>
        <w:t xml:space="preserve">В случае не предоставления или нарушения сроков предоставления информации, указанной в п.4.6. и 4.8 настоящего </w:t>
      </w:r>
      <w:r>
        <w:rPr>
          <w:rFonts w:ascii="Times New Roman" w:hAnsi="Times New Roman" w:cs="Times New Roman"/>
          <w:sz w:val="28"/>
          <w:szCs w:val="28"/>
        </w:rPr>
        <w:t>Раздела</w:t>
      </w:r>
      <w:r w:rsidRPr="00FC2F91">
        <w:rPr>
          <w:rFonts w:ascii="Times New Roman" w:hAnsi="Times New Roman" w:cs="Times New Roman"/>
          <w:sz w:val="28"/>
          <w:szCs w:val="28"/>
        </w:rPr>
        <w:t xml:space="preserve">, начисление членских взносов осуществляется исходя из максимального значения выручки (объёма капитальных вложений) соответствующей категории без последующего перерасчета до момента получения указанной информации. Для целей настоящего положения моментом получения информации </w:t>
      </w:r>
      <w:r w:rsidR="0006314A">
        <w:rPr>
          <w:rFonts w:ascii="Times New Roman" w:hAnsi="Times New Roman" w:cs="Times New Roman"/>
          <w:sz w:val="28"/>
          <w:szCs w:val="28"/>
        </w:rPr>
        <w:t>СРО</w:t>
      </w:r>
      <w:r w:rsidRPr="00FC2F91">
        <w:rPr>
          <w:rFonts w:ascii="Times New Roman" w:hAnsi="Times New Roman" w:cs="Times New Roman"/>
          <w:sz w:val="28"/>
          <w:szCs w:val="28"/>
        </w:rPr>
        <w:t xml:space="preserve"> «СОЮЗАТОМСТРОЙ» </w:t>
      </w:r>
      <w:r w:rsidR="002857FE">
        <w:rPr>
          <w:rFonts w:ascii="Times New Roman" w:hAnsi="Times New Roman" w:cs="Times New Roman"/>
          <w:sz w:val="28"/>
          <w:szCs w:val="28"/>
        </w:rPr>
        <w:br/>
      </w:r>
      <w:r w:rsidRPr="00FC2F91">
        <w:rPr>
          <w:rFonts w:ascii="Times New Roman" w:hAnsi="Times New Roman" w:cs="Times New Roman"/>
          <w:sz w:val="28"/>
          <w:szCs w:val="28"/>
        </w:rPr>
        <w:t xml:space="preserve">от члена </w:t>
      </w:r>
      <w:r>
        <w:rPr>
          <w:rFonts w:ascii="Times New Roman" w:hAnsi="Times New Roman" w:cs="Times New Roman"/>
          <w:sz w:val="28"/>
          <w:szCs w:val="28"/>
        </w:rPr>
        <w:t>Организации</w:t>
      </w:r>
      <w:r w:rsidRPr="00FC2F91">
        <w:rPr>
          <w:rFonts w:ascii="Times New Roman" w:hAnsi="Times New Roman" w:cs="Times New Roman"/>
          <w:sz w:val="28"/>
          <w:szCs w:val="28"/>
        </w:rPr>
        <w:t xml:space="preserve"> считать дату регистрации входящего документа. </w:t>
      </w:r>
      <w:r w:rsidR="002857FE">
        <w:rPr>
          <w:rFonts w:ascii="Times New Roman" w:hAnsi="Times New Roman" w:cs="Times New Roman"/>
          <w:sz w:val="28"/>
          <w:szCs w:val="28"/>
        </w:rPr>
        <w:br/>
      </w:r>
      <w:r>
        <w:rPr>
          <w:rFonts w:ascii="Times New Roman" w:hAnsi="Times New Roman" w:cs="Times New Roman"/>
          <w:sz w:val="28"/>
          <w:szCs w:val="28"/>
        </w:rPr>
        <w:t>При получении информации от ч</w:t>
      </w:r>
      <w:r w:rsidRPr="00FC2F91">
        <w:rPr>
          <w:rFonts w:ascii="Times New Roman" w:hAnsi="Times New Roman" w:cs="Times New Roman"/>
          <w:sz w:val="28"/>
          <w:szCs w:val="28"/>
        </w:rPr>
        <w:t xml:space="preserve">лена </w:t>
      </w:r>
      <w:r>
        <w:rPr>
          <w:rFonts w:ascii="Times New Roman" w:hAnsi="Times New Roman" w:cs="Times New Roman"/>
          <w:sz w:val="28"/>
          <w:szCs w:val="28"/>
        </w:rPr>
        <w:t>Организации</w:t>
      </w:r>
      <w:r w:rsidRPr="00FC2F91">
        <w:rPr>
          <w:rFonts w:ascii="Times New Roman" w:hAnsi="Times New Roman" w:cs="Times New Roman"/>
          <w:sz w:val="28"/>
          <w:szCs w:val="28"/>
        </w:rPr>
        <w:t xml:space="preserve"> о перерасчете членского взноса, пересчет членского взноса осуществляется в следующем месяце.</w:t>
      </w:r>
    </w:p>
    <w:p w:rsidR="00FC3D58" w:rsidRPr="00FC2F91" w:rsidRDefault="00FC3D58" w:rsidP="00DD2FF0">
      <w:pPr>
        <w:pStyle w:val="afa"/>
        <w:numPr>
          <w:ilvl w:val="2"/>
          <w:numId w:val="47"/>
        </w:numPr>
        <w:autoSpaceDE w:val="0"/>
        <w:autoSpaceDN w:val="0"/>
        <w:adjustRightInd w:val="0"/>
        <w:spacing w:line="360" w:lineRule="auto"/>
        <w:ind w:left="0" w:firstLine="720"/>
        <w:jc w:val="both"/>
        <w:rPr>
          <w:rFonts w:ascii="Times New Roman" w:hAnsi="Times New Roman" w:cs="Times New Roman"/>
          <w:sz w:val="28"/>
          <w:szCs w:val="28"/>
        </w:rPr>
      </w:pPr>
      <w:r w:rsidRPr="00FC2F91">
        <w:rPr>
          <w:rFonts w:ascii="Times New Roman" w:hAnsi="Times New Roman" w:cs="Times New Roman"/>
          <w:sz w:val="28"/>
          <w:szCs w:val="28"/>
        </w:rPr>
        <w:t>При неоднократной неуплате членом Организации в течение одного года, или несвоевременной уплате в течение одного года членских взносов: Организация принимает решение, в соответствии с действующем законодательством Российской Федерации об исключении из членов Организации данного члена.</w:t>
      </w:r>
    </w:p>
    <w:p w:rsidR="00FC3D58" w:rsidRDefault="00FC3D58" w:rsidP="00BA1DAD">
      <w:pPr>
        <w:spacing w:line="360" w:lineRule="auto"/>
        <w:ind w:firstLine="720"/>
        <w:jc w:val="both"/>
        <w:rPr>
          <w:rFonts w:ascii="Times New Roman" w:hAnsi="Times New Roman" w:cs="Times New Roman"/>
          <w:sz w:val="28"/>
          <w:szCs w:val="28"/>
        </w:rPr>
      </w:pPr>
    </w:p>
    <w:p w:rsidR="00DE78E9" w:rsidRDefault="00DE78E9" w:rsidP="00BA1DAD">
      <w:pPr>
        <w:spacing w:line="360" w:lineRule="auto"/>
        <w:ind w:firstLine="720"/>
        <w:jc w:val="both"/>
        <w:rPr>
          <w:rFonts w:ascii="Times New Roman" w:hAnsi="Times New Roman" w:cs="Times New Roman"/>
          <w:sz w:val="28"/>
          <w:szCs w:val="28"/>
        </w:rPr>
      </w:pPr>
    </w:p>
    <w:p w:rsidR="00DE78E9" w:rsidRPr="00FE7FE1" w:rsidRDefault="00DE78E9" w:rsidP="00BA1DAD">
      <w:pPr>
        <w:spacing w:line="360" w:lineRule="auto"/>
        <w:ind w:firstLine="720"/>
        <w:jc w:val="both"/>
        <w:rPr>
          <w:rFonts w:ascii="Times New Roman" w:hAnsi="Times New Roman" w:cs="Times New Roman"/>
          <w:sz w:val="28"/>
          <w:szCs w:val="28"/>
        </w:rPr>
      </w:pPr>
    </w:p>
    <w:p w:rsidR="00FC3D58" w:rsidRPr="00FE7FE1" w:rsidRDefault="00FC3D58" w:rsidP="00DD2FF0">
      <w:pPr>
        <w:pStyle w:val="afa"/>
        <w:numPr>
          <w:ilvl w:val="0"/>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b/>
          <w:bCs/>
          <w:sz w:val="28"/>
          <w:szCs w:val="28"/>
        </w:rPr>
        <w:t>Заключительные положения</w:t>
      </w:r>
    </w:p>
    <w:p w:rsidR="00FC3D58" w:rsidRPr="00FE7FE1"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FC3D58" w:rsidRPr="00FE7FE1"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sz w:val="28"/>
          <w:szCs w:val="28"/>
        </w:rPr>
        <w:t xml:space="preserve">При выходе из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или исключении из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вступительный взнос и членские взносы возврату не подлежат.</w:t>
      </w:r>
    </w:p>
    <w:p w:rsidR="00FC3D58" w:rsidRPr="00FE7FE1"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sz w:val="28"/>
          <w:szCs w:val="28"/>
        </w:rPr>
        <w:t xml:space="preserve">Взносы считаются оплаченными в момент поступления денежных средств на расчетный счет </w:t>
      </w:r>
      <w:r>
        <w:rPr>
          <w:rFonts w:ascii="Times New Roman" w:hAnsi="Times New Roman" w:cs="Times New Roman"/>
          <w:sz w:val="28"/>
          <w:szCs w:val="28"/>
        </w:rPr>
        <w:t>Организации</w:t>
      </w:r>
      <w:r w:rsidRPr="00FE7FE1">
        <w:rPr>
          <w:rFonts w:ascii="Times New Roman" w:hAnsi="Times New Roman" w:cs="Times New Roman"/>
          <w:sz w:val="28"/>
          <w:szCs w:val="28"/>
        </w:rPr>
        <w:t>.</w:t>
      </w:r>
    </w:p>
    <w:p w:rsidR="00FC3D58" w:rsidRPr="00FE7FE1"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FC3D58" w:rsidRPr="00FE7FE1"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sz w:val="28"/>
          <w:szCs w:val="28"/>
        </w:rPr>
        <w:t xml:space="preserve">По итогам первого и второго полугодия члены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оформляют и предоставляют в </w:t>
      </w:r>
      <w:r>
        <w:rPr>
          <w:rFonts w:ascii="Times New Roman" w:hAnsi="Times New Roman" w:cs="Times New Roman"/>
          <w:sz w:val="28"/>
          <w:szCs w:val="28"/>
        </w:rPr>
        <w:t>Организацию</w:t>
      </w:r>
      <w:r w:rsidRPr="00FE7FE1">
        <w:rPr>
          <w:rFonts w:ascii="Times New Roman" w:hAnsi="Times New Roman" w:cs="Times New Roman"/>
          <w:sz w:val="28"/>
          <w:szCs w:val="28"/>
        </w:rPr>
        <w:t xml:space="preserve"> акты сверки взаимных расчетов по ф</w:t>
      </w:r>
      <w:r>
        <w:rPr>
          <w:rFonts w:ascii="Times New Roman" w:hAnsi="Times New Roman" w:cs="Times New Roman"/>
          <w:sz w:val="28"/>
          <w:szCs w:val="28"/>
        </w:rPr>
        <w:t xml:space="preserve">орме, приведенной в Приложении </w:t>
      </w:r>
      <w:r w:rsidRPr="00FE7FE1">
        <w:rPr>
          <w:rFonts w:ascii="Times New Roman" w:hAnsi="Times New Roman" w:cs="Times New Roman"/>
          <w:sz w:val="28"/>
          <w:szCs w:val="28"/>
        </w:rPr>
        <w:t>5</w:t>
      </w:r>
      <w:r>
        <w:rPr>
          <w:rFonts w:ascii="Times New Roman" w:hAnsi="Times New Roman" w:cs="Times New Roman"/>
          <w:sz w:val="28"/>
          <w:szCs w:val="28"/>
        </w:rPr>
        <w:t xml:space="preserve"> (стр. </w:t>
      </w:r>
      <w:r w:rsidR="00B12617">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_Ref472258932 \h </w:instrText>
      </w:r>
      <w:r w:rsidR="00B12617">
        <w:rPr>
          <w:rFonts w:ascii="Times New Roman" w:hAnsi="Times New Roman" w:cs="Times New Roman"/>
          <w:sz w:val="28"/>
          <w:szCs w:val="28"/>
        </w:rPr>
      </w:r>
      <w:r w:rsidR="00B12617">
        <w:rPr>
          <w:rFonts w:ascii="Times New Roman" w:hAnsi="Times New Roman" w:cs="Times New Roman"/>
          <w:sz w:val="28"/>
          <w:szCs w:val="28"/>
        </w:rPr>
        <w:fldChar w:fldCharType="separate"/>
      </w:r>
      <w:r w:rsidR="008171DE">
        <w:rPr>
          <w:rFonts w:ascii="Times New Roman" w:hAnsi="Times New Roman" w:cs="Times New Roman"/>
          <w:noProof/>
          <w:sz w:val="28"/>
          <w:szCs w:val="28"/>
        </w:rPr>
        <w:t>84</w:t>
      </w:r>
      <w:r w:rsidR="00B12617">
        <w:rPr>
          <w:rFonts w:ascii="Times New Roman" w:hAnsi="Times New Roman" w:cs="Times New Roman"/>
          <w:sz w:val="28"/>
          <w:szCs w:val="28"/>
        </w:rPr>
        <w:fldChar w:fldCharType="end"/>
      </w:r>
      <w:r>
        <w:rPr>
          <w:rFonts w:ascii="Times New Roman" w:hAnsi="Times New Roman" w:cs="Times New Roman"/>
          <w:sz w:val="28"/>
          <w:szCs w:val="28"/>
        </w:rPr>
        <w:t>)</w:t>
      </w:r>
      <w:r w:rsidRPr="00FE7FE1">
        <w:rPr>
          <w:rFonts w:ascii="Times New Roman" w:hAnsi="Times New Roman" w:cs="Times New Roman"/>
          <w:sz w:val="28"/>
          <w:szCs w:val="28"/>
        </w:rPr>
        <w:t xml:space="preserve"> к данному </w:t>
      </w:r>
      <w:r>
        <w:rPr>
          <w:rFonts w:ascii="Times New Roman" w:hAnsi="Times New Roman" w:cs="Times New Roman"/>
          <w:sz w:val="28"/>
          <w:szCs w:val="28"/>
        </w:rPr>
        <w:t>Разделу</w:t>
      </w:r>
      <w:r w:rsidRPr="00FE7FE1">
        <w:rPr>
          <w:rFonts w:ascii="Times New Roman" w:hAnsi="Times New Roman" w:cs="Times New Roman"/>
          <w:sz w:val="28"/>
          <w:szCs w:val="28"/>
        </w:rPr>
        <w:t xml:space="preserve"> не позднее </w:t>
      </w:r>
      <w:r w:rsidR="002857FE">
        <w:rPr>
          <w:rFonts w:ascii="Times New Roman" w:hAnsi="Times New Roman" w:cs="Times New Roman"/>
          <w:sz w:val="28"/>
          <w:szCs w:val="28"/>
        </w:rPr>
        <w:br/>
      </w:r>
      <w:r w:rsidRPr="00FE7FE1">
        <w:rPr>
          <w:rFonts w:ascii="Times New Roman" w:hAnsi="Times New Roman" w:cs="Times New Roman"/>
          <w:sz w:val="28"/>
          <w:szCs w:val="28"/>
        </w:rPr>
        <w:t>30 (тридцати) календарных дней после окончания полугодия.</w:t>
      </w:r>
    </w:p>
    <w:p w:rsidR="00FC3D58" w:rsidRPr="00FE7FE1" w:rsidRDefault="00FC3D58" w:rsidP="00DD2FF0">
      <w:pPr>
        <w:pStyle w:val="afa"/>
        <w:numPr>
          <w:ilvl w:val="1"/>
          <w:numId w:val="47"/>
        </w:numPr>
        <w:spacing w:line="360" w:lineRule="auto"/>
        <w:ind w:left="0" w:firstLine="720"/>
        <w:jc w:val="both"/>
        <w:rPr>
          <w:rFonts w:ascii="Times New Roman" w:hAnsi="Times New Roman" w:cs="Times New Roman"/>
          <w:sz w:val="28"/>
          <w:szCs w:val="28"/>
        </w:rPr>
      </w:pPr>
      <w:r w:rsidRPr="00FE7FE1">
        <w:rPr>
          <w:rFonts w:ascii="Times New Roman" w:hAnsi="Times New Roman" w:cs="Times New Roman"/>
          <w:sz w:val="28"/>
          <w:szCs w:val="28"/>
        </w:rPr>
        <w:t xml:space="preserve">Если в процессе контрольных и надзорных мероприятий, осуществляемых Организацией, выявляется занижение данных, предоставленных членом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для расчёта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w:t>
      </w:r>
    </w:p>
    <w:p w:rsidR="00FC3D58" w:rsidRPr="009F57E8" w:rsidRDefault="00FC3D58" w:rsidP="009F57E8">
      <w:pPr>
        <w:pStyle w:val="3"/>
        <w:jc w:val="right"/>
        <w:rPr>
          <w:rFonts w:ascii="Times New Roman" w:hAnsi="Times New Roman" w:cs="Times New Roman"/>
          <w:i/>
          <w:iCs/>
        </w:rPr>
      </w:pPr>
      <w:r>
        <w:rPr>
          <w:rFonts w:ascii="Times New Roman" w:hAnsi="Times New Roman" w:cs="Times New Roman"/>
          <w:i/>
          <w:iCs/>
          <w:sz w:val="24"/>
          <w:szCs w:val="24"/>
        </w:rPr>
        <w:br w:type="page"/>
      </w:r>
      <w:bookmarkStart w:id="26" w:name="_Ref472258731"/>
      <w:bookmarkStart w:id="27" w:name="_Toc474070584"/>
      <w:r w:rsidRPr="009F57E8">
        <w:rPr>
          <w:rFonts w:ascii="Times New Roman" w:hAnsi="Times New Roman" w:cs="Times New Roman"/>
          <w:i/>
          <w:iCs/>
        </w:rPr>
        <w:t xml:space="preserve">Приложение </w:t>
      </w:r>
      <w:r w:rsidR="00DF194A">
        <w:rPr>
          <w:rFonts w:ascii="Times New Roman" w:hAnsi="Times New Roman" w:cs="Times New Roman"/>
          <w:i/>
          <w:iCs/>
        </w:rPr>
        <w:t>6</w:t>
      </w:r>
      <w:r>
        <w:rPr>
          <w:rFonts w:ascii="Times New Roman" w:hAnsi="Times New Roman" w:cs="Times New Roman"/>
          <w:i/>
          <w:iCs/>
        </w:rPr>
        <w:t>.</w:t>
      </w:r>
      <w:r>
        <w:rPr>
          <w:rFonts w:ascii="Times New Roman" w:hAnsi="Times New Roman" w:cs="Times New Roman"/>
          <w:i/>
          <w:iCs/>
        </w:rPr>
        <w:br/>
        <w:t>Размер вступительного взноса</w:t>
      </w:r>
      <w:bookmarkEnd w:id="26"/>
      <w:bookmarkEnd w:id="27"/>
    </w:p>
    <w:p w:rsidR="00FC3D58" w:rsidRPr="009F57E8" w:rsidRDefault="00FC3D58" w:rsidP="009F57E8">
      <w:pPr>
        <w:pStyle w:val="3"/>
        <w:jc w:val="right"/>
        <w:rPr>
          <w:rFonts w:ascii="Times New Roman" w:hAnsi="Times New Roman" w:cs="Times New Roman"/>
          <w:i/>
          <w:iCs/>
        </w:rPr>
      </w:pPr>
    </w:p>
    <w:p w:rsidR="00FC3D58" w:rsidRPr="009F57E8" w:rsidRDefault="00FC3D58" w:rsidP="00FE7FE1">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Размеры вступительного взноса</w:t>
      </w:r>
    </w:p>
    <w:p w:rsidR="00FC3D58" w:rsidRPr="009F57E8" w:rsidRDefault="00FC3D58" w:rsidP="00FE7FE1">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tblPr>
      <w:tblGrid>
        <w:gridCol w:w="50"/>
        <w:gridCol w:w="4643"/>
        <w:gridCol w:w="3119"/>
      </w:tblGrid>
      <w:tr w:rsidR="00FC3D58" w:rsidRPr="009F57E8">
        <w:trPr>
          <w:trHeight w:val="679"/>
        </w:trPr>
        <w:tc>
          <w:tcPr>
            <w:tcW w:w="4693" w:type="dxa"/>
            <w:gridSpan w:val="2"/>
            <w:tcBorders>
              <w:top w:val="single" w:sz="6" w:space="0" w:color="000000"/>
              <w:left w:val="single" w:sz="4" w:space="0" w:color="auto"/>
              <w:bottom w:val="single" w:sz="6" w:space="0" w:color="000000"/>
              <w:right w:val="single" w:sz="6" w:space="0" w:color="000000"/>
            </w:tcBorders>
            <w:vAlign w:val="center"/>
          </w:tcPr>
          <w:p w:rsidR="00FC3D58" w:rsidRPr="009F57E8" w:rsidRDefault="00FC3D58" w:rsidP="00FE7FE1">
            <w:pPr>
              <w:spacing w:line="240" w:lineRule="auto"/>
              <w:jc w:val="center"/>
              <w:rPr>
                <w:rFonts w:ascii="Times New Roman" w:hAnsi="Times New Roman" w:cs="Times New Roman"/>
                <w:sz w:val="28"/>
                <w:szCs w:val="28"/>
              </w:rPr>
            </w:pPr>
            <w:r w:rsidRPr="009F57E8">
              <w:rPr>
                <w:rFonts w:ascii="Times New Roman" w:hAnsi="Times New Roman" w:cs="Times New Roman"/>
                <w:sz w:val="28"/>
                <w:szCs w:val="28"/>
              </w:rPr>
              <w:t>* расчетный объем освоения средств,</w:t>
            </w:r>
          </w:p>
          <w:p w:rsidR="00FC3D58" w:rsidRPr="009F57E8" w:rsidRDefault="00FC3D58" w:rsidP="00FE7FE1">
            <w:pPr>
              <w:spacing w:line="240" w:lineRule="auto"/>
              <w:jc w:val="center"/>
              <w:rPr>
                <w:rFonts w:ascii="Times New Roman" w:hAnsi="Times New Roman" w:cs="Times New Roman"/>
                <w:sz w:val="28"/>
                <w:szCs w:val="28"/>
              </w:rPr>
            </w:pPr>
            <w:r w:rsidRPr="009F57E8">
              <w:rPr>
                <w:rFonts w:ascii="Times New Roman" w:hAnsi="Times New Roman" w:cs="Times New Roman"/>
                <w:sz w:val="28"/>
                <w:szCs w:val="28"/>
              </w:rPr>
              <w:t>согласно п.3.3 Положения</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108" w:hanging="29"/>
              <w:jc w:val="center"/>
              <w:rPr>
                <w:rFonts w:ascii="Times New Roman" w:hAnsi="Times New Roman" w:cs="Times New Roman"/>
                <w:sz w:val="28"/>
                <w:szCs w:val="28"/>
              </w:rPr>
            </w:pPr>
            <w:r w:rsidRPr="009F57E8">
              <w:rPr>
                <w:rFonts w:ascii="Times New Roman" w:hAnsi="Times New Roman" w:cs="Times New Roman"/>
                <w:sz w:val="28"/>
                <w:szCs w:val="28"/>
              </w:rPr>
              <w:t>Размер вступительного взноса, млн. руб.</w:t>
            </w:r>
          </w:p>
        </w:tc>
      </w:tr>
      <w:tr w:rsidR="00FC3D58" w:rsidRPr="009F57E8">
        <w:tc>
          <w:tcPr>
            <w:tcW w:w="50" w:type="dxa"/>
            <w:vMerge w:val="restart"/>
            <w:tcBorders>
              <w:left w:val="single" w:sz="6" w:space="0" w:color="000000"/>
            </w:tcBorders>
            <w:vAlign w:val="center"/>
          </w:tcPr>
          <w:p w:rsidR="00FC3D58" w:rsidRPr="009F57E8"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9F57E8">
              <w:rPr>
                <w:rFonts w:ascii="Times New Roman" w:hAnsi="Times New Roman" w:cs="Times New Roman"/>
                <w:sz w:val="28"/>
                <w:szCs w:val="28"/>
              </w:rPr>
              <w:t>до</w:t>
            </w:r>
            <w:r>
              <w:rPr>
                <w:rFonts w:ascii="Times New Roman" w:hAnsi="Times New Roman" w:cs="Times New Roman"/>
                <w:sz w:val="28"/>
                <w:szCs w:val="28"/>
              </w:rPr>
              <w:t xml:space="preserve"> </w:t>
            </w:r>
            <w:r w:rsidRPr="009F57E8">
              <w:rPr>
                <w:rFonts w:ascii="Times New Roman" w:hAnsi="Times New Roman" w:cs="Times New Roman"/>
                <w:sz w:val="28"/>
                <w:szCs w:val="28"/>
              </w:rPr>
              <w:t>500</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9F57E8">
              <w:rPr>
                <w:rFonts w:ascii="Times New Roman" w:hAnsi="Times New Roman" w:cs="Times New Roman"/>
                <w:sz w:val="28"/>
                <w:szCs w:val="28"/>
              </w:rPr>
              <w:t>0,20</w:t>
            </w:r>
          </w:p>
        </w:tc>
      </w:tr>
      <w:tr w:rsidR="00FC3D58" w:rsidRPr="009F57E8">
        <w:tc>
          <w:tcPr>
            <w:tcW w:w="50" w:type="dxa"/>
            <w:vMerge/>
            <w:tcBorders>
              <w:left w:val="single" w:sz="6" w:space="0" w:color="000000"/>
            </w:tcBorders>
            <w:vAlign w:val="center"/>
          </w:tcPr>
          <w:p w:rsidR="00FC3D58" w:rsidRPr="009F57E8"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9F57E8">
              <w:rPr>
                <w:rFonts w:ascii="Times New Roman" w:hAnsi="Times New Roman" w:cs="Times New Roman"/>
                <w:sz w:val="28"/>
                <w:szCs w:val="28"/>
              </w:rPr>
              <w:t>&gt;500 - 3000</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9F57E8">
              <w:rPr>
                <w:rFonts w:ascii="Times New Roman" w:hAnsi="Times New Roman" w:cs="Times New Roman"/>
                <w:sz w:val="28"/>
                <w:szCs w:val="28"/>
              </w:rPr>
              <w:t>0,40</w:t>
            </w:r>
          </w:p>
        </w:tc>
      </w:tr>
      <w:tr w:rsidR="00FC3D58" w:rsidRPr="009F57E8">
        <w:tc>
          <w:tcPr>
            <w:tcW w:w="50" w:type="dxa"/>
            <w:vMerge/>
            <w:tcBorders>
              <w:left w:val="single" w:sz="6" w:space="0" w:color="000000"/>
            </w:tcBorders>
            <w:vAlign w:val="center"/>
          </w:tcPr>
          <w:p w:rsidR="00FC3D58" w:rsidRPr="009F57E8"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Pr>
                <w:rFonts w:ascii="Times New Roman" w:hAnsi="Times New Roman" w:cs="Times New Roman"/>
                <w:sz w:val="28"/>
                <w:szCs w:val="28"/>
              </w:rPr>
              <w:t xml:space="preserve"> </w:t>
            </w:r>
            <w:r w:rsidRPr="009F57E8">
              <w:rPr>
                <w:rFonts w:ascii="Times New Roman" w:hAnsi="Times New Roman" w:cs="Times New Roman"/>
                <w:sz w:val="28"/>
                <w:szCs w:val="28"/>
              </w:rPr>
              <w:t xml:space="preserve">&gt;3000 - 20 000 </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9F57E8">
              <w:rPr>
                <w:rFonts w:ascii="Times New Roman" w:hAnsi="Times New Roman" w:cs="Times New Roman"/>
                <w:sz w:val="28"/>
                <w:szCs w:val="28"/>
              </w:rPr>
              <w:t>0,70</w:t>
            </w:r>
          </w:p>
        </w:tc>
      </w:tr>
      <w:tr w:rsidR="00FC3D58" w:rsidRPr="009F57E8">
        <w:trPr>
          <w:trHeight w:val="168"/>
        </w:trPr>
        <w:tc>
          <w:tcPr>
            <w:tcW w:w="50" w:type="dxa"/>
            <w:tcBorders>
              <w:left w:val="single" w:sz="6" w:space="0" w:color="000000"/>
            </w:tcBorders>
            <w:vAlign w:val="center"/>
          </w:tcPr>
          <w:p w:rsidR="00FC3D58" w:rsidRPr="009F57E8" w:rsidRDefault="00FC3D58" w:rsidP="00FE7FE1">
            <w:pPr>
              <w:spacing w:line="240" w:lineRule="auto"/>
              <w:rPr>
                <w:rFonts w:ascii="Times New Roman" w:hAnsi="Times New Roman" w:cs="Times New Roman"/>
                <w:sz w:val="28"/>
                <w:szCs w:val="28"/>
              </w:rPr>
            </w:pPr>
          </w:p>
        </w:tc>
        <w:tc>
          <w:tcPr>
            <w:tcW w:w="4643" w:type="dxa"/>
            <w:tcBorders>
              <w:top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9F57E8">
              <w:rPr>
                <w:rFonts w:ascii="Times New Roman" w:hAnsi="Times New Roman" w:cs="Times New Roman"/>
                <w:sz w:val="28"/>
                <w:szCs w:val="28"/>
              </w:rPr>
              <w:t xml:space="preserve">&gt;20 000 </w:t>
            </w:r>
          </w:p>
        </w:tc>
        <w:tc>
          <w:tcPr>
            <w:tcW w:w="3119" w:type="dxa"/>
            <w:tcBorders>
              <w:top w:val="single" w:sz="6" w:space="0" w:color="000000"/>
              <w:left w:val="single" w:sz="6" w:space="0" w:color="000000"/>
              <w:bottom w:val="single" w:sz="6" w:space="0" w:color="000000"/>
              <w:right w:val="single" w:sz="6" w:space="0" w:color="000000"/>
            </w:tcBorders>
            <w:vAlign w:val="center"/>
          </w:tcPr>
          <w:p w:rsidR="00FC3D58" w:rsidRPr="009F57E8" w:rsidRDefault="00FC3D58" w:rsidP="00FE7FE1">
            <w:pPr>
              <w:spacing w:before="100" w:beforeAutospacing="1" w:after="100" w:afterAutospacing="1" w:line="240" w:lineRule="auto"/>
              <w:ind w:left="-48" w:hanging="3"/>
              <w:jc w:val="center"/>
              <w:rPr>
                <w:rFonts w:ascii="Times New Roman" w:hAnsi="Times New Roman" w:cs="Times New Roman"/>
                <w:sz w:val="28"/>
                <w:szCs w:val="28"/>
              </w:rPr>
            </w:pPr>
            <w:r w:rsidRPr="009F57E8">
              <w:rPr>
                <w:rFonts w:ascii="Times New Roman" w:hAnsi="Times New Roman" w:cs="Times New Roman"/>
                <w:sz w:val="28"/>
                <w:szCs w:val="28"/>
              </w:rPr>
              <w:t>1,50</w:t>
            </w:r>
          </w:p>
        </w:tc>
      </w:tr>
    </w:tbl>
    <w:p w:rsidR="00FC3D58" w:rsidRPr="009F57E8" w:rsidRDefault="00FC3D58" w:rsidP="00FE7FE1">
      <w:pPr>
        <w:spacing w:before="100" w:beforeAutospacing="1" w:after="100" w:afterAutospacing="1" w:line="240" w:lineRule="auto"/>
        <w:rPr>
          <w:rFonts w:ascii="Times New Roman" w:hAnsi="Times New Roman" w:cs="Times New Roman"/>
          <w:sz w:val="28"/>
          <w:szCs w:val="28"/>
        </w:rPr>
      </w:pPr>
    </w:p>
    <w:p w:rsidR="00FC3D58" w:rsidRPr="009F57E8" w:rsidRDefault="00FC3D58" w:rsidP="00FE7FE1">
      <w:pPr>
        <w:spacing w:before="100" w:beforeAutospacing="1" w:after="100" w:afterAutospacing="1" w:line="240" w:lineRule="auto"/>
        <w:rPr>
          <w:rFonts w:ascii="Times New Roman" w:hAnsi="Times New Roman" w:cs="Times New Roman"/>
          <w:sz w:val="28"/>
          <w:szCs w:val="28"/>
        </w:rPr>
      </w:pPr>
    </w:p>
    <w:p w:rsidR="00FC3D58" w:rsidRPr="009F57E8" w:rsidRDefault="00FC3D58" w:rsidP="00FE7FE1">
      <w:pPr>
        <w:spacing w:before="100" w:beforeAutospacing="1" w:after="100" w:afterAutospacing="1" w:line="240" w:lineRule="auto"/>
        <w:rPr>
          <w:rFonts w:ascii="Times New Roman" w:hAnsi="Times New Roman" w:cs="Times New Roman"/>
          <w:sz w:val="28"/>
          <w:szCs w:val="28"/>
        </w:rPr>
      </w:pPr>
    </w:p>
    <w:p w:rsidR="00FC3D58" w:rsidRPr="009F57E8" w:rsidRDefault="00FC3D58" w:rsidP="00597463">
      <w:pPr>
        <w:spacing w:line="360" w:lineRule="auto"/>
        <w:ind w:firstLine="720"/>
        <w:rPr>
          <w:rFonts w:ascii="Times New Roman" w:hAnsi="Times New Roman" w:cs="Times New Roman"/>
          <w:sz w:val="28"/>
          <w:szCs w:val="28"/>
        </w:rPr>
      </w:pPr>
    </w:p>
    <w:p w:rsidR="00FC3D58" w:rsidRPr="009F57E8" w:rsidRDefault="00FC3D58" w:rsidP="00597463">
      <w:pPr>
        <w:spacing w:line="360" w:lineRule="auto"/>
        <w:ind w:firstLine="720"/>
        <w:rPr>
          <w:rFonts w:ascii="Times New Roman" w:hAnsi="Times New Roman" w:cs="Times New Roman"/>
          <w:sz w:val="28"/>
          <w:szCs w:val="28"/>
        </w:rPr>
      </w:pPr>
    </w:p>
    <w:p w:rsidR="00FC3D58" w:rsidRPr="009F57E8" w:rsidRDefault="00FC3D58" w:rsidP="00597463">
      <w:pPr>
        <w:spacing w:line="360" w:lineRule="auto"/>
        <w:ind w:right="141" w:firstLine="720"/>
        <w:jc w:val="both"/>
        <w:rPr>
          <w:rFonts w:ascii="Times New Roman" w:hAnsi="Times New Roman" w:cs="Times New Roman"/>
          <w:sz w:val="28"/>
          <w:szCs w:val="28"/>
        </w:rPr>
      </w:pPr>
      <w:r w:rsidRPr="009F57E8">
        <w:rPr>
          <w:rFonts w:ascii="Cambria Math" w:hAnsi="Cambria Math" w:cs="Cambria Math"/>
          <w:sz w:val="28"/>
          <w:szCs w:val="28"/>
        </w:rPr>
        <w:t>​</w:t>
      </w:r>
      <w:r w:rsidRPr="009F57E8">
        <w:rPr>
          <w:rFonts w:ascii="Times New Roman" w:hAnsi="Times New Roman" w:cs="Times New Roman"/>
          <w:sz w:val="28"/>
          <w:szCs w:val="28"/>
        </w:rPr>
        <w:t xml:space="preserve"> * Размер вступительного взноса</w:t>
      </w:r>
      <w:r>
        <w:rPr>
          <w:rFonts w:ascii="Times New Roman" w:hAnsi="Times New Roman" w:cs="Times New Roman"/>
          <w:sz w:val="28"/>
          <w:szCs w:val="28"/>
        </w:rPr>
        <w:t xml:space="preserve"> </w:t>
      </w:r>
      <w:r w:rsidRPr="009F57E8">
        <w:rPr>
          <w:rFonts w:ascii="Times New Roman" w:hAnsi="Times New Roman" w:cs="Times New Roman"/>
          <w:sz w:val="28"/>
          <w:szCs w:val="28"/>
        </w:rPr>
        <w:t xml:space="preserve">для </w:t>
      </w:r>
      <w:r>
        <w:rPr>
          <w:rFonts w:ascii="Times New Roman" w:hAnsi="Times New Roman" w:cs="Times New Roman"/>
          <w:sz w:val="28"/>
          <w:szCs w:val="28"/>
        </w:rPr>
        <w:t>членов Организаций</w:t>
      </w:r>
      <w:r w:rsidRPr="009F57E8">
        <w:rPr>
          <w:rFonts w:ascii="Times New Roman" w:hAnsi="Times New Roman" w:cs="Times New Roman"/>
          <w:sz w:val="28"/>
          <w:szCs w:val="28"/>
        </w:rPr>
        <w:t xml:space="preserve">, созданных в год вступления в </w:t>
      </w:r>
      <w:r>
        <w:rPr>
          <w:rFonts w:ascii="Times New Roman" w:hAnsi="Times New Roman" w:cs="Times New Roman"/>
          <w:sz w:val="28"/>
          <w:szCs w:val="28"/>
        </w:rPr>
        <w:t>Организацию</w:t>
      </w:r>
      <w:r w:rsidRPr="009F57E8">
        <w:rPr>
          <w:rFonts w:ascii="Times New Roman" w:hAnsi="Times New Roman" w:cs="Times New Roman"/>
          <w:sz w:val="28"/>
          <w:szCs w:val="28"/>
        </w:rPr>
        <w:t>, определяется от объёма выручки, либо от объема</w:t>
      </w:r>
      <w:r>
        <w:rPr>
          <w:rFonts w:ascii="Times New Roman" w:hAnsi="Times New Roman" w:cs="Times New Roman"/>
          <w:sz w:val="28"/>
          <w:szCs w:val="28"/>
        </w:rPr>
        <w:t xml:space="preserve"> </w:t>
      </w:r>
      <w:r w:rsidRPr="009F57E8">
        <w:rPr>
          <w:rFonts w:ascii="Times New Roman" w:hAnsi="Times New Roman" w:cs="Times New Roman"/>
          <w:sz w:val="28"/>
          <w:szCs w:val="28"/>
        </w:rPr>
        <w:t>капитальных вложений для застройщика, технического заказчика – планируемых</w:t>
      </w:r>
      <w:r>
        <w:rPr>
          <w:rFonts w:ascii="Times New Roman" w:hAnsi="Times New Roman" w:cs="Times New Roman"/>
          <w:sz w:val="28"/>
          <w:szCs w:val="28"/>
        </w:rPr>
        <w:t xml:space="preserve"> </w:t>
      </w:r>
      <w:r w:rsidRPr="009F57E8">
        <w:rPr>
          <w:rFonts w:ascii="Times New Roman" w:hAnsi="Times New Roman" w:cs="Times New Roman"/>
          <w:sz w:val="28"/>
          <w:szCs w:val="28"/>
        </w:rPr>
        <w:t xml:space="preserve">к освоению в последующем календарном году. </w:t>
      </w:r>
    </w:p>
    <w:p w:rsidR="00FC3D58" w:rsidRDefault="00FC3D58" w:rsidP="00597463">
      <w:pPr>
        <w:spacing w:line="360" w:lineRule="auto"/>
        <w:ind w:firstLine="720"/>
        <w:rPr>
          <w:rFonts w:ascii="Times New Roman" w:hAnsi="Times New Roman" w:cs="Times New Roman"/>
          <w:i/>
          <w:iCs/>
          <w:sz w:val="24"/>
          <w:szCs w:val="24"/>
        </w:rPr>
      </w:pPr>
      <w:r>
        <w:rPr>
          <w:rFonts w:ascii="Times New Roman" w:hAnsi="Times New Roman" w:cs="Times New Roman"/>
          <w:i/>
          <w:iCs/>
          <w:sz w:val="24"/>
          <w:szCs w:val="24"/>
        </w:rPr>
        <w:br w:type="page"/>
      </w:r>
    </w:p>
    <w:p w:rsidR="00FC3D58" w:rsidRPr="009F57E8" w:rsidRDefault="00FC3D58" w:rsidP="006D5772">
      <w:pPr>
        <w:pStyle w:val="3"/>
        <w:jc w:val="right"/>
        <w:rPr>
          <w:rFonts w:ascii="Times New Roman" w:hAnsi="Times New Roman" w:cs="Times New Roman"/>
          <w:i/>
          <w:iCs/>
        </w:rPr>
      </w:pPr>
      <w:bookmarkStart w:id="28" w:name="_Ref472258761"/>
      <w:bookmarkStart w:id="29" w:name="_Toc474070585"/>
      <w:r w:rsidRPr="009F57E8">
        <w:rPr>
          <w:rFonts w:ascii="Times New Roman" w:hAnsi="Times New Roman" w:cs="Times New Roman"/>
          <w:i/>
          <w:iCs/>
        </w:rPr>
        <w:t xml:space="preserve">Приложение </w:t>
      </w:r>
      <w:r w:rsidR="00DF194A">
        <w:rPr>
          <w:rFonts w:ascii="Times New Roman" w:hAnsi="Times New Roman" w:cs="Times New Roman"/>
          <w:i/>
          <w:iCs/>
        </w:rPr>
        <w:t>7</w:t>
      </w:r>
      <w:r>
        <w:rPr>
          <w:rFonts w:ascii="Times New Roman" w:hAnsi="Times New Roman" w:cs="Times New Roman"/>
          <w:i/>
          <w:iCs/>
        </w:rPr>
        <w:t>.</w:t>
      </w:r>
      <w:r>
        <w:rPr>
          <w:rFonts w:ascii="Times New Roman" w:hAnsi="Times New Roman" w:cs="Times New Roman"/>
          <w:i/>
          <w:iCs/>
        </w:rPr>
        <w:br/>
        <w:t>Размер членского взноса</w:t>
      </w:r>
      <w:bookmarkEnd w:id="28"/>
      <w:r w:rsidRPr="006D5772">
        <w:rPr>
          <w:rFonts w:ascii="Times New Roman" w:hAnsi="Times New Roman" w:cs="Times New Roman"/>
          <w:b/>
          <w:bCs/>
        </w:rPr>
        <w:t xml:space="preserve"> </w:t>
      </w:r>
      <w:r w:rsidRPr="006D5772">
        <w:rPr>
          <w:rFonts w:ascii="Times New Roman" w:hAnsi="Times New Roman" w:cs="Times New Roman"/>
          <w:i/>
          <w:iCs/>
        </w:rPr>
        <w:t>исходя из план</w:t>
      </w:r>
      <w:r>
        <w:rPr>
          <w:rFonts w:ascii="Times New Roman" w:hAnsi="Times New Roman" w:cs="Times New Roman"/>
          <w:i/>
          <w:iCs/>
        </w:rPr>
        <w:t>ируемой стоимости строительства</w:t>
      </w:r>
      <w:r>
        <w:rPr>
          <w:rFonts w:ascii="Times New Roman" w:hAnsi="Times New Roman" w:cs="Times New Roman"/>
          <w:i/>
          <w:iCs/>
        </w:rPr>
        <w:br/>
      </w:r>
      <w:r w:rsidRPr="006D5772">
        <w:rPr>
          <w:rFonts w:ascii="Times New Roman" w:hAnsi="Times New Roman" w:cs="Times New Roman"/>
          <w:i/>
          <w:iCs/>
        </w:rPr>
        <w:t>по одному договору и объема выручки члена Организации</w:t>
      </w:r>
      <w:bookmarkEnd w:id="29"/>
    </w:p>
    <w:p w:rsidR="00FC3D58" w:rsidRDefault="00FC3D58" w:rsidP="00597463">
      <w:pPr>
        <w:spacing w:line="360" w:lineRule="auto"/>
        <w:jc w:val="center"/>
        <w:rPr>
          <w:rFonts w:ascii="Times New Roman" w:hAnsi="Times New Roman" w:cs="Times New Roman"/>
          <w:b/>
          <w:bCs/>
          <w:sz w:val="28"/>
          <w:szCs w:val="28"/>
        </w:rPr>
      </w:pPr>
    </w:p>
    <w:p w:rsidR="00FC3D58" w:rsidRPr="009F57E8" w:rsidRDefault="00FC3D58" w:rsidP="0059746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Размер</w:t>
      </w:r>
      <w:r w:rsidRPr="009F57E8">
        <w:rPr>
          <w:rFonts w:ascii="Times New Roman" w:hAnsi="Times New Roman" w:cs="Times New Roman"/>
          <w:b/>
          <w:bCs/>
          <w:sz w:val="28"/>
          <w:szCs w:val="28"/>
        </w:rPr>
        <w:t xml:space="preserve"> членского взноса членов </w:t>
      </w:r>
      <w:r w:rsidR="0006314A">
        <w:rPr>
          <w:rFonts w:ascii="Times New Roman" w:hAnsi="Times New Roman" w:cs="Times New Roman"/>
          <w:b/>
          <w:bCs/>
          <w:sz w:val="28"/>
          <w:szCs w:val="28"/>
        </w:rPr>
        <w:t>СРО</w:t>
      </w:r>
      <w:r w:rsidRPr="009F57E8">
        <w:rPr>
          <w:rFonts w:ascii="Times New Roman" w:hAnsi="Times New Roman" w:cs="Times New Roman"/>
          <w:b/>
          <w:bCs/>
          <w:sz w:val="28"/>
          <w:szCs w:val="28"/>
        </w:rPr>
        <w:t xml:space="preserve"> «СОЮЗАТОМСТРОЙ» по работам </w:t>
      </w:r>
      <w:r w:rsidR="002857FE">
        <w:rPr>
          <w:rFonts w:ascii="Times New Roman" w:hAnsi="Times New Roman" w:cs="Times New Roman"/>
          <w:b/>
          <w:bCs/>
          <w:sz w:val="28"/>
          <w:szCs w:val="28"/>
        </w:rPr>
        <w:br/>
      </w:r>
      <w:r w:rsidRPr="009F57E8">
        <w:rPr>
          <w:rFonts w:ascii="Times New Roman" w:hAnsi="Times New Roman" w:cs="Times New Roman"/>
          <w:b/>
          <w:bCs/>
          <w:sz w:val="28"/>
          <w:szCs w:val="28"/>
        </w:rPr>
        <w:t xml:space="preserve">в области строительной деятельности исходя из планируемой стоимости строительства по одному договору и объема </w:t>
      </w:r>
      <w:r w:rsidRPr="00FC2F91">
        <w:rPr>
          <w:rFonts w:ascii="Times New Roman" w:hAnsi="Times New Roman" w:cs="Times New Roman"/>
          <w:b/>
          <w:bCs/>
          <w:sz w:val="28"/>
          <w:szCs w:val="28"/>
        </w:rPr>
        <w:t>выручки члена Организации</w:t>
      </w:r>
      <w:r w:rsidRPr="009F57E8">
        <w:rPr>
          <w:rFonts w:ascii="Times New Roman" w:hAnsi="Times New Roman" w:cs="Times New Roman"/>
          <w:b/>
          <w:bCs/>
          <w:sz w:val="28"/>
          <w:szCs w:val="28"/>
        </w:rPr>
        <w:t xml:space="preserve"> </w:t>
      </w:r>
      <w:r w:rsidR="002857FE">
        <w:rPr>
          <w:rFonts w:ascii="Times New Roman" w:hAnsi="Times New Roman" w:cs="Times New Roman"/>
          <w:b/>
          <w:bCs/>
          <w:sz w:val="28"/>
          <w:szCs w:val="28"/>
        </w:rPr>
        <w:br/>
      </w:r>
      <w:r w:rsidRPr="009F57E8">
        <w:rPr>
          <w:rFonts w:ascii="Times New Roman" w:hAnsi="Times New Roman" w:cs="Times New Roman"/>
          <w:b/>
          <w:bCs/>
          <w:sz w:val="28"/>
          <w:szCs w:val="28"/>
        </w:rPr>
        <w:t xml:space="preserve">в части выполнения работ в области строительной деятельности </w:t>
      </w:r>
      <w:r w:rsidR="002857FE">
        <w:rPr>
          <w:rFonts w:ascii="Times New Roman" w:hAnsi="Times New Roman" w:cs="Times New Roman"/>
          <w:b/>
          <w:bCs/>
          <w:sz w:val="28"/>
          <w:szCs w:val="28"/>
        </w:rPr>
        <w:br/>
      </w:r>
      <w:r w:rsidRPr="009F57E8">
        <w:rPr>
          <w:rFonts w:ascii="Times New Roman" w:hAnsi="Times New Roman" w:cs="Times New Roman"/>
          <w:b/>
          <w:bCs/>
          <w:sz w:val="28"/>
          <w:szCs w:val="28"/>
        </w:rPr>
        <w:t>за предыдущий календарный год</w:t>
      </w:r>
    </w:p>
    <w:p w:rsidR="00FC3D58" w:rsidRPr="009F57E8" w:rsidRDefault="00FC3D58"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108" w:type="dxa"/>
        <w:tblLayout w:type="fixed"/>
        <w:tblLook w:val="00A0"/>
      </w:tblPr>
      <w:tblGrid>
        <w:gridCol w:w="3480"/>
        <w:gridCol w:w="915"/>
        <w:gridCol w:w="992"/>
        <w:gridCol w:w="993"/>
        <w:gridCol w:w="992"/>
        <w:gridCol w:w="1162"/>
        <w:gridCol w:w="1366"/>
      </w:tblGrid>
      <w:tr w:rsidR="00FC3D58" w:rsidRPr="00227D03" w:rsidTr="002857FE">
        <w:trPr>
          <w:trHeight w:val="906"/>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FC3D58" w:rsidRPr="00BE506A" w:rsidRDefault="00FC3D58" w:rsidP="00FE7FE1">
            <w:pPr>
              <w:spacing w:line="240" w:lineRule="auto"/>
              <w:jc w:val="center"/>
              <w:rPr>
                <w:rFonts w:ascii="Times New Roman" w:hAnsi="Times New Roman" w:cs="Times New Roman"/>
                <w:sz w:val="24"/>
                <w:szCs w:val="24"/>
              </w:rPr>
            </w:pPr>
            <w:r w:rsidRPr="00BE506A">
              <w:rPr>
                <w:rFonts w:ascii="Times New Roman" w:hAnsi="Times New Roman" w:cs="Times New Roman"/>
                <w:sz w:val="24"/>
                <w:szCs w:val="24"/>
              </w:rPr>
              <w:t>Планируемая стоимость строительства</w:t>
            </w:r>
            <w:r w:rsidRPr="00BE506A">
              <w:rPr>
                <w:rFonts w:ascii="Times New Roman" w:hAnsi="Times New Roman" w:cs="Times New Roman"/>
                <w:sz w:val="24"/>
                <w:szCs w:val="24"/>
              </w:rPr>
              <w:br/>
              <w:t>по одному договору</w:t>
            </w:r>
            <w:r w:rsidRPr="00BE506A">
              <w:rPr>
                <w:rFonts w:ascii="Times New Roman" w:hAnsi="Times New Roman" w:cs="Times New Roman"/>
                <w:sz w:val="24"/>
                <w:szCs w:val="24"/>
              </w:rPr>
              <w:br/>
              <w:t>(КФ возмещения вреда)</w:t>
            </w:r>
          </w:p>
        </w:tc>
        <w:tc>
          <w:tcPr>
            <w:tcW w:w="6420" w:type="dxa"/>
            <w:gridSpan w:val="6"/>
            <w:tcBorders>
              <w:top w:val="single" w:sz="4" w:space="0" w:color="auto"/>
              <w:left w:val="nil"/>
              <w:bottom w:val="single" w:sz="4" w:space="0" w:color="auto"/>
              <w:right w:val="single" w:sz="4" w:space="0" w:color="000000"/>
            </w:tcBorders>
            <w:vAlign w:val="center"/>
          </w:tcPr>
          <w:p w:rsidR="00FC3D58" w:rsidRPr="00BE506A" w:rsidRDefault="00FC3D58" w:rsidP="00FE7FE1">
            <w:pPr>
              <w:spacing w:line="240" w:lineRule="auto"/>
              <w:jc w:val="center"/>
              <w:rPr>
                <w:rFonts w:ascii="Times New Roman" w:hAnsi="Times New Roman" w:cs="Times New Roman"/>
                <w:sz w:val="24"/>
                <w:szCs w:val="24"/>
              </w:rPr>
            </w:pPr>
            <w:r w:rsidRPr="00BE506A">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Pr>
                <w:rFonts w:ascii="Times New Roman" w:hAnsi="Times New Roman" w:cs="Times New Roman"/>
                <w:sz w:val="24"/>
                <w:szCs w:val="24"/>
              </w:rPr>
              <w:t>,</w:t>
            </w:r>
            <w:r w:rsidRPr="00BE506A">
              <w:rPr>
                <w:rFonts w:ascii="Times New Roman" w:hAnsi="Times New Roman" w:cs="Times New Roman"/>
                <w:sz w:val="24"/>
                <w:szCs w:val="24"/>
              </w:rPr>
              <w:br/>
            </w:r>
            <w:r w:rsidRPr="00A31BBD">
              <w:rPr>
                <w:rFonts w:ascii="Times New Roman" w:hAnsi="Times New Roman" w:cs="Times New Roman"/>
                <w:sz w:val="24"/>
                <w:szCs w:val="24"/>
              </w:rPr>
              <w:t>млн.</w:t>
            </w:r>
            <w:r>
              <w:rPr>
                <w:rFonts w:ascii="Times New Roman" w:hAnsi="Times New Roman" w:cs="Times New Roman"/>
                <w:sz w:val="24"/>
                <w:szCs w:val="24"/>
              </w:rPr>
              <w:t xml:space="preserve"> </w:t>
            </w:r>
            <w:r w:rsidRPr="00A31BBD">
              <w:rPr>
                <w:rFonts w:ascii="Times New Roman" w:hAnsi="Times New Roman" w:cs="Times New Roman"/>
                <w:sz w:val="24"/>
                <w:szCs w:val="24"/>
              </w:rPr>
              <w:t>руб</w:t>
            </w:r>
            <w:r>
              <w:rPr>
                <w:rFonts w:ascii="Times New Roman" w:hAnsi="Times New Roman" w:cs="Times New Roman"/>
                <w:sz w:val="24"/>
                <w:szCs w:val="24"/>
              </w:rPr>
              <w:t>.</w:t>
            </w:r>
          </w:p>
        </w:tc>
      </w:tr>
      <w:tr w:rsidR="00FC3D58" w:rsidRPr="00227D03" w:rsidTr="002857FE">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Свыше 3000</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w:t>
            </w:r>
          </w:p>
        </w:tc>
        <w:tc>
          <w:tcPr>
            <w:tcW w:w="993" w:type="dxa"/>
            <w:tcBorders>
              <w:top w:val="nil"/>
              <w:left w:val="nil"/>
              <w:bottom w:val="nil"/>
              <w:right w:val="nil"/>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0,05</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0,06</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0,07</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0,08</w:t>
            </w:r>
          </w:p>
        </w:tc>
      </w:tr>
    </w:tbl>
    <w:p w:rsidR="00FC3D58" w:rsidRDefault="00FC3D58" w:rsidP="00A25AF5">
      <w:pPr>
        <w:spacing w:line="360" w:lineRule="auto"/>
        <w:rPr>
          <w:rFonts w:ascii="Times New Roman" w:hAnsi="Times New Roman" w:cs="Times New Roman"/>
          <w:sz w:val="24"/>
          <w:szCs w:val="24"/>
        </w:rPr>
      </w:pPr>
    </w:p>
    <w:p w:rsidR="00FC3D58" w:rsidRPr="00E05E80" w:rsidRDefault="00FC3D58" w:rsidP="00285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членов Организации, </w:t>
      </w:r>
      <w:r w:rsidRPr="00FC2F91">
        <w:rPr>
          <w:rFonts w:ascii="Times New Roman" w:hAnsi="Times New Roman" w:cs="Times New Roman"/>
          <w:sz w:val="24"/>
          <w:szCs w:val="24"/>
        </w:rPr>
        <w:t>созданных в год вступления в Организацию</w:t>
      </w:r>
      <w:r>
        <w:rPr>
          <w:rFonts w:ascii="Times New Roman" w:hAnsi="Times New Roman" w:cs="Times New Roman"/>
          <w:sz w:val="24"/>
          <w:szCs w:val="24"/>
        </w:rPr>
        <w:t>, объем выручки определяется из планируемого объема выручки последующего календарного года.</w:t>
      </w:r>
    </w:p>
    <w:p w:rsidR="00FC3D58" w:rsidRPr="00E05E80" w:rsidRDefault="00FC3D58" w:rsidP="00FE7FE1">
      <w:pPr>
        <w:spacing w:before="100" w:beforeAutospacing="1" w:after="100" w:afterAutospacing="1" w:line="240" w:lineRule="auto"/>
        <w:rPr>
          <w:rFonts w:ascii="Times New Roman" w:hAnsi="Times New Roman" w:cs="Times New Roman"/>
          <w:sz w:val="24"/>
          <w:szCs w:val="24"/>
        </w:rPr>
      </w:pPr>
    </w:p>
    <w:p w:rsidR="00FC3D58" w:rsidRDefault="00FC3D5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C3D58" w:rsidRDefault="00FC3D58" w:rsidP="00307BAB">
      <w:pPr>
        <w:pStyle w:val="3"/>
        <w:jc w:val="right"/>
        <w:rPr>
          <w:rFonts w:ascii="Times New Roman" w:hAnsi="Times New Roman" w:cs="Times New Roman"/>
          <w:i/>
          <w:iCs/>
        </w:rPr>
      </w:pPr>
      <w:bookmarkStart w:id="30" w:name="_Ref472258824"/>
      <w:bookmarkStart w:id="31" w:name="_Toc474070586"/>
      <w:r w:rsidRPr="00307BAB">
        <w:rPr>
          <w:rFonts w:ascii="Times New Roman" w:hAnsi="Times New Roman" w:cs="Times New Roman"/>
          <w:i/>
          <w:iCs/>
        </w:rPr>
        <w:t xml:space="preserve">Приложение </w:t>
      </w:r>
      <w:r w:rsidR="00DF194A">
        <w:rPr>
          <w:rFonts w:ascii="Times New Roman" w:hAnsi="Times New Roman" w:cs="Times New Roman"/>
          <w:i/>
          <w:iCs/>
        </w:rPr>
        <w:t>8</w:t>
      </w:r>
      <w:r>
        <w:rPr>
          <w:rFonts w:ascii="Times New Roman" w:hAnsi="Times New Roman" w:cs="Times New Roman"/>
          <w:i/>
          <w:iCs/>
        </w:rPr>
        <w:t>.</w:t>
      </w:r>
      <w:r>
        <w:rPr>
          <w:rFonts w:ascii="Times New Roman" w:hAnsi="Times New Roman" w:cs="Times New Roman"/>
          <w:i/>
          <w:iCs/>
        </w:rPr>
        <w:br/>
        <w:t>Размер членского взноса</w:t>
      </w:r>
      <w:bookmarkEnd w:id="30"/>
      <w:r>
        <w:rPr>
          <w:rFonts w:ascii="Times New Roman" w:hAnsi="Times New Roman" w:cs="Times New Roman"/>
          <w:i/>
          <w:iCs/>
        </w:rPr>
        <w:t xml:space="preserve"> </w:t>
      </w:r>
      <w:r w:rsidRPr="006D5772">
        <w:rPr>
          <w:rFonts w:ascii="Times New Roman" w:hAnsi="Times New Roman" w:cs="Times New Roman"/>
          <w:i/>
          <w:iCs/>
        </w:rPr>
        <w:t>исходя из предельного размера обязательств по договорам строительного подряда и объема выручки члена Организации</w:t>
      </w:r>
      <w:bookmarkEnd w:id="31"/>
    </w:p>
    <w:p w:rsidR="00FC3D58" w:rsidRPr="006D5772" w:rsidRDefault="00FC3D58" w:rsidP="006D5772"/>
    <w:p w:rsidR="00FC3D58" w:rsidRPr="00307BAB" w:rsidRDefault="00FC3D58" w:rsidP="00597463">
      <w:pPr>
        <w:spacing w:line="360" w:lineRule="auto"/>
        <w:ind w:firstLine="720"/>
        <w:jc w:val="center"/>
        <w:rPr>
          <w:rFonts w:ascii="Times New Roman" w:hAnsi="Times New Roman" w:cs="Times New Roman"/>
          <w:b/>
          <w:bCs/>
          <w:sz w:val="28"/>
          <w:szCs w:val="28"/>
        </w:rPr>
      </w:pPr>
      <w:r w:rsidRPr="00307BAB">
        <w:rPr>
          <w:rFonts w:ascii="Times New Roman" w:hAnsi="Times New Roman" w:cs="Times New Roman"/>
          <w:b/>
          <w:bCs/>
          <w:sz w:val="28"/>
          <w:szCs w:val="28"/>
        </w:rPr>
        <w:t xml:space="preserve">Размеры членского взноса членов </w:t>
      </w:r>
      <w:r w:rsidR="0006314A">
        <w:rPr>
          <w:rFonts w:ascii="Times New Roman" w:hAnsi="Times New Roman" w:cs="Times New Roman"/>
          <w:b/>
          <w:bCs/>
          <w:sz w:val="28"/>
          <w:szCs w:val="28"/>
        </w:rPr>
        <w:t>СРО</w:t>
      </w:r>
      <w:r w:rsidRPr="00307BAB">
        <w:rPr>
          <w:rFonts w:ascii="Times New Roman" w:hAnsi="Times New Roman" w:cs="Times New Roman"/>
          <w:b/>
          <w:bCs/>
          <w:sz w:val="28"/>
          <w:szCs w:val="28"/>
        </w:rPr>
        <w:t xml:space="preserve"> «СОЮЗАТОМСТРОЙ» </w:t>
      </w:r>
      <w:r w:rsidR="002857FE">
        <w:rPr>
          <w:rFonts w:ascii="Times New Roman" w:hAnsi="Times New Roman" w:cs="Times New Roman"/>
          <w:b/>
          <w:bCs/>
          <w:sz w:val="28"/>
          <w:szCs w:val="28"/>
        </w:rPr>
        <w:br/>
      </w:r>
      <w:r w:rsidRPr="00307BAB">
        <w:rPr>
          <w:rFonts w:ascii="Times New Roman" w:hAnsi="Times New Roman" w:cs="Times New Roman"/>
          <w:b/>
          <w:bCs/>
          <w:sz w:val="28"/>
          <w:szCs w:val="28"/>
        </w:rPr>
        <w:t>по работам в области строительной деятельности</w:t>
      </w:r>
      <w:r>
        <w:rPr>
          <w:rFonts w:ascii="Times New Roman" w:hAnsi="Times New Roman" w:cs="Times New Roman"/>
          <w:b/>
          <w:bCs/>
          <w:sz w:val="28"/>
          <w:szCs w:val="28"/>
        </w:rPr>
        <w:t>,</w:t>
      </w:r>
      <w:r w:rsidRPr="00307BAB">
        <w:rPr>
          <w:rFonts w:ascii="Times New Roman" w:hAnsi="Times New Roman" w:cs="Times New Roman"/>
          <w:b/>
          <w:bCs/>
          <w:sz w:val="28"/>
          <w:szCs w:val="28"/>
        </w:rPr>
        <w:t xml:space="preserve"> исходя из предельного размера обязательств по договорам строительного подряда, заключенным </w:t>
      </w:r>
      <w:r w:rsidR="002857FE">
        <w:rPr>
          <w:rFonts w:ascii="Times New Roman" w:hAnsi="Times New Roman" w:cs="Times New Roman"/>
          <w:b/>
          <w:bCs/>
          <w:sz w:val="28"/>
          <w:szCs w:val="28"/>
        </w:rPr>
        <w:br/>
      </w:r>
      <w:r w:rsidRPr="00307BAB">
        <w:rPr>
          <w:rFonts w:ascii="Times New Roman" w:hAnsi="Times New Roman" w:cs="Times New Roman"/>
          <w:b/>
          <w:bCs/>
          <w:sz w:val="28"/>
          <w:szCs w:val="28"/>
        </w:rPr>
        <w:t xml:space="preserve">с использованием конкурентных способов заключения договоров </w:t>
      </w:r>
      <w:r>
        <w:rPr>
          <w:rFonts w:ascii="Times New Roman" w:hAnsi="Times New Roman" w:cs="Times New Roman"/>
          <w:b/>
          <w:bCs/>
          <w:sz w:val="28"/>
          <w:szCs w:val="28"/>
        </w:rPr>
        <w:t>и</w:t>
      </w:r>
      <w:r w:rsidRPr="00307BAB">
        <w:rPr>
          <w:b/>
          <w:bCs/>
          <w:sz w:val="28"/>
          <w:szCs w:val="28"/>
        </w:rPr>
        <w:t xml:space="preserve"> </w:t>
      </w:r>
      <w:r w:rsidRPr="00307BAB">
        <w:rPr>
          <w:rFonts w:ascii="Times New Roman" w:hAnsi="Times New Roman" w:cs="Times New Roman"/>
          <w:b/>
          <w:bCs/>
          <w:sz w:val="28"/>
          <w:szCs w:val="28"/>
        </w:rPr>
        <w:t xml:space="preserve">объема выручки члена </w:t>
      </w:r>
      <w:r>
        <w:rPr>
          <w:rFonts w:ascii="Times New Roman" w:hAnsi="Times New Roman" w:cs="Times New Roman"/>
          <w:b/>
          <w:bCs/>
          <w:sz w:val="28"/>
          <w:szCs w:val="28"/>
        </w:rPr>
        <w:t>Организации</w:t>
      </w:r>
      <w:r w:rsidRPr="00307BAB">
        <w:rPr>
          <w:rFonts w:ascii="Times New Roman" w:hAnsi="Times New Roman" w:cs="Times New Roman"/>
          <w:b/>
          <w:bCs/>
          <w:sz w:val="28"/>
          <w:szCs w:val="28"/>
        </w:rPr>
        <w:t xml:space="preserve"> в части выполнения работ в области строительной деятельности за предыдущий календарный год</w:t>
      </w:r>
    </w:p>
    <w:p w:rsidR="00FC3D58" w:rsidRPr="00307BAB" w:rsidRDefault="00FC3D58" w:rsidP="00FE7FE1">
      <w:pPr>
        <w:spacing w:before="100" w:beforeAutospacing="1" w:after="100" w:afterAutospacing="1" w:line="240" w:lineRule="auto"/>
        <w:jc w:val="center"/>
        <w:rPr>
          <w:rFonts w:ascii="Times New Roman" w:hAnsi="Times New Roman" w:cs="Times New Roman"/>
          <w:b/>
          <w:bCs/>
          <w:sz w:val="28"/>
          <w:szCs w:val="28"/>
        </w:rPr>
      </w:pPr>
    </w:p>
    <w:tbl>
      <w:tblPr>
        <w:tblW w:w="9900" w:type="dxa"/>
        <w:tblInd w:w="108" w:type="dxa"/>
        <w:tblLayout w:type="fixed"/>
        <w:tblLook w:val="00A0"/>
      </w:tblPr>
      <w:tblGrid>
        <w:gridCol w:w="3480"/>
        <w:gridCol w:w="915"/>
        <w:gridCol w:w="992"/>
        <w:gridCol w:w="993"/>
        <w:gridCol w:w="992"/>
        <w:gridCol w:w="1162"/>
        <w:gridCol w:w="1366"/>
      </w:tblGrid>
      <w:tr w:rsidR="00FC3D58" w:rsidRPr="00227D03" w:rsidTr="002857FE">
        <w:trPr>
          <w:trHeight w:val="910"/>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FC3D58" w:rsidRPr="00492DBA" w:rsidRDefault="00FC3D58" w:rsidP="00FE7FE1">
            <w:pPr>
              <w:spacing w:line="240" w:lineRule="auto"/>
              <w:jc w:val="center"/>
              <w:rPr>
                <w:rFonts w:ascii="Times New Roman" w:hAnsi="Times New Roman" w:cs="Times New Roman"/>
                <w:sz w:val="24"/>
                <w:szCs w:val="24"/>
              </w:rPr>
            </w:pPr>
            <w:r w:rsidRPr="00492DBA">
              <w:rPr>
                <w:rFonts w:ascii="Times New Roman" w:hAnsi="Times New Roman" w:cs="Times New Roman"/>
                <w:sz w:val="24"/>
                <w:szCs w:val="24"/>
              </w:rPr>
              <w:t>Предельный размер обязательств по договорам строительного подряда</w:t>
            </w:r>
          </w:p>
          <w:p w:rsidR="00FC3D58" w:rsidRPr="00227D03" w:rsidRDefault="00FC3D58" w:rsidP="00FE7FE1">
            <w:pPr>
              <w:spacing w:line="240" w:lineRule="auto"/>
              <w:jc w:val="center"/>
              <w:rPr>
                <w:rFonts w:ascii="Times New Roman" w:hAnsi="Times New Roman" w:cs="Times New Roman"/>
                <w:b/>
                <w:bCs/>
                <w:sz w:val="24"/>
                <w:szCs w:val="24"/>
              </w:rPr>
            </w:pPr>
            <w:r w:rsidRPr="00492DBA">
              <w:rPr>
                <w:rFonts w:ascii="Times New Roman" w:hAnsi="Times New Roman" w:cs="Times New Roman"/>
                <w:sz w:val="24"/>
                <w:szCs w:val="24"/>
              </w:rPr>
              <w:t>(КФ обеспечения договорных обязательств)</w:t>
            </w:r>
          </w:p>
        </w:tc>
        <w:tc>
          <w:tcPr>
            <w:tcW w:w="6420" w:type="dxa"/>
            <w:gridSpan w:val="6"/>
            <w:tcBorders>
              <w:top w:val="single" w:sz="4" w:space="0" w:color="auto"/>
              <w:left w:val="nil"/>
              <w:bottom w:val="single" w:sz="4" w:space="0" w:color="auto"/>
              <w:right w:val="single" w:sz="4" w:space="0" w:color="000000"/>
            </w:tcBorders>
            <w:vAlign w:val="center"/>
          </w:tcPr>
          <w:p w:rsidR="00FC3D58" w:rsidRPr="00492DBA" w:rsidRDefault="00FC3D58" w:rsidP="00FE7FE1">
            <w:pPr>
              <w:spacing w:line="240" w:lineRule="auto"/>
              <w:jc w:val="center"/>
              <w:rPr>
                <w:rFonts w:ascii="Times New Roman" w:hAnsi="Times New Roman" w:cs="Times New Roman"/>
                <w:sz w:val="24"/>
                <w:szCs w:val="24"/>
              </w:rPr>
            </w:pPr>
            <w:r w:rsidRPr="00492DBA">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Pr>
                <w:rFonts w:ascii="Times New Roman" w:hAnsi="Times New Roman" w:cs="Times New Roman"/>
                <w:sz w:val="24"/>
                <w:szCs w:val="24"/>
              </w:rPr>
              <w:t>,</w:t>
            </w:r>
            <w:r w:rsidRPr="00492DBA">
              <w:rPr>
                <w:rFonts w:ascii="Times New Roman" w:hAnsi="Times New Roman" w:cs="Times New Roman"/>
                <w:sz w:val="24"/>
                <w:szCs w:val="24"/>
              </w:rPr>
              <w:br/>
            </w:r>
            <w:r w:rsidRPr="00997A03">
              <w:rPr>
                <w:rFonts w:ascii="Times New Roman" w:hAnsi="Times New Roman" w:cs="Times New Roman"/>
                <w:sz w:val="24"/>
                <w:szCs w:val="24"/>
              </w:rPr>
              <w:t>млн.</w:t>
            </w:r>
            <w:r>
              <w:rPr>
                <w:rFonts w:ascii="Times New Roman" w:hAnsi="Times New Roman" w:cs="Times New Roman"/>
                <w:sz w:val="24"/>
                <w:szCs w:val="24"/>
              </w:rPr>
              <w:t xml:space="preserve"> </w:t>
            </w:r>
            <w:r w:rsidRPr="00997A03">
              <w:rPr>
                <w:rFonts w:ascii="Times New Roman" w:hAnsi="Times New Roman" w:cs="Times New Roman"/>
                <w:sz w:val="24"/>
                <w:szCs w:val="24"/>
              </w:rPr>
              <w:t>руб</w:t>
            </w:r>
            <w:r>
              <w:rPr>
                <w:rFonts w:ascii="Times New Roman" w:hAnsi="Times New Roman" w:cs="Times New Roman"/>
                <w:sz w:val="24"/>
                <w:szCs w:val="24"/>
              </w:rPr>
              <w:t>.</w:t>
            </w:r>
          </w:p>
        </w:tc>
      </w:tr>
      <w:tr w:rsidR="00FC3D58" w:rsidRPr="00227D03" w:rsidTr="002857FE">
        <w:trPr>
          <w:trHeight w:val="660"/>
        </w:trPr>
        <w:tc>
          <w:tcPr>
            <w:tcW w:w="3480" w:type="dxa"/>
            <w:vMerge/>
            <w:tcBorders>
              <w:top w:val="single" w:sz="4" w:space="0" w:color="auto"/>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b/>
                <w:bCs/>
                <w:sz w:val="24"/>
                <w:szCs w:val="24"/>
              </w:rPr>
            </w:pP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0-100</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500-1000</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1000-3000</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Свыше 3000</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60 млн.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0,01</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0,015</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500 млн.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0,015</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w:t>
            </w:r>
          </w:p>
        </w:tc>
        <w:tc>
          <w:tcPr>
            <w:tcW w:w="993" w:type="dxa"/>
            <w:tcBorders>
              <w:top w:val="nil"/>
              <w:left w:val="nil"/>
              <w:bottom w:val="nil"/>
              <w:right w:val="nil"/>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992" w:type="dxa"/>
            <w:tcBorders>
              <w:top w:val="nil"/>
              <w:left w:val="single" w:sz="4" w:space="0" w:color="auto"/>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0,05</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3 млрд.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993" w:type="dxa"/>
            <w:tcBorders>
              <w:top w:val="single" w:sz="4" w:space="0" w:color="auto"/>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0,035</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0,05</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0,06</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не превышает 10 млрд. руб.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0,06</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0,07</w:t>
            </w:r>
          </w:p>
        </w:tc>
      </w:tr>
      <w:tr w:rsidR="00FC3D58" w:rsidRPr="00227D03" w:rsidTr="002857FE">
        <w:trPr>
          <w:trHeight w:val="825"/>
        </w:trPr>
        <w:tc>
          <w:tcPr>
            <w:tcW w:w="3480" w:type="dxa"/>
            <w:tcBorders>
              <w:top w:val="nil"/>
              <w:left w:val="single" w:sz="4" w:space="0" w:color="auto"/>
              <w:bottom w:val="single" w:sz="4" w:space="0" w:color="auto"/>
              <w:right w:val="single" w:sz="4" w:space="0" w:color="auto"/>
            </w:tcBorders>
            <w:vAlign w:val="center"/>
          </w:tcPr>
          <w:p w:rsidR="00FC3D58" w:rsidRPr="00227D03" w:rsidRDefault="00FC3D58" w:rsidP="00FE7FE1">
            <w:pPr>
              <w:spacing w:line="240" w:lineRule="auto"/>
              <w:rPr>
                <w:rFonts w:ascii="Times New Roman" w:hAnsi="Times New Roman" w:cs="Times New Roman"/>
                <w:sz w:val="24"/>
                <w:szCs w:val="24"/>
              </w:rPr>
            </w:pPr>
            <w:r w:rsidRPr="00227D03">
              <w:rPr>
                <w:rFonts w:ascii="Times New Roman" w:hAnsi="Times New Roman" w:cs="Times New Roman"/>
                <w:sz w:val="24"/>
                <w:szCs w:val="24"/>
              </w:rPr>
              <w:t xml:space="preserve">составляет 10 млрд. руб. и более </w:t>
            </w:r>
          </w:p>
        </w:tc>
        <w:tc>
          <w:tcPr>
            <w:tcW w:w="915"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0,035</w:t>
            </w:r>
          </w:p>
        </w:tc>
        <w:tc>
          <w:tcPr>
            <w:tcW w:w="993"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0,05</w:t>
            </w:r>
          </w:p>
        </w:tc>
        <w:tc>
          <w:tcPr>
            <w:tcW w:w="1162"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0,07</w:t>
            </w:r>
          </w:p>
        </w:tc>
        <w:tc>
          <w:tcPr>
            <w:tcW w:w="1366" w:type="dxa"/>
            <w:tcBorders>
              <w:top w:val="nil"/>
              <w:left w:val="nil"/>
              <w:bottom w:val="single" w:sz="4" w:space="0" w:color="auto"/>
              <w:right w:val="single" w:sz="4" w:space="0" w:color="auto"/>
            </w:tcBorders>
            <w:noWrap/>
            <w:vAlign w:val="center"/>
          </w:tcPr>
          <w:p w:rsidR="00FC3D58" w:rsidRPr="00227D03" w:rsidRDefault="00FC3D58" w:rsidP="00FE7FE1">
            <w:pPr>
              <w:spacing w:line="240" w:lineRule="auto"/>
              <w:jc w:val="center"/>
              <w:rPr>
                <w:rFonts w:ascii="Times New Roman" w:hAnsi="Times New Roman" w:cs="Times New Roman"/>
                <w:sz w:val="24"/>
                <w:szCs w:val="24"/>
              </w:rPr>
            </w:pPr>
            <w:r w:rsidRPr="00227D03">
              <w:rPr>
                <w:rFonts w:ascii="Times New Roman" w:hAnsi="Times New Roman" w:cs="Times New Roman"/>
                <w:sz w:val="24"/>
                <w:szCs w:val="24"/>
              </w:rPr>
              <w:t>0,08</w:t>
            </w:r>
          </w:p>
        </w:tc>
      </w:tr>
    </w:tbl>
    <w:p w:rsidR="00FC3D58" w:rsidRDefault="00FC3D58" w:rsidP="00A25AF5">
      <w:pPr>
        <w:spacing w:line="360" w:lineRule="auto"/>
        <w:rPr>
          <w:rFonts w:ascii="Times New Roman" w:hAnsi="Times New Roman" w:cs="Times New Roman"/>
          <w:sz w:val="24"/>
          <w:szCs w:val="24"/>
        </w:rPr>
      </w:pPr>
    </w:p>
    <w:p w:rsidR="00FC3D58" w:rsidRPr="00E05E80" w:rsidRDefault="00FC3D58" w:rsidP="00285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организаций, созданных в год вступления в Организацию, объем выручки определяется </w:t>
      </w:r>
      <w:r w:rsidR="002857FE">
        <w:rPr>
          <w:rFonts w:ascii="Times New Roman" w:hAnsi="Times New Roman" w:cs="Times New Roman"/>
          <w:sz w:val="24"/>
          <w:szCs w:val="24"/>
        </w:rPr>
        <w:br/>
      </w:r>
      <w:r>
        <w:rPr>
          <w:rFonts w:ascii="Times New Roman" w:hAnsi="Times New Roman" w:cs="Times New Roman"/>
          <w:sz w:val="24"/>
          <w:szCs w:val="24"/>
        </w:rPr>
        <w:t>из планируемого объема выручки последующего календарного года</w:t>
      </w:r>
    </w:p>
    <w:p w:rsidR="00FC3D58" w:rsidRDefault="00FC3D5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C3D58" w:rsidRPr="00307BAB" w:rsidRDefault="00FC3D58" w:rsidP="00307BAB">
      <w:pPr>
        <w:pStyle w:val="3"/>
        <w:jc w:val="right"/>
        <w:rPr>
          <w:rFonts w:ascii="Times New Roman" w:hAnsi="Times New Roman" w:cs="Times New Roman"/>
          <w:i/>
          <w:iCs/>
        </w:rPr>
      </w:pPr>
      <w:bookmarkStart w:id="32" w:name="_Ref472258897"/>
      <w:bookmarkStart w:id="33" w:name="_Toc474070587"/>
      <w:r w:rsidRPr="00307BAB">
        <w:rPr>
          <w:rFonts w:ascii="Times New Roman" w:hAnsi="Times New Roman" w:cs="Times New Roman"/>
          <w:i/>
          <w:iCs/>
        </w:rPr>
        <w:t xml:space="preserve">Приложение </w:t>
      </w:r>
      <w:r w:rsidR="00DF194A">
        <w:rPr>
          <w:rFonts w:ascii="Times New Roman" w:hAnsi="Times New Roman" w:cs="Times New Roman"/>
          <w:i/>
          <w:iCs/>
        </w:rPr>
        <w:t>9</w:t>
      </w:r>
      <w:r>
        <w:rPr>
          <w:rFonts w:ascii="Times New Roman" w:hAnsi="Times New Roman" w:cs="Times New Roman"/>
          <w:i/>
          <w:iCs/>
        </w:rPr>
        <w:t>.</w:t>
      </w:r>
      <w:r>
        <w:rPr>
          <w:rFonts w:ascii="Times New Roman" w:hAnsi="Times New Roman" w:cs="Times New Roman"/>
          <w:i/>
          <w:iCs/>
        </w:rPr>
        <w:br/>
        <w:t>Размер членского взноса по работам застройщика, технического заказчика</w:t>
      </w:r>
      <w:bookmarkEnd w:id="32"/>
      <w:bookmarkEnd w:id="33"/>
    </w:p>
    <w:p w:rsidR="00FC3D58" w:rsidRDefault="00FC3D58" w:rsidP="00FE7FE1">
      <w:pPr>
        <w:spacing w:before="100" w:beforeAutospacing="1" w:after="100" w:afterAutospacing="1" w:line="240" w:lineRule="auto"/>
        <w:jc w:val="center"/>
        <w:rPr>
          <w:rFonts w:ascii="Times New Roman" w:hAnsi="Times New Roman" w:cs="Times New Roman"/>
          <w:b/>
          <w:bCs/>
          <w:sz w:val="28"/>
          <w:szCs w:val="28"/>
        </w:rPr>
      </w:pPr>
    </w:p>
    <w:p w:rsidR="00FC3D58" w:rsidRPr="00307BAB" w:rsidRDefault="00FC3D58" w:rsidP="00FE7FE1">
      <w:pPr>
        <w:spacing w:before="100" w:beforeAutospacing="1" w:after="100" w:afterAutospacing="1" w:line="240" w:lineRule="auto"/>
        <w:jc w:val="center"/>
        <w:rPr>
          <w:rFonts w:ascii="Times New Roman" w:hAnsi="Times New Roman" w:cs="Times New Roman"/>
          <w:b/>
          <w:bCs/>
          <w:sz w:val="28"/>
          <w:szCs w:val="28"/>
        </w:rPr>
      </w:pPr>
      <w:r w:rsidRPr="00307BAB">
        <w:rPr>
          <w:rFonts w:ascii="Times New Roman" w:hAnsi="Times New Roman" w:cs="Times New Roman"/>
          <w:b/>
          <w:bCs/>
          <w:sz w:val="28"/>
          <w:szCs w:val="28"/>
        </w:rPr>
        <w:t xml:space="preserve">Размеры членского взноса членов </w:t>
      </w:r>
      <w:r w:rsidR="0006314A">
        <w:rPr>
          <w:rFonts w:ascii="Times New Roman" w:hAnsi="Times New Roman" w:cs="Times New Roman"/>
          <w:b/>
          <w:bCs/>
          <w:sz w:val="28"/>
          <w:szCs w:val="28"/>
        </w:rPr>
        <w:t>СРО</w:t>
      </w:r>
      <w:r w:rsidRPr="00307BAB">
        <w:rPr>
          <w:rFonts w:ascii="Times New Roman" w:hAnsi="Times New Roman" w:cs="Times New Roman"/>
          <w:b/>
          <w:bCs/>
          <w:sz w:val="28"/>
          <w:szCs w:val="28"/>
        </w:rPr>
        <w:t xml:space="preserve"> «СОЮЗАТОМСТРОЙ» по работам застройщика, технического заказчика</w:t>
      </w:r>
    </w:p>
    <w:tbl>
      <w:tblPr>
        <w:tblW w:w="0" w:type="auto"/>
        <w:tblInd w:w="2" w:type="dxa"/>
        <w:tblCellMar>
          <w:top w:w="15" w:type="dxa"/>
          <w:left w:w="15" w:type="dxa"/>
          <w:bottom w:w="15" w:type="dxa"/>
          <w:right w:w="15" w:type="dxa"/>
        </w:tblCellMar>
        <w:tblLook w:val="00A0"/>
      </w:tblPr>
      <w:tblGrid>
        <w:gridCol w:w="50"/>
        <w:gridCol w:w="2786"/>
        <w:gridCol w:w="2410"/>
      </w:tblGrid>
      <w:tr w:rsidR="00FC3D58" w:rsidRPr="00307BAB">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FC3D58" w:rsidRPr="00307BAB" w:rsidRDefault="00FC3D58" w:rsidP="00FE7FE1">
            <w:pPr>
              <w:spacing w:line="240" w:lineRule="auto"/>
              <w:jc w:val="center"/>
              <w:rPr>
                <w:rFonts w:ascii="Times New Roman" w:hAnsi="Times New Roman" w:cs="Times New Roman"/>
                <w:sz w:val="28"/>
                <w:szCs w:val="28"/>
              </w:rPr>
            </w:pPr>
            <w:r w:rsidRPr="00307BAB">
              <w:rPr>
                <w:rFonts w:ascii="Times New Roman" w:hAnsi="Times New Roman" w:cs="Times New Roman"/>
                <w:sz w:val="28"/>
                <w:szCs w:val="28"/>
              </w:rPr>
              <w:t>*Объём освоения капитальных вложений за предыдущий год</w:t>
            </w:r>
          </w:p>
        </w:tc>
        <w:tc>
          <w:tcPr>
            <w:tcW w:w="2410" w:type="dxa"/>
            <w:tcBorders>
              <w:top w:val="single" w:sz="6" w:space="0" w:color="000000"/>
              <w:left w:val="single" w:sz="6" w:space="0" w:color="000000"/>
              <w:bottom w:val="single" w:sz="6" w:space="0" w:color="000000"/>
              <w:right w:val="single" w:sz="6" w:space="0" w:color="000000"/>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ЧВ по работам застройщика, технического заказчика, млн. руб.</w:t>
            </w:r>
          </w:p>
        </w:tc>
      </w:tr>
      <w:tr w:rsidR="00FC3D58" w:rsidRPr="00307BAB">
        <w:trPr>
          <w:trHeight w:val="720"/>
        </w:trPr>
        <w:tc>
          <w:tcPr>
            <w:tcW w:w="50" w:type="dxa"/>
            <w:vMerge w:val="restart"/>
            <w:tcBorders>
              <w:left w:val="single" w:sz="6" w:space="0" w:color="000000"/>
            </w:tcBorders>
            <w:vAlign w:val="center"/>
          </w:tcPr>
          <w:p w:rsidR="00FC3D58" w:rsidRPr="00307BA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до 300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0,03</w:t>
            </w:r>
          </w:p>
        </w:tc>
      </w:tr>
      <w:tr w:rsidR="00FC3D58" w:rsidRPr="00307BAB">
        <w:trPr>
          <w:trHeight w:val="850"/>
        </w:trPr>
        <w:tc>
          <w:tcPr>
            <w:tcW w:w="50" w:type="dxa"/>
            <w:vMerge/>
            <w:tcBorders>
              <w:left w:val="single" w:sz="6" w:space="0" w:color="000000"/>
            </w:tcBorders>
            <w:vAlign w:val="center"/>
          </w:tcPr>
          <w:p w:rsidR="00FC3D58" w:rsidRPr="00307BA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&gt;300 - 1000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0,06</w:t>
            </w:r>
          </w:p>
        </w:tc>
      </w:tr>
      <w:tr w:rsidR="00FC3D58" w:rsidRPr="00307BAB">
        <w:trPr>
          <w:trHeight w:val="850"/>
        </w:trPr>
        <w:tc>
          <w:tcPr>
            <w:tcW w:w="50" w:type="dxa"/>
            <w:vMerge/>
            <w:tcBorders>
              <w:left w:val="single" w:sz="6" w:space="0" w:color="000000"/>
            </w:tcBorders>
            <w:vAlign w:val="center"/>
          </w:tcPr>
          <w:p w:rsidR="00FC3D58" w:rsidRPr="00307BA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&gt;1000 - 5000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0,08</w:t>
            </w:r>
          </w:p>
        </w:tc>
      </w:tr>
      <w:tr w:rsidR="00FC3D58" w:rsidRPr="00307BAB">
        <w:trPr>
          <w:trHeight w:val="850"/>
        </w:trPr>
        <w:tc>
          <w:tcPr>
            <w:tcW w:w="50" w:type="dxa"/>
            <w:vMerge/>
            <w:tcBorders>
              <w:left w:val="single" w:sz="6" w:space="0" w:color="000000"/>
            </w:tcBorders>
            <w:vAlign w:val="center"/>
          </w:tcPr>
          <w:p w:rsidR="00FC3D58" w:rsidRPr="00307BA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&gt;5000-10 000</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0,10</w:t>
            </w:r>
          </w:p>
        </w:tc>
      </w:tr>
      <w:tr w:rsidR="00FC3D58" w:rsidRPr="00307BAB">
        <w:trPr>
          <w:trHeight w:val="850"/>
        </w:trPr>
        <w:tc>
          <w:tcPr>
            <w:tcW w:w="50" w:type="dxa"/>
            <w:vMerge/>
            <w:tcBorders>
              <w:left w:val="single" w:sz="6" w:space="0" w:color="000000"/>
            </w:tcBorders>
            <w:vAlign w:val="center"/>
          </w:tcPr>
          <w:p w:rsidR="00FC3D58" w:rsidRPr="00307BAB" w:rsidRDefault="00FC3D58" w:rsidP="00FE7FE1">
            <w:pPr>
              <w:spacing w:line="240" w:lineRule="auto"/>
              <w:rPr>
                <w:rFonts w:ascii="Times New Roman" w:hAnsi="Times New Roman" w:cs="Times New Roman"/>
                <w:sz w:val="28"/>
                <w:szCs w:val="28"/>
              </w:rPr>
            </w:pPr>
          </w:p>
        </w:tc>
        <w:tc>
          <w:tcPr>
            <w:tcW w:w="2786" w:type="dxa"/>
            <w:tcBorders>
              <w:top w:val="single" w:sz="4" w:space="0" w:color="auto"/>
              <w:bottom w:val="single" w:sz="4" w:space="0" w:color="auto"/>
              <w:right w:val="single" w:sz="4" w:space="0" w:color="auto"/>
            </w:tcBorders>
            <w:vAlign w:val="center"/>
          </w:tcPr>
          <w:p w:rsidR="00FC3D58" w:rsidRPr="00307BAB" w:rsidDel="004B63BA"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 xml:space="preserve">&gt;10 000 </w:t>
            </w:r>
          </w:p>
        </w:tc>
        <w:tc>
          <w:tcPr>
            <w:tcW w:w="2410" w:type="dxa"/>
            <w:tcBorders>
              <w:top w:val="single" w:sz="4" w:space="0" w:color="auto"/>
              <w:left w:val="single" w:sz="4" w:space="0" w:color="auto"/>
              <w:bottom w:val="single" w:sz="4" w:space="0" w:color="auto"/>
              <w:right w:val="single" w:sz="4" w:space="0" w:color="auto"/>
            </w:tcBorders>
            <w:vAlign w:val="center"/>
          </w:tcPr>
          <w:p w:rsidR="00FC3D58" w:rsidRPr="00307BAB" w:rsidRDefault="00FC3D58" w:rsidP="00FE7FE1">
            <w:pPr>
              <w:spacing w:before="100" w:beforeAutospacing="1" w:after="100" w:afterAutospacing="1" w:line="240" w:lineRule="auto"/>
              <w:jc w:val="center"/>
              <w:rPr>
                <w:rFonts w:ascii="Times New Roman" w:hAnsi="Times New Roman" w:cs="Times New Roman"/>
                <w:sz w:val="28"/>
                <w:szCs w:val="28"/>
              </w:rPr>
            </w:pPr>
            <w:r w:rsidRPr="00307BAB">
              <w:rPr>
                <w:rFonts w:ascii="Times New Roman" w:hAnsi="Times New Roman" w:cs="Times New Roman"/>
                <w:sz w:val="28"/>
                <w:szCs w:val="28"/>
              </w:rPr>
              <w:t>0,20</w:t>
            </w:r>
          </w:p>
        </w:tc>
      </w:tr>
    </w:tbl>
    <w:p w:rsidR="00FC3D58" w:rsidRPr="00597463" w:rsidRDefault="00FC3D58" w:rsidP="00597463">
      <w:pPr>
        <w:spacing w:line="360" w:lineRule="auto"/>
        <w:ind w:left="340" w:firstLine="720"/>
        <w:rPr>
          <w:rFonts w:ascii="Times New Roman" w:hAnsi="Times New Roman" w:cs="Times New Roman"/>
          <w:sz w:val="28"/>
          <w:szCs w:val="28"/>
        </w:rPr>
      </w:pPr>
    </w:p>
    <w:p w:rsidR="00FC3D58" w:rsidRPr="00597463" w:rsidRDefault="00FC3D58" w:rsidP="002857FE">
      <w:pPr>
        <w:spacing w:line="360" w:lineRule="auto"/>
        <w:ind w:firstLine="720"/>
        <w:jc w:val="both"/>
        <w:rPr>
          <w:rFonts w:ascii="Times New Roman" w:hAnsi="Times New Roman" w:cs="Times New Roman"/>
          <w:sz w:val="28"/>
          <w:szCs w:val="28"/>
        </w:rPr>
      </w:pPr>
      <w:r w:rsidRPr="00597463">
        <w:rPr>
          <w:rFonts w:ascii="Times New Roman" w:hAnsi="Times New Roman" w:cs="Times New Roman"/>
          <w:sz w:val="28"/>
          <w:szCs w:val="28"/>
        </w:rPr>
        <w:t xml:space="preserve">*для организаций, созданных в год вступления в </w:t>
      </w:r>
      <w:r>
        <w:rPr>
          <w:rFonts w:ascii="Times New Roman" w:hAnsi="Times New Roman" w:cs="Times New Roman"/>
          <w:sz w:val="28"/>
          <w:szCs w:val="28"/>
        </w:rPr>
        <w:t>Организацию</w:t>
      </w:r>
      <w:r w:rsidRPr="00597463">
        <w:rPr>
          <w:rFonts w:ascii="Times New Roman" w:hAnsi="Times New Roman" w:cs="Times New Roman"/>
          <w:sz w:val="28"/>
          <w:szCs w:val="28"/>
        </w:rPr>
        <w:t>, объем освоения капитальных вложений/выручки определяется из планируемого объема освоения капитальных вложений/выручки последующего календарного года</w:t>
      </w:r>
    </w:p>
    <w:p w:rsidR="00FC3D58" w:rsidRDefault="00FC3D5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C3D58" w:rsidRPr="00307BAB" w:rsidRDefault="00FC3D58" w:rsidP="00307BAB">
      <w:pPr>
        <w:pStyle w:val="3"/>
        <w:jc w:val="right"/>
        <w:rPr>
          <w:rFonts w:ascii="Times New Roman" w:hAnsi="Times New Roman" w:cs="Times New Roman"/>
          <w:i/>
          <w:iCs/>
        </w:rPr>
      </w:pPr>
      <w:bookmarkStart w:id="34" w:name="_Ref472258932"/>
      <w:bookmarkStart w:id="35" w:name="_Toc474070588"/>
      <w:r w:rsidRPr="00307BAB">
        <w:rPr>
          <w:rFonts w:ascii="Times New Roman" w:hAnsi="Times New Roman" w:cs="Times New Roman"/>
          <w:i/>
          <w:iCs/>
        </w:rPr>
        <w:t xml:space="preserve">Приложение </w:t>
      </w:r>
      <w:r w:rsidR="00DF194A">
        <w:rPr>
          <w:rFonts w:ascii="Times New Roman" w:hAnsi="Times New Roman" w:cs="Times New Roman"/>
          <w:i/>
          <w:iCs/>
        </w:rPr>
        <w:t>10</w:t>
      </w:r>
      <w:r>
        <w:rPr>
          <w:rFonts w:ascii="Times New Roman" w:hAnsi="Times New Roman" w:cs="Times New Roman"/>
          <w:i/>
          <w:iCs/>
        </w:rPr>
        <w:t>.</w:t>
      </w:r>
      <w:r>
        <w:rPr>
          <w:rFonts w:ascii="Times New Roman" w:hAnsi="Times New Roman" w:cs="Times New Roman"/>
          <w:i/>
          <w:iCs/>
        </w:rPr>
        <w:br/>
        <w:t>Образец акта сверки</w:t>
      </w:r>
      <w:bookmarkEnd w:id="34"/>
      <w:bookmarkEnd w:id="35"/>
    </w:p>
    <w:tbl>
      <w:tblPr>
        <w:tblW w:w="0" w:type="auto"/>
        <w:tblInd w:w="2" w:type="dxa"/>
        <w:tblCellMar>
          <w:top w:w="15" w:type="dxa"/>
          <w:left w:w="15" w:type="dxa"/>
          <w:bottom w:w="15" w:type="dxa"/>
          <w:right w:w="15" w:type="dxa"/>
        </w:tblCellMar>
        <w:tblLook w:val="00A0"/>
      </w:tblPr>
      <w:tblGrid>
        <w:gridCol w:w="701"/>
        <w:gridCol w:w="2677"/>
        <w:gridCol w:w="817"/>
        <w:gridCol w:w="819"/>
        <w:gridCol w:w="696"/>
        <w:gridCol w:w="2667"/>
        <w:gridCol w:w="814"/>
        <w:gridCol w:w="818"/>
      </w:tblGrid>
      <w:tr w:rsidR="00FC3D58" w:rsidRPr="00E05E80">
        <w:trPr>
          <w:trHeight w:val="435"/>
        </w:trPr>
        <w:tc>
          <w:tcPr>
            <w:tcW w:w="10080" w:type="dxa"/>
            <w:gridSpan w:val="8"/>
            <w:vAlign w:val="center"/>
          </w:tcPr>
          <w:p w:rsidR="00FC3D58" w:rsidRDefault="00FC3D58" w:rsidP="00FE7FE1">
            <w:pPr>
              <w:spacing w:before="100" w:beforeAutospacing="1" w:after="100" w:afterAutospacing="1" w:line="240" w:lineRule="auto"/>
              <w:jc w:val="center"/>
              <w:rPr>
                <w:rFonts w:ascii="Times New Roman" w:hAnsi="Times New Roman" w:cs="Times New Roman"/>
                <w:b/>
                <w:bCs/>
                <w:sz w:val="24"/>
                <w:szCs w:val="24"/>
              </w:rPr>
            </w:pPr>
          </w:p>
          <w:p w:rsidR="00FC3D58" w:rsidRPr="00E05E80" w:rsidRDefault="00FC3D58" w:rsidP="00FE7FE1">
            <w:pPr>
              <w:spacing w:before="100" w:beforeAutospacing="1" w:after="100" w:afterAutospacing="1" w:line="240" w:lineRule="auto"/>
              <w:jc w:val="center"/>
              <w:rPr>
                <w:rFonts w:ascii="Times New Roman" w:hAnsi="Times New Roman" w:cs="Times New Roman"/>
                <w:sz w:val="24"/>
                <w:szCs w:val="24"/>
              </w:rPr>
            </w:pPr>
            <w:r w:rsidRPr="00E05E80">
              <w:rPr>
                <w:rFonts w:ascii="Times New Roman" w:hAnsi="Times New Roman" w:cs="Times New Roman"/>
                <w:b/>
                <w:bCs/>
                <w:sz w:val="24"/>
                <w:szCs w:val="24"/>
              </w:rPr>
              <w:t>Акт сверки</w:t>
            </w:r>
          </w:p>
        </w:tc>
      </w:tr>
      <w:tr w:rsidR="00FC3D58" w:rsidRPr="00E05E80">
        <w:trPr>
          <w:trHeight w:val="629"/>
        </w:trPr>
        <w:tc>
          <w:tcPr>
            <w:tcW w:w="10080" w:type="dxa"/>
            <w:gridSpan w:val="8"/>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sz w:val="16"/>
                <w:szCs w:val="16"/>
              </w:rPr>
              <w:t>взаимных расчетов за период: ____________ - ____________</w:t>
            </w:r>
            <w:r w:rsidRPr="00E05E80">
              <w:rPr>
                <w:rFonts w:ascii="Times New Roman" w:hAnsi="Times New Roman" w:cs="Times New Roman"/>
                <w:sz w:val="16"/>
                <w:szCs w:val="16"/>
              </w:rPr>
              <w:br/>
              <w:t xml:space="preserve">между _______________________ и </w:t>
            </w:r>
            <w:r w:rsidR="0006314A">
              <w:rPr>
                <w:rFonts w:ascii="Times New Roman" w:hAnsi="Times New Roman" w:cs="Times New Roman"/>
                <w:sz w:val="16"/>
                <w:szCs w:val="16"/>
              </w:rPr>
              <w:t>СРО</w:t>
            </w:r>
            <w:r w:rsidRPr="00E05E80">
              <w:rPr>
                <w:rFonts w:ascii="Times New Roman" w:hAnsi="Times New Roman" w:cs="Times New Roman"/>
                <w:sz w:val="16"/>
                <w:szCs w:val="16"/>
              </w:rPr>
              <w:t xml:space="preserve"> "СОЮЗАТОМСТРОЙ"</w:t>
            </w:r>
          </w:p>
        </w:tc>
      </w:tr>
      <w:tr w:rsidR="00FC3D58" w:rsidRPr="00E05E80">
        <w:trPr>
          <w:trHeight w:val="194"/>
        </w:trPr>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10080" w:type="dxa"/>
            <w:gridSpan w:val="8"/>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xml:space="preserve">Мы, нижеподписавшиеся, ______________________________________, в лице _________________________________, </w:t>
            </w:r>
            <w:proofErr w:type="spellStart"/>
            <w:r w:rsidRPr="00E05E80">
              <w:rPr>
                <w:rFonts w:ascii="Times New Roman" w:hAnsi="Times New Roman" w:cs="Times New Roman"/>
                <w:sz w:val="16"/>
                <w:szCs w:val="16"/>
              </w:rPr>
              <w:t>действующ</w:t>
            </w:r>
            <w:proofErr w:type="spellEnd"/>
            <w:r w:rsidRPr="00E05E80">
              <w:rPr>
                <w:rFonts w:ascii="Times New Roman" w:hAnsi="Times New Roman" w:cs="Times New Roman"/>
                <w:sz w:val="16"/>
                <w:szCs w:val="16"/>
              </w:rPr>
              <w:t xml:space="preserve">___ на </w:t>
            </w:r>
          </w:p>
        </w:tc>
      </w:tr>
      <w:tr w:rsidR="00FC3D58" w:rsidRPr="00E05E80">
        <w:trPr>
          <w:trHeight w:val="194"/>
        </w:trPr>
        <w:tc>
          <w:tcPr>
            <w:tcW w:w="10080" w:type="dxa"/>
            <w:gridSpan w:val="8"/>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xml:space="preserve">основании ______________________, с одной стороны, и </w:t>
            </w:r>
            <w:r w:rsidR="0006314A">
              <w:rPr>
                <w:rFonts w:ascii="Times New Roman" w:hAnsi="Times New Roman" w:cs="Times New Roman"/>
                <w:sz w:val="16"/>
                <w:szCs w:val="16"/>
              </w:rPr>
              <w:t>СРО</w:t>
            </w:r>
            <w:r w:rsidRPr="00E05E80">
              <w:rPr>
                <w:rFonts w:ascii="Times New Roman" w:hAnsi="Times New Roman" w:cs="Times New Roman"/>
                <w:sz w:val="16"/>
                <w:szCs w:val="16"/>
              </w:rPr>
              <w:t xml:space="preserve"> "СОЮЗАТОМСТРОЙ", в лице ____________________________, </w:t>
            </w:r>
          </w:p>
        </w:tc>
      </w:tr>
      <w:tr w:rsidR="00FC3D58" w:rsidRPr="00E05E80">
        <w:trPr>
          <w:trHeight w:val="194"/>
        </w:trPr>
        <w:tc>
          <w:tcPr>
            <w:tcW w:w="10080" w:type="dxa"/>
            <w:gridSpan w:val="8"/>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proofErr w:type="spellStart"/>
            <w:r w:rsidRPr="00E05E80">
              <w:rPr>
                <w:rFonts w:ascii="Times New Roman" w:hAnsi="Times New Roman" w:cs="Times New Roman"/>
                <w:sz w:val="16"/>
                <w:szCs w:val="16"/>
              </w:rPr>
              <w:t>действующ</w:t>
            </w:r>
            <w:proofErr w:type="spellEnd"/>
            <w:r w:rsidRPr="00E05E80">
              <w:rPr>
                <w:rFonts w:ascii="Times New Roman" w:hAnsi="Times New Roman" w:cs="Times New Roman"/>
                <w:sz w:val="16"/>
                <w:szCs w:val="16"/>
              </w:rPr>
              <w:t xml:space="preserve">___ на основании ______________________, с другой стороны, составили настоящий акт сверки в том, </w:t>
            </w:r>
          </w:p>
        </w:tc>
      </w:tr>
      <w:tr w:rsidR="00FC3D58" w:rsidRPr="00E05E80">
        <w:trPr>
          <w:trHeight w:val="194"/>
        </w:trPr>
        <w:tc>
          <w:tcPr>
            <w:tcW w:w="10080" w:type="dxa"/>
            <w:gridSpan w:val="8"/>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что состояние взаимных расчетов по данным учета следующее:</w:t>
            </w:r>
          </w:p>
        </w:tc>
      </w:tr>
      <w:tr w:rsidR="00FC3D58" w:rsidRPr="00E05E80">
        <w:trPr>
          <w:trHeight w:val="194"/>
        </w:trPr>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5040" w:type="dxa"/>
            <w:gridSpan w:val="4"/>
            <w:tcBorders>
              <w:top w:val="single" w:sz="6" w:space="0" w:color="000000"/>
              <w:left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xml:space="preserve">По данным ___________________________, </w:t>
            </w:r>
            <w:proofErr w:type="spellStart"/>
            <w:r w:rsidRPr="00E05E80">
              <w:rPr>
                <w:rFonts w:ascii="Times New Roman" w:hAnsi="Times New Roman" w:cs="Times New Roman"/>
                <w:sz w:val="16"/>
                <w:szCs w:val="16"/>
              </w:rPr>
              <w:t>руб</w:t>
            </w:r>
            <w:proofErr w:type="spellEnd"/>
          </w:p>
        </w:tc>
        <w:tc>
          <w:tcPr>
            <w:tcW w:w="5040" w:type="dxa"/>
            <w:gridSpan w:val="4"/>
            <w:tcBorders>
              <w:top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xml:space="preserve">По данным </w:t>
            </w:r>
            <w:r w:rsidR="0006314A">
              <w:rPr>
                <w:rFonts w:ascii="Times New Roman" w:hAnsi="Times New Roman" w:cs="Times New Roman"/>
                <w:sz w:val="16"/>
                <w:szCs w:val="16"/>
              </w:rPr>
              <w:t>СРО</w:t>
            </w:r>
            <w:r w:rsidRPr="00E05E80">
              <w:rPr>
                <w:rFonts w:ascii="Times New Roman" w:hAnsi="Times New Roman" w:cs="Times New Roman"/>
                <w:sz w:val="16"/>
                <w:szCs w:val="16"/>
              </w:rPr>
              <w:t xml:space="preserve"> "СОЮЗАТОМСТРОЙ", </w:t>
            </w:r>
            <w:proofErr w:type="spellStart"/>
            <w:r w:rsidRPr="00E05E80">
              <w:rPr>
                <w:rFonts w:ascii="Times New Roman" w:hAnsi="Times New Roman" w:cs="Times New Roman"/>
                <w:sz w:val="16"/>
                <w:szCs w:val="16"/>
              </w:rPr>
              <w:t>руб</w:t>
            </w:r>
            <w:proofErr w:type="spellEnd"/>
          </w:p>
        </w:tc>
      </w:tr>
      <w:tr w:rsidR="00FC3D58" w:rsidRPr="00E05E80">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jc w:val="center"/>
              <w:rPr>
                <w:rFonts w:ascii="Times New Roman" w:hAnsi="Times New Roman" w:cs="Times New Roman"/>
                <w:sz w:val="16"/>
                <w:szCs w:val="16"/>
              </w:rPr>
            </w:pPr>
            <w:r w:rsidRPr="00E05E80">
              <w:rPr>
                <w:rFonts w:ascii="Times New Roman" w:hAnsi="Times New Roman" w:cs="Times New Roman"/>
                <w:b/>
                <w:bCs/>
                <w:sz w:val="16"/>
                <w:szCs w:val="16"/>
              </w:rPr>
              <w:t>Кредит</w:t>
            </w:r>
          </w:p>
        </w:tc>
      </w:tr>
      <w:tr w:rsidR="00FC3D58" w:rsidRPr="00E05E8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700" w:type="dxa"/>
            <w:tcBorders>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w:t>
            </w:r>
          </w:p>
        </w:tc>
      </w:tr>
      <w:tr w:rsidR="00FC3D58" w:rsidRPr="00E05E8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r>
      <w:tr w:rsidR="00FC3D58" w:rsidRPr="00E05E8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 </w:t>
            </w:r>
          </w:p>
        </w:tc>
      </w:tr>
      <w:tr w:rsidR="00FC3D58" w:rsidRPr="00E05E80">
        <w:trPr>
          <w:trHeight w:val="194"/>
        </w:trPr>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4219" w:type="dxa"/>
            <w:gridSpan w:val="3"/>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По данным ______________________</w:t>
            </w: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4219" w:type="dxa"/>
            <w:gridSpan w:val="3"/>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10080" w:type="dxa"/>
            <w:gridSpan w:val="8"/>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b/>
                <w:bCs/>
                <w:sz w:val="16"/>
                <w:szCs w:val="16"/>
              </w:rPr>
              <w:t>на ___________________________________________________________________________</w:t>
            </w:r>
          </w:p>
        </w:tc>
      </w:tr>
      <w:tr w:rsidR="00FC3D58" w:rsidRPr="00E05E80">
        <w:trPr>
          <w:trHeight w:val="194"/>
        </w:trPr>
        <w:tc>
          <w:tcPr>
            <w:tcW w:w="9259" w:type="dxa"/>
            <w:gridSpan w:val="7"/>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4219" w:type="dxa"/>
            <w:gridSpan w:val="3"/>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От __________________________________</w:t>
            </w: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4219" w:type="dxa"/>
            <w:gridSpan w:val="3"/>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 xml:space="preserve">От </w:t>
            </w:r>
            <w:r w:rsidR="0006314A">
              <w:rPr>
                <w:rFonts w:ascii="Times New Roman" w:hAnsi="Times New Roman" w:cs="Times New Roman"/>
                <w:sz w:val="16"/>
                <w:szCs w:val="16"/>
              </w:rPr>
              <w:t>СРО</w:t>
            </w:r>
            <w:r w:rsidRPr="00E05E80">
              <w:rPr>
                <w:rFonts w:ascii="Times New Roman" w:hAnsi="Times New Roman" w:cs="Times New Roman"/>
                <w:sz w:val="16"/>
                <w:szCs w:val="16"/>
              </w:rPr>
              <w:t xml:space="preserve"> "СОЮЗАТОМСТРОЙ"</w:t>
            </w: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4219" w:type="dxa"/>
            <w:gridSpan w:val="3"/>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____________________________________</w:t>
            </w: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5040" w:type="dxa"/>
            <w:gridSpan w:val="4"/>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Президент _____________________________ /________________/</w:t>
            </w:r>
          </w:p>
        </w:tc>
      </w:tr>
      <w:tr w:rsidR="00FC3D58" w:rsidRPr="00E05E80">
        <w:trPr>
          <w:trHeight w:val="194"/>
        </w:trPr>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4219" w:type="dxa"/>
            <w:gridSpan w:val="3"/>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____________________________________</w:t>
            </w: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5040" w:type="dxa"/>
            <w:gridSpan w:val="4"/>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Гл.бухгалтер ___________________________ /________________/</w:t>
            </w:r>
          </w:p>
        </w:tc>
      </w:tr>
      <w:tr w:rsidR="00FC3D58" w:rsidRPr="00E05E80">
        <w:trPr>
          <w:trHeight w:val="194"/>
        </w:trPr>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r w:rsidR="00FC3D58" w:rsidRPr="00E05E80">
        <w:trPr>
          <w:trHeight w:val="194"/>
        </w:trPr>
        <w:tc>
          <w:tcPr>
            <w:tcW w:w="700" w:type="dxa"/>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М.П.</w:t>
            </w: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700" w:type="dxa"/>
            <w:vAlign w:val="center"/>
          </w:tcPr>
          <w:p w:rsidR="00FC3D58" w:rsidRPr="00E05E80" w:rsidRDefault="00FC3D58" w:rsidP="00FE7FE1">
            <w:pPr>
              <w:spacing w:before="100" w:beforeAutospacing="1" w:after="100" w:afterAutospacing="1" w:line="240" w:lineRule="auto"/>
              <w:rPr>
                <w:rFonts w:ascii="Times New Roman" w:hAnsi="Times New Roman" w:cs="Times New Roman"/>
                <w:sz w:val="16"/>
                <w:szCs w:val="16"/>
              </w:rPr>
            </w:pPr>
            <w:r w:rsidRPr="00E05E80">
              <w:rPr>
                <w:rFonts w:ascii="Times New Roman" w:hAnsi="Times New Roman" w:cs="Times New Roman"/>
                <w:sz w:val="16"/>
                <w:szCs w:val="16"/>
              </w:rPr>
              <w:t>М.П.</w:t>
            </w:r>
          </w:p>
        </w:tc>
        <w:tc>
          <w:tcPr>
            <w:tcW w:w="2700"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c>
          <w:tcPr>
            <w:tcW w:w="819" w:type="dxa"/>
            <w:vAlign w:val="center"/>
          </w:tcPr>
          <w:p w:rsidR="00FC3D58" w:rsidRPr="00E05E80" w:rsidRDefault="00FC3D58" w:rsidP="00FE7FE1">
            <w:pPr>
              <w:spacing w:line="240" w:lineRule="auto"/>
              <w:rPr>
                <w:rFonts w:ascii="Times New Roman" w:hAnsi="Times New Roman" w:cs="Times New Roman"/>
                <w:sz w:val="20"/>
                <w:szCs w:val="20"/>
              </w:rPr>
            </w:pPr>
          </w:p>
        </w:tc>
      </w:tr>
    </w:tbl>
    <w:p w:rsidR="00FC3D58" w:rsidRDefault="00FC3D58" w:rsidP="00FE7FE1"/>
    <w:p w:rsidR="00FC3D58" w:rsidRPr="00307BAB" w:rsidRDefault="00FC3D58" w:rsidP="00307BAB">
      <w:pPr>
        <w:pStyle w:val="3"/>
        <w:jc w:val="right"/>
        <w:rPr>
          <w:rFonts w:ascii="Times New Roman" w:hAnsi="Times New Roman" w:cs="Times New Roman"/>
          <w:i/>
          <w:iCs/>
        </w:rPr>
      </w:pPr>
      <w:r>
        <w:br w:type="page"/>
      </w:r>
      <w:bookmarkStart w:id="36" w:name="_Ref472258802"/>
      <w:bookmarkStart w:id="37" w:name="_Ref472258844"/>
      <w:bookmarkStart w:id="38" w:name="_Ref472258915"/>
      <w:bookmarkStart w:id="39" w:name="_Toc474070589"/>
      <w:r w:rsidRPr="00307BAB">
        <w:rPr>
          <w:rFonts w:ascii="Times New Roman" w:hAnsi="Times New Roman" w:cs="Times New Roman"/>
          <w:i/>
          <w:iCs/>
        </w:rPr>
        <w:t xml:space="preserve">Приложение </w:t>
      </w:r>
      <w:r w:rsidR="00DF194A">
        <w:rPr>
          <w:rFonts w:ascii="Times New Roman" w:hAnsi="Times New Roman" w:cs="Times New Roman"/>
          <w:i/>
          <w:iCs/>
        </w:rPr>
        <w:t>11</w:t>
      </w:r>
      <w:r>
        <w:rPr>
          <w:rFonts w:ascii="Times New Roman" w:hAnsi="Times New Roman" w:cs="Times New Roman"/>
          <w:i/>
          <w:iCs/>
        </w:rPr>
        <w:t>.</w:t>
      </w:r>
      <w:r>
        <w:rPr>
          <w:rFonts w:ascii="Times New Roman" w:hAnsi="Times New Roman" w:cs="Times New Roman"/>
          <w:i/>
          <w:iCs/>
        </w:rPr>
        <w:br/>
        <w:t>Образец протокола согласования ежемесячного членского взноса</w:t>
      </w:r>
      <w:bookmarkEnd w:id="36"/>
      <w:bookmarkEnd w:id="37"/>
      <w:bookmarkEnd w:id="38"/>
      <w:bookmarkEnd w:id="39"/>
    </w:p>
    <w:p w:rsidR="00FC3D58" w:rsidRPr="00E77573" w:rsidRDefault="00FC3D58" w:rsidP="00FE7FE1">
      <w:pPr>
        <w:spacing w:line="240" w:lineRule="auto"/>
        <w:jc w:val="center"/>
        <w:rPr>
          <w:rFonts w:ascii="Times New Roman" w:hAnsi="Times New Roman" w:cs="Times New Roman"/>
          <w:b/>
          <w:bCs/>
          <w:sz w:val="28"/>
          <w:szCs w:val="28"/>
        </w:rPr>
      </w:pPr>
      <w:r w:rsidRPr="00E77573">
        <w:rPr>
          <w:rFonts w:ascii="Times New Roman" w:hAnsi="Times New Roman" w:cs="Times New Roman"/>
          <w:b/>
          <w:bCs/>
          <w:sz w:val="28"/>
          <w:szCs w:val="28"/>
        </w:rPr>
        <w:t>ПРОТОКОЛ</w:t>
      </w:r>
    </w:p>
    <w:p w:rsidR="00FC3D58" w:rsidRDefault="00FC3D58" w:rsidP="00FE7FE1">
      <w:pPr>
        <w:spacing w:line="240" w:lineRule="auto"/>
        <w:jc w:val="center"/>
        <w:rPr>
          <w:rFonts w:ascii="Times New Roman" w:hAnsi="Times New Roman" w:cs="Times New Roman"/>
          <w:b/>
          <w:bCs/>
          <w:sz w:val="24"/>
          <w:szCs w:val="24"/>
        </w:rPr>
      </w:pPr>
    </w:p>
    <w:p w:rsidR="00FC3D58" w:rsidRPr="00995FF4" w:rsidRDefault="00FC3D58" w:rsidP="00FE7FE1">
      <w:pPr>
        <w:spacing w:line="240" w:lineRule="auto"/>
        <w:jc w:val="center"/>
        <w:rPr>
          <w:rFonts w:ascii="Times New Roman" w:hAnsi="Times New Roman" w:cs="Times New Roman"/>
          <w:sz w:val="24"/>
          <w:szCs w:val="24"/>
          <w:lang w:eastAsia="en-US"/>
        </w:rPr>
      </w:pPr>
      <w:r w:rsidRPr="00995FF4">
        <w:rPr>
          <w:rFonts w:ascii="Times New Roman" w:hAnsi="Times New Roman" w:cs="Times New Roman"/>
          <w:sz w:val="24"/>
          <w:szCs w:val="24"/>
          <w:lang w:eastAsia="en-US"/>
        </w:rPr>
        <w:t>согласования ежемесячного членского взноса «______________________________».</w:t>
      </w:r>
    </w:p>
    <w:p w:rsidR="00FC3D58" w:rsidRPr="00995FF4" w:rsidRDefault="00FC3D58" w:rsidP="00FE7FE1">
      <w:pPr>
        <w:spacing w:line="240" w:lineRule="auto"/>
        <w:ind w:left="2113" w:firstLine="11"/>
        <w:jc w:val="center"/>
        <w:rPr>
          <w:rFonts w:ascii="Times New Roman" w:hAnsi="Times New Roman" w:cs="Times New Roman"/>
          <w:lang w:eastAsia="en-US"/>
        </w:rPr>
      </w:pPr>
      <w:r w:rsidRPr="00995FF4">
        <w:rPr>
          <w:rFonts w:ascii="Times New Roman" w:hAnsi="Times New Roman" w:cs="Times New Roman"/>
          <w:lang w:eastAsia="en-US"/>
        </w:rPr>
        <w:t>(наименование организации</w:t>
      </w:r>
      <w:r>
        <w:rPr>
          <w:rFonts w:ascii="Times New Roman" w:hAnsi="Times New Roman" w:cs="Times New Roman"/>
          <w:lang w:eastAsia="en-US"/>
        </w:rPr>
        <w:t xml:space="preserve"> </w:t>
      </w:r>
      <w:r w:rsidRPr="00995FF4">
        <w:rPr>
          <w:rFonts w:ascii="Times New Roman" w:hAnsi="Times New Roman" w:cs="Times New Roman"/>
          <w:lang w:eastAsia="en-US"/>
        </w:rPr>
        <w:t>- члена СРО «СОЮЗАТОМСТРОЙ»)</w:t>
      </w:r>
    </w:p>
    <w:p w:rsidR="00FC3D58" w:rsidRPr="00535E2E" w:rsidRDefault="00FC3D58" w:rsidP="00FE7FE1">
      <w:pPr>
        <w:spacing w:line="240" w:lineRule="auto"/>
        <w:jc w:val="center"/>
        <w:rPr>
          <w:rFonts w:ascii="Times New Roman" w:hAnsi="Times New Roman" w:cs="Times New Roman"/>
          <w:sz w:val="24"/>
          <w:szCs w:val="24"/>
        </w:rPr>
      </w:pPr>
    </w:p>
    <w:p w:rsidR="00FC3D58" w:rsidRDefault="00FC3D58" w:rsidP="00FE7FE1">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 </w:t>
      </w:r>
      <w:r w:rsidRPr="00535E2E">
        <w:rPr>
          <w:rFonts w:ascii="Times New Roman" w:hAnsi="Times New Roman" w:cs="Times New Roman"/>
          <w:sz w:val="24"/>
          <w:szCs w:val="24"/>
        </w:rPr>
        <w:t>Основание установления членского взноса</w:t>
      </w:r>
      <w:r>
        <w:rPr>
          <w:rFonts w:ascii="Times New Roman" w:hAnsi="Times New Roman" w:cs="Times New Roman"/>
          <w:sz w:val="24"/>
          <w:szCs w:val="24"/>
        </w:rPr>
        <w:t xml:space="preserve"> </w:t>
      </w:r>
      <w:r w:rsidRPr="00535E2E">
        <w:rPr>
          <w:rFonts w:ascii="Times New Roman" w:hAnsi="Times New Roman" w:cs="Times New Roman"/>
          <w:sz w:val="24"/>
          <w:szCs w:val="24"/>
        </w:rPr>
        <w:t>-</w:t>
      </w:r>
      <w:r>
        <w:rPr>
          <w:rFonts w:ascii="Times New Roman" w:hAnsi="Times New Roman" w:cs="Times New Roman"/>
          <w:sz w:val="24"/>
          <w:szCs w:val="24"/>
        </w:rPr>
        <w:t xml:space="preserve"> </w:t>
      </w:r>
      <w:r w:rsidRPr="00535E2E">
        <w:rPr>
          <w:rFonts w:ascii="Times New Roman" w:hAnsi="Times New Roman" w:cs="Times New Roman"/>
          <w:sz w:val="24"/>
          <w:szCs w:val="24"/>
        </w:rPr>
        <w:t xml:space="preserve">положение о </w:t>
      </w:r>
      <w:r>
        <w:rPr>
          <w:rFonts w:ascii="Times New Roman" w:hAnsi="Times New Roman" w:cs="Times New Roman"/>
          <w:sz w:val="24"/>
          <w:szCs w:val="24"/>
        </w:rPr>
        <w:t>членстве</w:t>
      </w:r>
      <w:r w:rsidRPr="00535E2E">
        <w:rPr>
          <w:rFonts w:ascii="Times New Roman" w:hAnsi="Times New Roman" w:cs="Times New Roman"/>
          <w:sz w:val="24"/>
          <w:szCs w:val="24"/>
        </w:rPr>
        <w:t xml:space="preserve"> в СРО «</w:t>
      </w:r>
      <w:r>
        <w:rPr>
          <w:rFonts w:ascii="Times New Roman" w:hAnsi="Times New Roman" w:cs="Times New Roman"/>
          <w:sz w:val="24"/>
          <w:szCs w:val="24"/>
        </w:rPr>
        <w:t>СОЮЗАТОМСТРОЙ»</w:t>
      </w:r>
      <w:r w:rsidRPr="00E771F0">
        <w:rPr>
          <w:rFonts w:ascii="Times New Roman" w:hAnsi="Times New Roman" w:cs="Times New Roman"/>
          <w:sz w:val="24"/>
          <w:szCs w:val="24"/>
        </w:rPr>
        <w:t>, утвержденное общим собранием 10.02.2017 г.;</w:t>
      </w:r>
    </w:p>
    <w:p w:rsidR="00FC3D58" w:rsidRPr="00535E2E" w:rsidRDefault="00FC3D58" w:rsidP="00FE7FE1">
      <w:pPr>
        <w:spacing w:line="240" w:lineRule="auto"/>
        <w:ind w:right="-1" w:firstLine="567"/>
        <w:jc w:val="both"/>
        <w:rPr>
          <w:rFonts w:ascii="Times New Roman" w:hAnsi="Times New Roman" w:cs="Times New Roman"/>
          <w:sz w:val="24"/>
          <w:szCs w:val="24"/>
        </w:rPr>
      </w:pPr>
    </w:p>
    <w:p w:rsidR="00FC3D58" w:rsidRDefault="00FC3D58" w:rsidP="00FE7FE1">
      <w:p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t xml:space="preserve">2. </w:t>
      </w:r>
      <w:r w:rsidRPr="00EC0455">
        <w:rPr>
          <w:rFonts w:ascii="Times New Roman" w:hAnsi="Times New Roman" w:cs="Times New Roman"/>
          <w:sz w:val="24"/>
          <w:szCs w:val="24"/>
        </w:rPr>
        <w:t xml:space="preserve">Расчет </w:t>
      </w:r>
      <w:r>
        <w:rPr>
          <w:rFonts w:ascii="Times New Roman" w:hAnsi="Times New Roman" w:cs="Times New Roman"/>
          <w:sz w:val="24"/>
          <w:szCs w:val="24"/>
        </w:rPr>
        <w:t xml:space="preserve">индивидуального </w:t>
      </w:r>
      <w:r w:rsidRPr="00EC0455">
        <w:rPr>
          <w:rFonts w:ascii="Times New Roman" w:hAnsi="Times New Roman" w:cs="Times New Roman"/>
          <w:sz w:val="24"/>
          <w:szCs w:val="24"/>
        </w:rPr>
        <w:t>размера ежемесячного членского взноса:</w:t>
      </w:r>
    </w:p>
    <w:p w:rsidR="00FC3D58" w:rsidRDefault="00FC3D58" w:rsidP="00FE7FE1">
      <w:pPr>
        <w:spacing w:line="240" w:lineRule="auto"/>
        <w:ind w:right="425"/>
        <w:jc w:val="both"/>
        <w:rPr>
          <w:rFonts w:ascii="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04"/>
        <w:gridCol w:w="2279"/>
      </w:tblGrid>
      <w:tr w:rsidR="00FC3D58" w:rsidRPr="00BE2B7E" w:rsidTr="002857FE">
        <w:tc>
          <w:tcPr>
            <w:tcW w:w="817" w:type="dxa"/>
            <w:vAlign w:val="bottom"/>
          </w:tcPr>
          <w:p w:rsidR="00FC3D58" w:rsidRPr="00BE2B7E" w:rsidRDefault="00FC3D58" w:rsidP="00FE7FE1">
            <w:pPr>
              <w:spacing w:line="360" w:lineRule="auto"/>
              <w:ind w:right="425"/>
              <w:jc w:val="center"/>
              <w:rPr>
                <w:rFonts w:ascii="Times New Roman" w:hAnsi="Times New Roman" w:cs="Times New Roman"/>
                <w:sz w:val="24"/>
                <w:szCs w:val="24"/>
              </w:rPr>
            </w:pPr>
            <w:r>
              <w:rPr>
                <w:rFonts w:ascii="Times New Roman" w:hAnsi="Times New Roman" w:cs="Times New Roman"/>
                <w:sz w:val="24"/>
                <w:szCs w:val="24"/>
              </w:rPr>
              <w:t>№</w:t>
            </w:r>
          </w:p>
        </w:tc>
        <w:tc>
          <w:tcPr>
            <w:tcW w:w="6804" w:type="dxa"/>
            <w:vAlign w:val="bottom"/>
          </w:tcPr>
          <w:p w:rsidR="00FC3D58" w:rsidRPr="00BE2B7E" w:rsidRDefault="00FC3D58" w:rsidP="00FE7FE1">
            <w:pPr>
              <w:spacing w:line="360" w:lineRule="auto"/>
              <w:ind w:right="425"/>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279" w:type="dxa"/>
            <w:vAlign w:val="bottom"/>
          </w:tcPr>
          <w:p w:rsidR="00FC3D58" w:rsidRPr="00BE2B7E" w:rsidRDefault="00FC3D58" w:rsidP="00FE7FE1">
            <w:pPr>
              <w:spacing w:line="360" w:lineRule="auto"/>
              <w:ind w:right="425"/>
              <w:jc w:val="center"/>
              <w:rPr>
                <w:rFonts w:ascii="Times New Roman" w:hAnsi="Times New Roman" w:cs="Times New Roman"/>
                <w:sz w:val="24"/>
                <w:szCs w:val="24"/>
              </w:rPr>
            </w:pPr>
            <w:r>
              <w:rPr>
                <w:rFonts w:ascii="Times New Roman" w:hAnsi="Times New Roman" w:cs="Times New Roman"/>
                <w:sz w:val="24"/>
                <w:szCs w:val="24"/>
              </w:rPr>
              <w:t>тыс. руб.</w:t>
            </w:r>
          </w:p>
        </w:tc>
      </w:tr>
      <w:tr w:rsidR="00FC3D58" w:rsidRPr="00BE2B7E" w:rsidTr="002857FE">
        <w:trPr>
          <w:trHeight w:val="330"/>
        </w:trPr>
        <w:tc>
          <w:tcPr>
            <w:tcW w:w="817" w:type="dxa"/>
            <w:vAlign w:val="center"/>
          </w:tcPr>
          <w:p w:rsidR="00FC3D58" w:rsidRPr="001442A8" w:rsidRDefault="00FC3D58" w:rsidP="00FE7FE1">
            <w:pPr>
              <w:spacing w:line="240" w:lineRule="auto"/>
              <w:ind w:right="425"/>
              <w:jc w:val="right"/>
              <w:rPr>
                <w:rFonts w:ascii="Times New Roman" w:hAnsi="Times New Roman" w:cs="Times New Roman"/>
                <w:b/>
                <w:bCs/>
                <w:sz w:val="24"/>
                <w:szCs w:val="24"/>
              </w:rPr>
            </w:pPr>
            <w:r w:rsidRPr="001442A8">
              <w:rPr>
                <w:rFonts w:ascii="Times New Roman" w:hAnsi="Times New Roman" w:cs="Times New Roman"/>
                <w:b/>
                <w:bCs/>
                <w:sz w:val="20"/>
                <w:szCs w:val="20"/>
              </w:rPr>
              <w:t>1</w:t>
            </w:r>
          </w:p>
        </w:tc>
        <w:tc>
          <w:tcPr>
            <w:tcW w:w="6804" w:type="dxa"/>
            <w:vAlign w:val="center"/>
          </w:tcPr>
          <w:p w:rsidR="00FC3D58" w:rsidRPr="001442A8" w:rsidRDefault="00FC3D58" w:rsidP="00FE7FE1">
            <w:pPr>
              <w:spacing w:line="240" w:lineRule="auto"/>
              <w:ind w:right="425"/>
              <w:jc w:val="center"/>
              <w:rPr>
                <w:rFonts w:ascii="Times New Roman" w:hAnsi="Times New Roman" w:cs="Times New Roman"/>
                <w:b/>
                <w:bCs/>
                <w:sz w:val="20"/>
                <w:szCs w:val="20"/>
              </w:rPr>
            </w:pPr>
            <w:r w:rsidRPr="001442A8">
              <w:rPr>
                <w:rFonts w:ascii="Times New Roman" w:hAnsi="Times New Roman" w:cs="Times New Roman"/>
                <w:b/>
                <w:bCs/>
                <w:sz w:val="20"/>
                <w:szCs w:val="20"/>
              </w:rPr>
              <w:t>2</w:t>
            </w:r>
          </w:p>
        </w:tc>
        <w:tc>
          <w:tcPr>
            <w:tcW w:w="2279" w:type="dxa"/>
            <w:vAlign w:val="center"/>
          </w:tcPr>
          <w:p w:rsidR="00FC3D58" w:rsidRPr="001442A8" w:rsidRDefault="00FC3D58" w:rsidP="00FE7FE1">
            <w:pPr>
              <w:spacing w:line="240" w:lineRule="auto"/>
              <w:ind w:right="425"/>
              <w:jc w:val="center"/>
              <w:rPr>
                <w:rFonts w:ascii="Times New Roman" w:hAnsi="Times New Roman" w:cs="Times New Roman"/>
                <w:b/>
                <w:bCs/>
                <w:sz w:val="24"/>
                <w:szCs w:val="24"/>
              </w:rPr>
            </w:pPr>
            <w:r w:rsidRPr="001442A8">
              <w:rPr>
                <w:rFonts w:ascii="Times New Roman" w:hAnsi="Times New Roman" w:cs="Times New Roman"/>
                <w:b/>
                <w:bCs/>
                <w:sz w:val="20"/>
                <w:szCs w:val="20"/>
              </w:rPr>
              <w:t>3</w:t>
            </w:r>
          </w:p>
        </w:tc>
      </w:tr>
      <w:tr w:rsidR="00FC3D58" w:rsidRPr="00BE2B7E" w:rsidTr="002857FE">
        <w:tc>
          <w:tcPr>
            <w:tcW w:w="817" w:type="dxa"/>
            <w:vAlign w:val="center"/>
          </w:tcPr>
          <w:p w:rsidR="00FC3D58" w:rsidRPr="00B816DA" w:rsidRDefault="00FC3D58" w:rsidP="00FE7FE1">
            <w:pPr>
              <w:spacing w:line="240" w:lineRule="auto"/>
              <w:jc w:val="both"/>
              <w:rPr>
                <w:rFonts w:ascii="Times New Roman" w:hAnsi="Times New Roman" w:cs="Times New Roman"/>
                <w:sz w:val="24"/>
                <w:szCs w:val="24"/>
              </w:rPr>
            </w:pPr>
            <w:r w:rsidRPr="00B816DA">
              <w:rPr>
                <w:rFonts w:ascii="Times New Roman" w:hAnsi="Times New Roman" w:cs="Times New Roman"/>
                <w:sz w:val="24"/>
                <w:szCs w:val="24"/>
              </w:rPr>
              <w:t>1</w:t>
            </w:r>
          </w:p>
        </w:tc>
        <w:tc>
          <w:tcPr>
            <w:tcW w:w="6804" w:type="dxa"/>
          </w:tcPr>
          <w:p w:rsidR="002857FE" w:rsidRDefault="00FC3D58" w:rsidP="00FE7FE1">
            <w:pPr>
              <w:spacing w:line="240" w:lineRule="auto"/>
              <w:ind w:right="425"/>
              <w:jc w:val="both"/>
              <w:rPr>
                <w:rFonts w:ascii="Times New Roman" w:hAnsi="Times New Roman" w:cs="Times New Roman"/>
                <w:i/>
                <w:iCs/>
                <w:sz w:val="24"/>
                <w:szCs w:val="24"/>
              </w:rPr>
            </w:pPr>
            <w:r w:rsidRPr="00BE2B7E">
              <w:rPr>
                <w:rFonts w:ascii="Times New Roman" w:hAnsi="Times New Roman" w:cs="Times New Roman"/>
                <w:sz w:val="24"/>
                <w:szCs w:val="24"/>
              </w:rPr>
              <w:t>Выручка всего</w:t>
            </w:r>
            <w:r>
              <w:rPr>
                <w:rFonts w:ascii="Times New Roman" w:hAnsi="Times New Roman" w:cs="Times New Roman"/>
                <w:sz w:val="24"/>
                <w:szCs w:val="24"/>
              </w:rPr>
              <w:t xml:space="preserve"> </w:t>
            </w:r>
            <w:r w:rsidRPr="00A952EC">
              <w:rPr>
                <w:rFonts w:ascii="Times New Roman" w:hAnsi="Times New Roman" w:cs="Times New Roman"/>
                <w:i/>
                <w:iCs/>
                <w:sz w:val="24"/>
                <w:szCs w:val="24"/>
              </w:rPr>
              <w:t>(</w:t>
            </w:r>
            <w:r>
              <w:rPr>
                <w:rFonts w:ascii="Times New Roman" w:hAnsi="Times New Roman" w:cs="Times New Roman"/>
                <w:i/>
                <w:iCs/>
                <w:sz w:val="24"/>
                <w:szCs w:val="24"/>
              </w:rPr>
              <w:t>данные из</w:t>
            </w:r>
            <w:r w:rsidRPr="00A952EC">
              <w:rPr>
                <w:rFonts w:ascii="Times New Roman" w:hAnsi="Times New Roman" w:cs="Times New Roman"/>
                <w:i/>
                <w:iCs/>
                <w:sz w:val="24"/>
                <w:szCs w:val="24"/>
              </w:rPr>
              <w:t xml:space="preserve"> форм</w:t>
            </w:r>
            <w:r>
              <w:rPr>
                <w:rFonts w:ascii="Times New Roman" w:hAnsi="Times New Roman" w:cs="Times New Roman"/>
                <w:i/>
                <w:iCs/>
                <w:sz w:val="24"/>
                <w:szCs w:val="24"/>
              </w:rPr>
              <w:t>ы</w:t>
            </w:r>
            <w:r w:rsidRPr="00A952EC">
              <w:rPr>
                <w:rFonts w:ascii="Times New Roman" w:hAnsi="Times New Roman" w:cs="Times New Roman"/>
                <w:i/>
                <w:iCs/>
                <w:sz w:val="24"/>
                <w:szCs w:val="24"/>
              </w:rPr>
              <w:t xml:space="preserve"> №2 </w:t>
            </w:r>
          </w:p>
          <w:p w:rsidR="00FC3D58" w:rsidRDefault="00FC3D58" w:rsidP="00FE7FE1">
            <w:pPr>
              <w:spacing w:line="240" w:lineRule="auto"/>
              <w:ind w:right="425"/>
              <w:jc w:val="both"/>
              <w:rPr>
                <w:rFonts w:ascii="Times New Roman" w:hAnsi="Times New Roman" w:cs="Times New Roman"/>
                <w:sz w:val="24"/>
                <w:szCs w:val="24"/>
              </w:rPr>
            </w:pPr>
            <w:r w:rsidRPr="00A952EC">
              <w:rPr>
                <w:rFonts w:ascii="Times New Roman" w:hAnsi="Times New Roman" w:cs="Times New Roman"/>
                <w:i/>
                <w:iCs/>
                <w:sz w:val="24"/>
                <w:szCs w:val="24"/>
              </w:rPr>
              <w:t xml:space="preserve">«Отчет о финансовых </w:t>
            </w:r>
            <w:r>
              <w:rPr>
                <w:rFonts w:ascii="Times New Roman" w:hAnsi="Times New Roman" w:cs="Times New Roman"/>
                <w:i/>
                <w:iCs/>
                <w:sz w:val="24"/>
                <w:szCs w:val="24"/>
              </w:rPr>
              <w:t>результатах» за предыдущий год)</w:t>
            </w:r>
            <w:r>
              <w:rPr>
                <w:rFonts w:ascii="Times New Roman" w:hAnsi="Times New Roman" w:cs="Times New Roman"/>
                <w:sz w:val="24"/>
                <w:szCs w:val="24"/>
              </w:rPr>
              <w:t xml:space="preserve">, </w:t>
            </w:r>
          </w:p>
          <w:p w:rsidR="00FC3D58" w:rsidRPr="00BE2B7E" w:rsidRDefault="00FC3D58" w:rsidP="00FE7FE1">
            <w:p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t>в том числе</w:t>
            </w:r>
            <w:r w:rsidRPr="00BE2B7E">
              <w:rPr>
                <w:rFonts w:ascii="Times New Roman" w:hAnsi="Times New Roman" w:cs="Times New Roman"/>
                <w:sz w:val="24"/>
                <w:szCs w:val="24"/>
              </w:rPr>
              <w:t>:</w:t>
            </w:r>
          </w:p>
        </w:tc>
        <w:tc>
          <w:tcPr>
            <w:tcW w:w="2279" w:type="dxa"/>
          </w:tcPr>
          <w:p w:rsidR="00FC3D58" w:rsidRPr="00BE2B7E" w:rsidRDefault="00FC3D58" w:rsidP="00FE7FE1">
            <w:pPr>
              <w:spacing w:line="240" w:lineRule="auto"/>
              <w:ind w:right="425"/>
              <w:jc w:val="both"/>
              <w:rPr>
                <w:rFonts w:ascii="Times New Roman" w:hAnsi="Times New Roman" w:cs="Times New Roman"/>
                <w:sz w:val="24"/>
                <w:szCs w:val="24"/>
              </w:rPr>
            </w:pPr>
          </w:p>
        </w:tc>
      </w:tr>
      <w:tr w:rsidR="00FC3D58" w:rsidRPr="00BE2B7E" w:rsidTr="002857FE">
        <w:tc>
          <w:tcPr>
            <w:tcW w:w="817" w:type="dxa"/>
            <w:vAlign w:val="center"/>
          </w:tcPr>
          <w:p w:rsidR="00FC3D58" w:rsidRPr="00B816DA" w:rsidRDefault="00FC3D58"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804" w:type="dxa"/>
            <w:vAlign w:val="center"/>
          </w:tcPr>
          <w:p w:rsidR="00FC3D58" w:rsidRDefault="00FC3D58" w:rsidP="00FE7FE1">
            <w:pPr>
              <w:spacing w:line="240" w:lineRule="auto"/>
              <w:ind w:right="425"/>
              <w:rPr>
                <w:rFonts w:ascii="Times New Roman" w:hAnsi="Times New Roman" w:cs="Times New Roman"/>
                <w:sz w:val="24"/>
                <w:szCs w:val="24"/>
              </w:rPr>
            </w:pPr>
            <w:r>
              <w:rPr>
                <w:rFonts w:ascii="Times New Roman" w:hAnsi="Times New Roman" w:cs="Times New Roman"/>
                <w:sz w:val="24"/>
                <w:szCs w:val="24"/>
              </w:rPr>
              <w:t xml:space="preserve">Объем выручки </w:t>
            </w:r>
            <w:r w:rsidRPr="00BF3028">
              <w:rPr>
                <w:rFonts w:ascii="Times New Roman" w:hAnsi="Times New Roman" w:cs="Times New Roman"/>
                <w:sz w:val="24"/>
                <w:szCs w:val="24"/>
              </w:rPr>
              <w:t>в части выполнения работ в области строительной деятельности</w:t>
            </w:r>
          </w:p>
          <w:p w:rsidR="00FC3D58" w:rsidRPr="00BE2B7E" w:rsidRDefault="00FC3D58" w:rsidP="00FE7FE1">
            <w:pPr>
              <w:spacing w:line="240" w:lineRule="auto"/>
              <w:ind w:right="425"/>
              <w:rPr>
                <w:rFonts w:ascii="Times New Roman" w:hAnsi="Times New Roman" w:cs="Times New Roman"/>
                <w:sz w:val="24"/>
                <w:szCs w:val="24"/>
              </w:rPr>
            </w:pPr>
          </w:p>
        </w:tc>
        <w:tc>
          <w:tcPr>
            <w:tcW w:w="2279" w:type="dxa"/>
          </w:tcPr>
          <w:p w:rsidR="00FC3D58" w:rsidRPr="00BE2B7E" w:rsidRDefault="00FC3D58" w:rsidP="00FE7FE1">
            <w:pPr>
              <w:spacing w:line="240" w:lineRule="auto"/>
              <w:ind w:right="425"/>
              <w:jc w:val="both"/>
              <w:rPr>
                <w:rFonts w:ascii="Times New Roman" w:hAnsi="Times New Roman" w:cs="Times New Roman"/>
                <w:sz w:val="24"/>
                <w:szCs w:val="24"/>
              </w:rPr>
            </w:pPr>
          </w:p>
        </w:tc>
      </w:tr>
      <w:tr w:rsidR="00FC3D58" w:rsidRPr="00BE2B7E" w:rsidTr="002857FE">
        <w:trPr>
          <w:trHeight w:val="1621"/>
        </w:trPr>
        <w:tc>
          <w:tcPr>
            <w:tcW w:w="817" w:type="dxa"/>
            <w:vAlign w:val="center"/>
          </w:tcPr>
          <w:p w:rsidR="00FC3D58" w:rsidRPr="00B816DA" w:rsidRDefault="00FC3D58"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vAlign w:val="center"/>
          </w:tcPr>
          <w:p w:rsidR="00FC3D58" w:rsidRPr="00157D2C" w:rsidRDefault="00FC3D58" w:rsidP="00FE7FE1">
            <w:pPr>
              <w:spacing w:line="240" w:lineRule="auto"/>
              <w:ind w:right="425"/>
              <w:jc w:val="both"/>
              <w:rPr>
                <w:rFonts w:ascii="Times New Roman" w:hAnsi="Times New Roman" w:cs="Times New Roman"/>
                <w:sz w:val="24"/>
                <w:szCs w:val="24"/>
              </w:rPr>
            </w:pPr>
            <w:r w:rsidRPr="00A952EC">
              <w:rPr>
                <w:rFonts w:ascii="Times New Roman" w:hAnsi="Times New Roman" w:cs="Times New Roman"/>
                <w:sz w:val="24"/>
                <w:szCs w:val="24"/>
              </w:rPr>
              <w:t xml:space="preserve">Объем освоения капитальных вложений </w:t>
            </w:r>
            <w:r w:rsidRPr="00157D2C">
              <w:rPr>
                <w:rFonts w:ascii="Times New Roman" w:hAnsi="Times New Roman" w:cs="Times New Roman"/>
                <w:sz w:val="24"/>
                <w:szCs w:val="24"/>
              </w:rPr>
              <w:t>при организации работ</w:t>
            </w:r>
            <w:r>
              <w:rPr>
                <w:rFonts w:ascii="Times New Roman" w:hAnsi="Times New Roman" w:cs="Times New Roman"/>
                <w:sz w:val="24"/>
                <w:szCs w:val="24"/>
              </w:rPr>
              <w:t xml:space="preserve"> </w:t>
            </w:r>
            <w:r w:rsidRPr="00157D2C">
              <w:rPr>
                <w:rFonts w:ascii="Times New Roman" w:hAnsi="Times New Roman" w:cs="Times New Roman"/>
                <w:sz w:val="24"/>
                <w:szCs w:val="24"/>
              </w:rPr>
              <w:t xml:space="preserve">застройщиком, техническим заказчиком </w:t>
            </w:r>
          </w:p>
          <w:p w:rsidR="00FC3D58" w:rsidRDefault="00FC3D58" w:rsidP="00FE7FE1">
            <w:pPr>
              <w:spacing w:line="240" w:lineRule="auto"/>
              <w:ind w:right="425"/>
              <w:jc w:val="both"/>
              <w:rPr>
                <w:rFonts w:ascii="Times New Roman" w:hAnsi="Times New Roman" w:cs="Times New Roman"/>
                <w:i/>
                <w:iCs/>
                <w:sz w:val="24"/>
                <w:szCs w:val="24"/>
              </w:rPr>
            </w:pPr>
            <w:r w:rsidRPr="00A952EC">
              <w:rPr>
                <w:rFonts w:ascii="Times New Roman" w:hAnsi="Times New Roman" w:cs="Times New Roman"/>
                <w:i/>
                <w:iCs/>
                <w:sz w:val="24"/>
                <w:szCs w:val="24"/>
              </w:rPr>
              <w:t>(</w:t>
            </w:r>
            <w:r>
              <w:rPr>
                <w:rFonts w:ascii="Times New Roman" w:hAnsi="Times New Roman" w:cs="Times New Roman"/>
                <w:i/>
                <w:iCs/>
                <w:sz w:val="24"/>
                <w:szCs w:val="24"/>
              </w:rPr>
              <w:t xml:space="preserve">данные из </w:t>
            </w:r>
            <w:proofErr w:type="spellStart"/>
            <w:r w:rsidRPr="00A952EC">
              <w:rPr>
                <w:rFonts w:ascii="Times New Roman" w:hAnsi="Times New Roman" w:cs="Times New Roman"/>
                <w:i/>
                <w:iCs/>
                <w:sz w:val="24"/>
                <w:szCs w:val="24"/>
              </w:rPr>
              <w:t>оборотно-сальдовы</w:t>
            </w:r>
            <w:r>
              <w:rPr>
                <w:rFonts w:ascii="Times New Roman" w:hAnsi="Times New Roman" w:cs="Times New Roman"/>
                <w:i/>
                <w:iCs/>
                <w:sz w:val="24"/>
                <w:szCs w:val="24"/>
              </w:rPr>
              <w:t>х</w:t>
            </w:r>
            <w:proofErr w:type="spellEnd"/>
            <w:r w:rsidRPr="00A952EC">
              <w:rPr>
                <w:rFonts w:ascii="Times New Roman" w:hAnsi="Times New Roman" w:cs="Times New Roman"/>
                <w:i/>
                <w:iCs/>
                <w:sz w:val="24"/>
                <w:szCs w:val="24"/>
              </w:rPr>
              <w:t xml:space="preserve"> ведомост</w:t>
            </w:r>
            <w:r>
              <w:rPr>
                <w:rFonts w:ascii="Times New Roman" w:hAnsi="Times New Roman" w:cs="Times New Roman"/>
                <w:i/>
                <w:iCs/>
                <w:sz w:val="24"/>
                <w:szCs w:val="24"/>
              </w:rPr>
              <w:t>ей</w:t>
            </w:r>
            <w:r w:rsidRPr="00A952EC">
              <w:rPr>
                <w:rFonts w:ascii="Times New Roman" w:hAnsi="Times New Roman" w:cs="Times New Roman"/>
                <w:i/>
                <w:iCs/>
                <w:sz w:val="24"/>
                <w:szCs w:val="24"/>
              </w:rPr>
              <w:t xml:space="preserve"> по счетам 08 и 86 Плана счетов бухгалтерского учёта в части капитального строительства)</w:t>
            </w:r>
          </w:p>
          <w:p w:rsidR="00FC3D58" w:rsidRPr="00A952EC" w:rsidRDefault="00FC3D58" w:rsidP="00FE7FE1">
            <w:pPr>
              <w:spacing w:line="240" w:lineRule="auto"/>
              <w:ind w:right="425"/>
              <w:jc w:val="both"/>
              <w:rPr>
                <w:rFonts w:ascii="Times New Roman" w:hAnsi="Times New Roman" w:cs="Times New Roman"/>
                <w:i/>
                <w:iCs/>
                <w:sz w:val="24"/>
                <w:szCs w:val="24"/>
              </w:rPr>
            </w:pPr>
          </w:p>
        </w:tc>
        <w:tc>
          <w:tcPr>
            <w:tcW w:w="2279" w:type="dxa"/>
          </w:tcPr>
          <w:p w:rsidR="00FC3D58" w:rsidRPr="00BE2B7E" w:rsidRDefault="00FC3D58" w:rsidP="00FE7FE1">
            <w:pPr>
              <w:spacing w:line="240" w:lineRule="auto"/>
              <w:ind w:right="425"/>
              <w:jc w:val="both"/>
              <w:rPr>
                <w:rFonts w:ascii="Times New Roman" w:hAnsi="Times New Roman" w:cs="Times New Roman"/>
                <w:sz w:val="24"/>
                <w:szCs w:val="24"/>
              </w:rPr>
            </w:pPr>
          </w:p>
        </w:tc>
      </w:tr>
      <w:tr w:rsidR="00FC3D58" w:rsidRPr="00BE2B7E" w:rsidTr="002857FE">
        <w:trPr>
          <w:trHeight w:val="671"/>
        </w:trPr>
        <w:tc>
          <w:tcPr>
            <w:tcW w:w="817" w:type="dxa"/>
            <w:vAlign w:val="center"/>
          </w:tcPr>
          <w:p w:rsidR="00FC3D58" w:rsidRDefault="00FC3D58"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vAlign w:val="center"/>
          </w:tcPr>
          <w:p w:rsidR="007B3733" w:rsidRDefault="007B3733" w:rsidP="00FE7FE1">
            <w:p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t>Размер взноса в</w:t>
            </w:r>
          </w:p>
          <w:p w:rsidR="00FC3D58" w:rsidRDefault="00FC3D58" w:rsidP="00FE7FE1">
            <w:pPr>
              <w:spacing w:line="240" w:lineRule="auto"/>
              <w:ind w:right="425"/>
              <w:jc w:val="both"/>
              <w:rPr>
                <w:rFonts w:ascii="Times New Roman" w:hAnsi="Times New Roman" w:cs="Times New Roman"/>
                <w:color w:val="22232F"/>
                <w:sz w:val="24"/>
                <w:szCs w:val="24"/>
              </w:rPr>
            </w:pPr>
            <w:r w:rsidRPr="00BF3028">
              <w:rPr>
                <w:rFonts w:ascii="Times New Roman" w:hAnsi="Times New Roman" w:cs="Times New Roman"/>
                <w:sz w:val="24"/>
                <w:szCs w:val="24"/>
              </w:rPr>
              <w:t>Компенсационный фонд возмещения вреда</w:t>
            </w:r>
            <w:r w:rsidRPr="008D07EE">
              <w:rPr>
                <w:rFonts w:ascii="Times New Roman" w:hAnsi="Times New Roman" w:cs="Times New Roman"/>
                <w:color w:val="22232F"/>
                <w:sz w:val="24"/>
                <w:szCs w:val="24"/>
              </w:rPr>
              <w:t> </w:t>
            </w:r>
          </w:p>
          <w:p w:rsidR="00FC3D58" w:rsidRPr="00A952EC" w:rsidRDefault="00FC3D58"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FC3D58" w:rsidRPr="00BE2B7E" w:rsidRDefault="00FC3D58" w:rsidP="00FE7FE1">
            <w:pPr>
              <w:spacing w:line="240" w:lineRule="auto"/>
              <w:ind w:right="425"/>
              <w:jc w:val="both"/>
              <w:rPr>
                <w:rFonts w:ascii="Times New Roman" w:hAnsi="Times New Roman" w:cs="Times New Roman"/>
                <w:sz w:val="24"/>
                <w:szCs w:val="24"/>
              </w:rPr>
            </w:pPr>
          </w:p>
        </w:tc>
      </w:tr>
      <w:tr w:rsidR="00FC3D58" w:rsidRPr="00BE2B7E" w:rsidTr="002857FE">
        <w:tc>
          <w:tcPr>
            <w:tcW w:w="817" w:type="dxa"/>
            <w:vAlign w:val="center"/>
          </w:tcPr>
          <w:p w:rsidR="00FC3D58" w:rsidRDefault="00FC3D58"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vAlign w:val="center"/>
          </w:tcPr>
          <w:p w:rsidR="007B3733" w:rsidRDefault="007B3733" w:rsidP="00FE7FE1">
            <w:pPr>
              <w:spacing w:line="240" w:lineRule="auto"/>
              <w:ind w:right="425"/>
              <w:jc w:val="both"/>
              <w:rPr>
                <w:rFonts w:ascii="Times New Roman" w:hAnsi="Times New Roman" w:cs="Times New Roman"/>
                <w:sz w:val="24"/>
                <w:szCs w:val="24"/>
              </w:rPr>
            </w:pPr>
            <w:r>
              <w:rPr>
                <w:rFonts w:ascii="Times New Roman" w:hAnsi="Times New Roman" w:cs="Times New Roman"/>
                <w:sz w:val="24"/>
                <w:szCs w:val="24"/>
              </w:rPr>
              <w:t>Размер взноса в</w:t>
            </w:r>
          </w:p>
          <w:p w:rsidR="00FC3D58" w:rsidRDefault="00FC3D58" w:rsidP="00FE7FE1">
            <w:pPr>
              <w:spacing w:line="240" w:lineRule="auto"/>
              <w:ind w:right="425"/>
              <w:jc w:val="both"/>
              <w:rPr>
                <w:rFonts w:ascii="Times New Roman" w:hAnsi="Times New Roman" w:cs="Times New Roman"/>
                <w:b/>
                <w:bCs/>
                <w:i/>
                <w:iCs/>
                <w:sz w:val="24"/>
                <w:szCs w:val="24"/>
              </w:rPr>
            </w:pPr>
            <w:r w:rsidRPr="00BF3028">
              <w:rPr>
                <w:rFonts w:ascii="Times New Roman" w:hAnsi="Times New Roman" w:cs="Times New Roman"/>
                <w:sz w:val="24"/>
                <w:szCs w:val="24"/>
              </w:rPr>
              <w:t>Компенсационный фонд обеспечения договорных обязательств</w:t>
            </w:r>
            <w:r w:rsidRPr="00A952EC">
              <w:rPr>
                <w:rFonts w:ascii="Times New Roman" w:hAnsi="Times New Roman" w:cs="Times New Roman"/>
                <w:b/>
                <w:bCs/>
                <w:i/>
                <w:iCs/>
                <w:sz w:val="24"/>
                <w:szCs w:val="24"/>
              </w:rPr>
              <w:t xml:space="preserve"> </w:t>
            </w:r>
          </w:p>
          <w:p w:rsidR="00FC3D58" w:rsidRPr="00A952EC" w:rsidRDefault="00FC3D58" w:rsidP="00FE7FE1">
            <w:pPr>
              <w:spacing w:line="240" w:lineRule="auto"/>
              <w:ind w:right="425"/>
              <w:jc w:val="both"/>
              <w:rPr>
                <w:rFonts w:ascii="Times New Roman" w:hAnsi="Times New Roman" w:cs="Times New Roman"/>
                <w:b/>
                <w:bCs/>
                <w:i/>
                <w:iCs/>
                <w:sz w:val="24"/>
                <w:szCs w:val="24"/>
              </w:rPr>
            </w:pPr>
          </w:p>
        </w:tc>
        <w:tc>
          <w:tcPr>
            <w:tcW w:w="2279" w:type="dxa"/>
            <w:vAlign w:val="center"/>
          </w:tcPr>
          <w:p w:rsidR="00FC3D58" w:rsidRPr="00BE2B7E" w:rsidRDefault="00FC3D58" w:rsidP="00FE7FE1">
            <w:pPr>
              <w:spacing w:line="240" w:lineRule="auto"/>
              <w:ind w:right="425"/>
              <w:jc w:val="both"/>
              <w:rPr>
                <w:rFonts w:ascii="Times New Roman" w:hAnsi="Times New Roman" w:cs="Times New Roman"/>
                <w:sz w:val="24"/>
                <w:szCs w:val="24"/>
              </w:rPr>
            </w:pPr>
          </w:p>
        </w:tc>
      </w:tr>
    </w:tbl>
    <w:p w:rsidR="00FC3D58" w:rsidRPr="00BE2B7E" w:rsidRDefault="00FC3D58" w:rsidP="00FE7FE1">
      <w:pPr>
        <w:spacing w:line="240" w:lineRule="auto"/>
        <w:ind w:right="425"/>
        <w:jc w:val="both"/>
        <w:rPr>
          <w:rFonts w:ascii="Times New Roman" w:hAnsi="Times New Roman" w:cs="Times New Roman"/>
          <w:i/>
          <w:iCs/>
          <w:sz w:val="24"/>
          <w:szCs w:val="24"/>
        </w:rPr>
      </w:pPr>
    </w:p>
    <w:p w:rsidR="00FC3D58" w:rsidRDefault="00FC3D58" w:rsidP="00FE7FE1">
      <w:pPr>
        <w:spacing w:line="240" w:lineRule="auto"/>
        <w:ind w:right="425"/>
        <w:jc w:val="both"/>
        <w:rPr>
          <w:rFonts w:ascii="Times New Roman" w:hAnsi="Times New Roman" w:cs="Times New Roman"/>
          <w:sz w:val="24"/>
          <w:szCs w:val="24"/>
        </w:rPr>
      </w:pPr>
      <w:r w:rsidRPr="00535E2E">
        <w:rPr>
          <w:rFonts w:ascii="Times New Roman" w:hAnsi="Times New Roman" w:cs="Times New Roman"/>
          <w:sz w:val="24"/>
          <w:szCs w:val="24"/>
        </w:rPr>
        <w:t xml:space="preserve">Членский взнос с </w:t>
      </w:r>
      <w:r>
        <w:rPr>
          <w:rFonts w:ascii="Times New Roman" w:hAnsi="Times New Roman" w:cs="Times New Roman"/>
          <w:sz w:val="24"/>
          <w:szCs w:val="24"/>
        </w:rPr>
        <w:t xml:space="preserve">«01» апреля </w:t>
      </w:r>
      <w:r w:rsidRPr="00535E2E">
        <w:rPr>
          <w:rFonts w:ascii="Times New Roman" w:hAnsi="Times New Roman" w:cs="Times New Roman"/>
          <w:sz w:val="24"/>
          <w:szCs w:val="24"/>
        </w:rPr>
        <w:t>201</w:t>
      </w:r>
      <w:r>
        <w:rPr>
          <w:rFonts w:ascii="Times New Roman" w:hAnsi="Times New Roman" w:cs="Times New Roman"/>
          <w:sz w:val="24"/>
          <w:szCs w:val="24"/>
        </w:rPr>
        <w:t>7 г</w:t>
      </w:r>
      <w:r w:rsidRPr="00535E2E">
        <w:rPr>
          <w:rFonts w:ascii="Times New Roman" w:hAnsi="Times New Roman" w:cs="Times New Roman"/>
          <w:sz w:val="24"/>
          <w:szCs w:val="24"/>
        </w:rPr>
        <w:t xml:space="preserve">ода устанавливается в сумме </w:t>
      </w:r>
      <w:r>
        <w:rPr>
          <w:rFonts w:ascii="Times New Roman" w:hAnsi="Times New Roman" w:cs="Times New Roman"/>
          <w:sz w:val="24"/>
          <w:szCs w:val="24"/>
        </w:rPr>
        <w:t xml:space="preserve">________ тыс. руб. </w:t>
      </w:r>
      <w:r w:rsidRPr="00535E2E">
        <w:rPr>
          <w:rFonts w:ascii="Times New Roman" w:hAnsi="Times New Roman" w:cs="Times New Roman"/>
          <w:sz w:val="24"/>
          <w:szCs w:val="24"/>
        </w:rPr>
        <w:t>(</w:t>
      </w:r>
      <w:r>
        <w:rPr>
          <w:rFonts w:ascii="Times New Roman" w:hAnsi="Times New Roman" w:cs="Times New Roman"/>
          <w:sz w:val="24"/>
          <w:szCs w:val="24"/>
        </w:rPr>
        <w:t>сумма прописью</w:t>
      </w:r>
      <w:r w:rsidRPr="00535E2E">
        <w:rPr>
          <w:rFonts w:ascii="Times New Roman" w:hAnsi="Times New Roman" w:cs="Times New Roman"/>
          <w:sz w:val="24"/>
          <w:szCs w:val="24"/>
        </w:rPr>
        <w:t>) в месяц.</w:t>
      </w:r>
    </w:p>
    <w:p w:rsidR="00FC3D58" w:rsidRPr="00535E2E" w:rsidRDefault="00FC3D58" w:rsidP="00FE7FE1">
      <w:pPr>
        <w:spacing w:line="240" w:lineRule="auto"/>
        <w:ind w:right="425"/>
        <w:jc w:val="both"/>
        <w:rPr>
          <w:rFonts w:ascii="Times New Roman" w:hAnsi="Times New Roman" w:cs="Times New Roman"/>
          <w:sz w:val="24"/>
          <w:szCs w:val="24"/>
        </w:rPr>
      </w:pPr>
    </w:p>
    <w:p w:rsidR="00FC3D58" w:rsidRDefault="00FC3D58" w:rsidP="00FE7FE1">
      <w:pPr>
        <w:spacing w:line="240" w:lineRule="auto"/>
        <w:rPr>
          <w:rFonts w:ascii="Times New Roman" w:hAnsi="Times New Roman" w:cs="Times New Roman"/>
          <w:sz w:val="24"/>
          <w:szCs w:val="24"/>
        </w:rPr>
      </w:pPr>
      <w:r w:rsidRPr="00DF4592">
        <w:rPr>
          <w:rFonts w:ascii="Times New Roman" w:hAnsi="Times New Roman" w:cs="Times New Roman"/>
          <w:sz w:val="24"/>
          <w:szCs w:val="24"/>
        </w:rPr>
        <w:t>Расходы в сумме ____________</w:t>
      </w:r>
      <w:r>
        <w:rPr>
          <w:rFonts w:ascii="Times New Roman" w:hAnsi="Times New Roman" w:cs="Times New Roman"/>
          <w:sz w:val="24"/>
          <w:szCs w:val="24"/>
        </w:rPr>
        <w:t xml:space="preserve"> </w:t>
      </w:r>
      <w:r w:rsidRPr="00DF4592">
        <w:rPr>
          <w:rFonts w:ascii="Times New Roman" w:hAnsi="Times New Roman" w:cs="Times New Roman"/>
          <w:sz w:val="24"/>
          <w:szCs w:val="24"/>
        </w:rPr>
        <w:t xml:space="preserve">тыс. руб. </w:t>
      </w:r>
      <w:r w:rsidRPr="00535E2E">
        <w:rPr>
          <w:rFonts w:ascii="Times New Roman" w:hAnsi="Times New Roman" w:cs="Times New Roman"/>
          <w:sz w:val="24"/>
          <w:szCs w:val="24"/>
        </w:rPr>
        <w:t>(</w:t>
      </w:r>
      <w:r>
        <w:rPr>
          <w:rFonts w:ascii="Times New Roman" w:hAnsi="Times New Roman" w:cs="Times New Roman"/>
          <w:sz w:val="24"/>
          <w:szCs w:val="24"/>
        </w:rPr>
        <w:t>сумма прописью</w:t>
      </w:r>
      <w:r w:rsidRPr="00535E2E">
        <w:rPr>
          <w:rFonts w:ascii="Times New Roman" w:hAnsi="Times New Roman" w:cs="Times New Roman"/>
          <w:sz w:val="24"/>
          <w:szCs w:val="24"/>
        </w:rPr>
        <w:t>)</w:t>
      </w:r>
      <w:r>
        <w:rPr>
          <w:rFonts w:ascii="Times New Roman" w:hAnsi="Times New Roman" w:cs="Times New Roman"/>
          <w:sz w:val="24"/>
          <w:szCs w:val="24"/>
        </w:rPr>
        <w:t xml:space="preserve"> </w:t>
      </w:r>
      <w:r w:rsidRPr="00DF4592">
        <w:rPr>
          <w:rFonts w:ascii="Times New Roman" w:hAnsi="Times New Roman" w:cs="Times New Roman"/>
          <w:sz w:val="24"/>
          <w:szCs w:val="24"/>
        </w:rPr>
        <w:t xml:space="preserve">включены в объем расходов организации на текущий </w:t>
      </w:r>
      <w:r>
        <w:rPr>
          <w:rFonts w:ascii="Times New Roman" w:hAnsi="Times New Roman" w:cs="Times New Roman"/>
          <w:sz w:val="24"/>
          <w:szCs w:val="24"/>
        </w:rPr>
        <w:t xml:space="preserve">финансовый </w:t>
      </w:r>
      <w:r w:rsidRPr="00DF4592">
        <w:rPr>
          <w:rFonts w:ascii="Times New Roman" w:hAnsi="Times New Roman" w:cs="Times New Roman"/>
          <w:sz w:val="24"/>
          <w:szCs w:val="24"/>
        </w:rPr>
        <w:t>год</w:t>
      </w:r>
      <w:r>
        <w:rPr>
          <w:rFonts w:ascii="Times New Roman" w:hAnsi="Times New Roman" w:cs="Times New Roman"/>
          <w:sz w:val="24"/>
          <w:szCs w:val="24"/>
        </w:rPr>
        <w:t xml:space="preserve"> </w:t>
      </w:r>
      <w:r w:rsidRPr="005A76EB">
        <w:rPr>
          <w:rFonts w:ascii="Times New Roman" w:hAnsi="Times New Roman" w:cs="Times New Roman"/>
          <w:i/>
          <w:iCs/>
        </w:rPr>
        <w:t>(</w:t>
      </w:r>
      <w:r>
        <w:rPr>
          <w:rFonts w:ascii="Times New Roman" w:hAnsi="Times New Roman" w:cs="Times New Roman"/>
          <w:i/>
          <w:iCs/>
        </w:rPr>
        <w:t>с 01.04.2017 по 31.03.2018</w:t>
      </w:r>
      <w:r>
        <w:rPr>
          <w:rFonts w:ascii="Times New Roman" w:hAnsi="Times New Roman" w:cs="Times New Roman"/>
          <w:i/>
          <w:iCs/>
          <w:sz w:val="24"/>
          <w:szCs w:val="24"/>
        </w:rPr>
        <w:t>).</w:t>
      </w:r>
    </w:p>
    <w:tbl>
      <w:tblPr>
        <w:tblpPr w:leftFromText="180" w:rightFromText="180" w:vertAnchor="text" w:horzAnchor="margin" w:tblpXSpec="right" w:tblpY="324"/>
        <w:tblW w:w="0" w:type="auto"/>
        <w:tblLook w:val="00A0"/>
      </w:tblPr>
      <w:tblGrid>
        <w:gridCol w:w="4780"/>
        <w:gridCol w:w="4791"/>
      </w:tblGrid>
      <w:tr w:rsidR="00FC3D58" w:rsidRPr="002705B9">
        <w:trPr>
          <w:trHeight w:val="556"/>
        </w:trPr>
        <w:tc>
          <w:tcPr>
            <w:tcW w:w="4780" w:type="dxa"/>
          </w:tcPr>
          <w:p w:rsidR="00FC3D58" w:rsidRPr="002705B9" w:rsidRDefault="0006314A"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СРО</w:t>
            </w:r>
            <w:r w:rsidR="00FC3D58" w:rsidRPr="002705B9">
              <w:rPr>
                <w:rFonts w:ascii="Times New Roman" w:hAnsi="Times New Roman" w:cs="Times New Roman"/>
                <w:sz w:val="24"/>
                <w:szCs w:val="24"/>
              </w:rPr>
              <w:t xml:space="preserve"> «СОЮЗАТОМСТРОЙ»</w:t>
            </w:r>
            <w:r w:rsidR="00FC3D58" w:rsidRPr="002705B9">
              <w:rPr>
                <w:rFonts w:ascii="Times New Roman" w:hAnsi="Times New Roman" w:cs="Times New Roman"/>
                <w:sz w:val="24"/>
                <w:szCs w:val="24"/>
              </w:rPr>
              <w:tab/>
            </w:r>
          </w:p>
        </w:tc>
        <w:tc>
          <w:tcPr>
            <w:tcW w:w="4791" w:type="dxa"/>
          </w:tcPr>
          <w:p w:rsidR="00FC3D58" w:rsidRPr="002705B9" w:rsidRDefault="00FC3D58"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05B9">
              <w:rPr>
                <w:rFonts w:ascii="Times New Roman" w:hAnsi="Times New Roman" w:cs="Times New Roman"/>
                <w:sz w:val="24"/>
                <w:szCs w:val="24"/>
              </w:rPr>
              <w:t xml:space="preserve">        Наименование организации</w:t>
            </w:r>
          </w:p>
        </w:tc>
      </w:tr>
    </w:tbl>
    <w:p w:rsidR="00FC3D58" w:rsidRDefault="00FC3D58" w:rsidP="00FE7FE1">
      <w:pPr>
        <w:spacing w:line="240" w:lineRule="auto"/>
        <w:rPr>
          <w:rFonts w:ascii="Times New Roman" w:hAnsi="Times New Roman" w:cs="Times New Roman"/>
          <w:sz w:val="24"/>
          <w:szCs w:val="24"/>
        </w:rPr>
      </w:pPr>
    </w:p>
    <w:p w:rsidR="00FC3D58" w:rsidRPr="002705B9" w:rsidRDefault="00FC3D58" w:rsidP="00FE7FE1">
      <w:pPr>
        <w:spacing w:line="240" w:lineRule="auto"/>
        <w:rPr>
          <w:rFonts w:ascii="Times New Roman" w:hAnsi="Times New Roman" w:cs="Times New Roman"/>
          <w:sz w:val="24"/>
          <w:szCs w:val="24"/>
        </w:rPr>
      </w:pPr>
      <w:r w:rsidRPr="002705B9">
        <w:rPr>
          <w:rFonts w:ascii="Times New Roman" w:hAnsi="Times New Roman" w:cs="Times New Roman"/>
          <w:sz w:val="24"/>
          <w:szCs w:val="24"/>
        </w:rPr>
        <w:t>Президент ____________________</w:t>
      </w:r>
      <w:r w:rsidRPr="002705B9">
        <w:rPr>
          <w:rFonts w:ascii="Times New Roman" w:hAnsi="Times New Roman" w:cs="Times New Roman"/>
          <w:sz w:val="24"/>
          <w:szCs w:val="24"/>
        </w:rPr>
        <w:tab/>
      </w:r>
      <w:r w:rsidRPr="002705B9">
        <w:rPr>
          <w:rFonts w:ascii="Times New Roman" w:hAnsi="Times New Roman" w:cs="Times New Roman"/>
          <w:sz w:val="24"/>
          <w:szCs w:val="24"/>
        </w:rPr>
        <w:tab/>
      </w:r>
      <w:r w:rsidR="007B3733">
        <w:rPr>
          <w:rFonts w:ascii="Times New Roman" w:hAnsi="Times New Roman" w:cs="Times New Roman"/>
          <w:sz w:val="24"/>
          <w:szCs w:val="24"/>
        </w:rPr>
        <w:tab/>
      </w:r>
      <w:r w:rsidR="007B3733">
        <w:rPr>
          <w:rFonts w:ascii="Times New Roman" w:hAnsi="Times New Roman" w:cs="Times New Roman"/>
          <w:sz w:val="24"/>
          <w:szCs w:val="24"/>
        </w:rPr>
        <w:tab/>
      </w:r>
      <w:r w:rsidRPr="002705B9">
        <w:rPr>
          <w:rFonts w:ascii="Times New Roman" w:hAnsi="Times New Roman" w:cs="Times New Roman"/>
          <w:sz w:val="24"/>
          <w:szCs w:val="24"/>
        </w:rPr>
        <w:t>Должность руководителя _____________</w:t>
      </w:r>
    </w:p>
    <w:p w:rsidR="00FC3D58" w:rsidRPr="002705B9" w:rsidRDefault="00FC3D58" w:rsidP="00FE7FE1">
      <w:pPr>
        <w:spacing w:line="240" w:lineRule="auto"/>
        <w:jc w:val="both"/>
        <w:rPr>
          <w:rFonts w:ascii="Times New Roman" w:hAnsi="Times New Roman" w:cs="Times New Roman"/>
          <w:sz w:val="24"/>
          <w:szCs w:val="24"/>
        </w:rPr>
      </w:pPr>
      <w:r w:rsidRPr="002705B9">
        <w:rPr>
          <w:rFonts w:ascii="Times New Roman" w:hAnsi="Times New Roman" w:cs="Times New Roman"/>
          <w:sz w:val="24"/>
          <w:szCs w:val="24"/>
        </w:rPr>
        <w:tab/>
      </w:r>
      <w:r>
        <w:rPr>
          <w:rFonts w:ascii="Times New Roman" w:hAnsi="Times New Roman" w:cs="Times New Roman"/>
          <w:sz w:val="24"/>
          <w:szCs w:val="24"/>
        </w:rPr>
        <w:t xml:space="preserve">      </w:t>
      </w:r>
      <w:r w:rsidRPr="002705B9">
        <w:rPr>
          <w:rFonts w:ascii="Times New Roman" w:hAnsi="Times New Roman" w:cs="Times New Roman"/>
          <w:sz w:val="24"/>
          <w:szCs w:val="24"/>
        </w:rPr>
        <w:t xml:space="preserve">  (Ф</w:t>
      </w:r>
      <w:r>
        <w:rPr>
          <w:rFonts w:ascii="Times New Roman" w:hAnsi="Times New Roman" w:cs="Times New Roman"/>
          <w:sz w:val="24"/>
          <w:szCs w:val="24"/>
        </w:rPr>
        <w:t>.</w:t>
      </w:r>
      <w:r w:rsidRPr="002705B9">
        <w:rPr>
          <w:rFonts w:ascii="Times New Roman" w:hAnsi="Times New Roman" w:cs="Times New Roman"/>
          <w:sz w:val="24"/>
          <w:szCs w:val="24"/>
        </w:rPr>
        <w:t>И</w:t>
      </w:r>
      <w:r>
        <w:rPr>
          <w:rFonts w:ascii="Times New Roman" w:hAnsi="Times New Roman" w:cs="Times New Roman"/>
          <w:sz w:val="24"/>
          <w:szCs w:val="24"/>
        </w:rPr>
        <w:t>.</w:t>
      </w:r>
      <w:r w:rsidRPr="002705B9">
        <w:rPr>
          <w:rFonts w:ascii="Times New Roman" w:hAnsi="Times New Roman" w:cs="Times New Roman"/>
          <w:sz w:val="24"/>
          <w:szCs w:val="24"/>
        </w:rPr>
        <w:t>О</w:t>
      </w:r>
      <w:r>
        <w:rPr>
          <w:rFonts w:ascii="Times New Roman" w:hAnsi="Times New Roman" w:cs="Times New Roman"/>
          <w:sz w:val="24"/>
          <w:szCs w:val="24"/>
        </w:rPr>
        <w:t>.</w:t>
      </w:r>
      <w:r w:rsidRPr="002705B9">
        <w:rPr>
          <w:rFonts w:ascii="Times New Roman" w:hAnsi="Times New Roman" w:cs="Times New Roman"/>
          <w:sz w:val="24"/>
          <w:szCs w:val="24"/>
        </w:rPr>
        <w:t xml:space="preserve"> руководителя)</w:t>
      </w:r>
      <w:r w:rsidRPr="002705B9">
        <w:rPr>
          <w:rFonts w:ascii="Times New Roman" w:hAnsi="Times New Roman" w:cs="Times New Roman"/>
          <w:sz w:val="24"/>
          <w:szCs w:val="24"/>
        </w:rPr>
        <w:tab/>
      </w:r>
      <w:r w:rsidRPr="002705B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705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5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5B9">
        <w:rPr>
          <w:rFonts w:ascii="Times New Roman" w:hAnsi="Times New Roman" w:cs="Times New Roman"/>
          <w:sz w:val="24"/>
          <w:szCs w:val="24"/>
        </w:rPr>
        <w:t xml:space="preserve"> (Ф</w:t>
      </w:r>
      <w:r>
        <w:rPr>
          <w:rFonts w:ascii="Times New Roman" w:hAnsi="Times New Roman" w:cs="Times New Roman"/>
          <w:sz w:val="24"/>
          <w:szCs w:val="24"/>
        </w:rPr>
        <w:t>.</w:t>
      </w:r>
      <w:r w:rsidRPr="002705B9">
        <w:rPr>
          <w:rFonts w:ascii="Times New Roman" w:hAnsi="Times New Roman" w:cs="Times New Roman"/>
          <w:sz w:val="24"/>
          <w:szCs w:val="24"/>
        </w:rPr>
        <w:t>И</w:t>
      </w:r>
      <w:r>
        <w:rPr>
          <w:rFonts w:ascii="Times New Roman" w:hAnsi="Times New Roman" w:cs="Times New Roman"/>
          <w:sz w:val="24"/>
          <w:szCs w:val="24"/>
        </w:rPr>
        <w:t>.</w:t>
      </w:r>
      <w:r w:rsidRPr="002705B9">
        <w:rPr>
          <w:rFonts w:ascii="Times New Roman" w:hAnsi="Times New Roman" w:cs="Times New Roman"/>
          <w:sz w:val="24"/>
          <w:szCs w:val="24"/>
        </w:rPr>
        <w:t>О</w:t>
      </w:r>
      <w:r>
        <w:rPr>
          <w:rFonts w:ascii="Times New Roman" w:hAnsi="Times New Roman" w:cs="Times New Roman"/>
          <w:sz w:val="24"/>
          <w:szCs w:val="24"/>
        </w:rPr>
        <w:t>.</w:t>
      </w:r>
      <w:r w:rsidRPr="002705B9">
        <w:rPr>
          <w:rFonts w:ascii="Times New Roman" w:hAnsi="Times New Roman" w:cs="Times New Roman"/>
          <w:sz w:val="24"/>
          <w:szCs w:val="24"/>
        </w:rPr>
        <w:t xml:space="preserve"> руководителя)</w:t>
      </w:r>
    </w:p>
    <w:p w:rsidR="00FC3D58" w:rsidRPr="002705B9" w:rsidRDefault="00FC3D58" w:rsidP="00FE7FE1">
      <w:pPr>
        <w:spacing w:line="240" w:lineRule="auto"/>
        <w:jc w:val="both"/>
        <w:rPr>
          <w:rFonts w:ascii="Times New Roman" w:hAnsi="Times New Roman" w:cs="Times New Roman"/>
          <w:sz w:val="24"/>
          <w:szCs w:val="24"/>
        </w:rPr>
      </w:pPr>
    </w:p>
    <w:p w:rsidR="00FC3D58" w:rsidRDefault="00FC3D58" w:rsidP="00FE7FE1">
      <w:pPr>
        <w:spacing w:line="240" w:lineRule="auto"/>
        <w:rPr>
          <w:rFonts w:ascii="Times New Roman" w:hAnsi="Times New Roman" w:cs="Times New Roman"/>
          <w:sz w:val="24"/>
          <w:szCs w:val="24"/>
        </w:rPr>
      </w:pPr>
    </w:p>
    <w:p w:rsidR="00FC3D58" w:rsidRPr="002705B9" w:rsidRDefault="00FC3D58" w:rsidP="00FE7FE1">
      <w:pPr>
        <w:spacing w:line="240" w:lineRule="auto"/>
        <w:rPr>
          <w:rFonts w:ascii="Times New Roman" w:hAnsi="Times New Roman" w:cs="Times New Roman"/>
          <w:sz w:val="24"/>
          <w:szCs w:val="24"/>
        </w:rPr>
      </w:pPr>
      <w:r w:rsidRPr="002705B9">
        <w:rPr>
          <w:rFonts w:ascii="Times New Roman" w:hAnsi="Times New Roman" w:cs="Times New Roman"/>
          <w:sz w:val="24"/>
          <w:szCs w:val="24"/>
        </w:rPr>
        <w:t>Главный бухгалтер _________________</w:t>
      </w:r>
      <w:r w:rsidRPr="002705B9">
        <w:rPr>
          <w:rFonts w:ascii="Times New Roman" w:hAnsi="Times New Roman" w:cs="Times New Roman"/>
          <w:sz w:val="24"/>
          <w:szCs w:val="24"/>
        </w:rPr>
        <w:tab/>
      </w:r>
      <w:r w:rsidRPr="002705B9">
        <w:rPr>
          <w:rFonts w:ascii="Times New Roman" w:hAnsi="Times New Roman" w:cs="Times New Roman"/>
          <w:sz w:val="24"/>
          <w:szCs w:val="24"/>
        </w:rPr>
        <w:tab/>
      </w:r>
      <w:r w:rsidR="007B3733">
        <w:rPr>
          <w:rFonts w:ascii="Times New Roman" w:hAnsi="Times New Roman" w:cs="Times New Roman"/>
          <w:sz w:val="24"/>
          <w:szCs w:val="24"/>
        </w:rPr>
        <w:tab/>
      </w:r>
      <w:r w:rsidRPr="002705B9">
        <w:rPr>
          <w:rFonts w:ascii="Times New Roman" w:hAnsi="Times New Roman" w:cs="Times New Roman"/>
          <w:sz w:val="24"/>
          <w:szCs w:val="24"/>
        </w:rPr>
        <w:t>Главный бухгалтер _________________</w:t>
      </w:r>
    </w:p>
    <w:p w:rsidR="00FC3D58" w:rsidRPr="002705B9" w:rsidRDefault="00FC3D58" w:rsidP="00FE7F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05B9">
        <w:rPr>
          <w:rFonts w:ascii="Times New Roman" w:hAnsi="Times New Roman" w:cs="Times New Roman"/>
          <w:sz w:val="24"/>
          <w:szCs w:val="24"/>
        </w:rPr>
        <w:tab/>
      </w:r>
      <w:r>
        <w:rPr>
          <w:rFonts w:ascii="Times New Roman" w:hAnsi="Times New Roman" w:cs="Times New Roman"/>
          <w:sz w:val="24"/>
          <w:szCs w:val="24"/>
        </w:rPr>
        <w:t xml:space="preserve">      (Ф.И.О. главного бухгалтера</w:t>
      </w:r>
      <w:r w:rsidRPr="002705B9">
        <w:rPr>
          <w:rFonts w:ascii="Times New Roman" w:hAnsi="Times New Roman" w:cs="Times New Roman"/>
          <w:sz w:val="24"/>
          <w:szCs w:val="24"/>
        </w:rPr>
        <w:t>)</w:t>
      </w:r>
      <w:r w:rsidRPr="002705B9">
        <w:rPr>
          <w:rFonts w:ascii="Times New Roman" w:hAnsi="Times New Roman" w:cs="Times New Roman"/>
          <w:sz w:val="24"/>
          <w:szCs w:val="24"/>
        </w:rPr>
        <w:tab/>
      </w:r>
      <w:r>
        <w:rPr>
          <w:rFonts w:ascii="Times New Roman" w:hAnsi="Times New Roman" w:cs="Times New Roman"/>
          <w:sz w:val="24"/>
          <w:szCs w:val="24"/>
        </w:rPr>
        <w:tab/>
        <w:t xml:space="preserve">        </w:t>
      </w:r>
      <w:r w:rsidRPr="002705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5B9">
        <w:rPr>
          <w:rFonts w:ascii="Times New Roman" w:hAnsi="Times New Roman" w:cs="Times New Roman"/>
          <w:sz w:val="24"/>
          <w:szCs w:val="24"/>
        </w:rPr>
        <w:t xml:space="preserve">  (</w:t>
      </w:r>
      <w:r>
        <w:rPr>
          <w:rFonts w:ascii="Times New Roman" w:hAnsi="Times New Roman" w:cs="Times New Roman"/>
          <w:sz w:val="24"/>
          <w:szCs w:val="24"/>
        </w:rPr>
        <w:t>Ф.И.О. главного бухгалтера</w:t>
      </w:r>
      <w:r w:rsidRPr="002705B9">
        <w:rPr>
          <w:rFonts w:ascii="Times New Roman" w:hAnsi="Times New Roman" w:cs="Times New Roman"/>
          <w:sz w:val="24"/>
          <w:szCs w:val="24"/>
        </w:rPr>
        <w:t>)</w:t>
      </w:r>
    </w:p>
    <w:p w:rsidR="00FC3D58" w:rsidRPr="00B65A48" w:rsidRDefault="00FC3D58" w:rsidP="00FE7FE1">
      <w:pPr>
        <w:pStyle w:val="1"/>
        <w:spacing w:line="360" w:lineRule="auto"/>
        <w:jc w:val="center"/>
        <w:rPr>
          <w:rFonts w:ascii="Times New Roman" w:hAnsi="Times New Roman" w:cs="Times New Roman"/>
          <w:sz w:val="32"/>
          <w:szCs w:val="32"/>
        </w:rPr>
      </w:pPr>
      <w:bookmarkStart w:id="40" w:name="_Toc474070590"/>
      <w:r w:rsidRPr="00B65A48">
        <w:rPr>
          <w:rFonts w:ascii="Times New Roman" w:hAnsi="Times New Roman" w:cs="Times New Roman"/>
          <w:b/>
          <w:bCs/>
          <w:sz w:val="32"/>
          <w:szCs w:val="32"/>
        </w:rPr>
        <w:t>РАЗДЕЛ 4.</w:t>
      </w:r>
      <w:r w:rsidRPr="00B65A48">
        <w:rPr>
          <w:rFonts w:ascii="Times New Roman" w:hAnsi="Times New Roman" w:cs="Times New Roman"/>
          <w:b/>
          <w:bCs/>
          <w:sz w:val="32"/>
          <w:szCs w:val="32"/>
        </w:rPr>
        <w:br/>
        <w:t>Основание и порядок прекращения членства</w:t>
      </w:r>
      <w:bookmarkEnd w:id="40"/>
    </w:p>
    <w:p w:rsidR="00FC3D58" w:rsidRPr="00FE7FE1" w:rsidRDefault="00FC3D58" w:rsidP="00597463">
      <w:pPr>
        <w:spacing w:line="360" w:lineRule="auto"/>
        <w:ind w:firstLine="720"/>
        <w:rPr>
          <w:rFonts w:ascii="Times New Roman" w:hAnsi="Times New Roman" w:cs="Times New Roman"/>
          <w:b/>
          <w:bCs/>
          <w:sz w:val="28"/>
          <w:szCs w:val="28"/>
        </w:rPr>
      </w:pPr>
      <w:r w:rsidRPr="00FE7FE1">
        <w:rPr>
          <w:rFonts w:ascii="Times New Roman" w:hAnsi="Times New Roman" w:cs="Times New Roman"/>
          <w:b/>
          <w:bCs/>
          <w:sz w:val="28"/>
          <w:szCs w:val="28"/>
        </w:rPr>
        <w:t>1. Основания исключения</w:t>
      </w:r>
    </w:p>
    <w:p w:rsidR="00FC3D58" w:rsidRPr="0003254E" w:rsidRDefault="00FC3D58" w:rsidP="00DD2FF0">
      <w:pPr>
        <w:pStyle w:val="Style10"/>
        <w:widowControl/>
        <w:numPr>
          <w:ilvl w:val="1"/>
          <w:numId w:val="48"/>
        </w:numPr>
        <w:tabs>
          <w:tab w:val="left" w:pos="0"/>
          <w:tab w:val="left" w:pos="426"/>
        </w:tabs>
        <w:spacing w:line="360" w:lineRule="auto"/>
        <w:ind w:left="0" w:firstLine="720"/>
        <w:rPr>
          <w:rStyle w:val="FontStyle14"/>
          <w:b w:val="0"/>
          <w:bCs w:val="0"/>
          <w:sz w:val="28"/>
          <w:szCs w:val="28"/>
        </w:rPr>
      </w:pPr>
      <w:r w:rsidRPr="0003254E">
        <w:rPr>
          <w:rFonts w:ascii="Times New Roman" w:hAnsi="Times New Roman" w:cs="Times New Roman"/>
          <w:sz w:val="28"/>
          <w:szCs w:val="28"/>
        </w:rPr>
        <w:t>В</w:t>
      </w:r>
      <w:r w:rsidRPr="0003254E">
        <w:rPr>
          <w:rStyle w:val="FontStyle14"/>
          <w:sz w:val="28"/>
          <w:szCs w:val="28"/>
        </w:rPr>
        <w:t xml:space="preserve"> </w:t>
      </w:r>
      <w:r w:rsidRPr="0003254E">
        <w:rPr>
          <w:rStyle w:val="FontStyle14"/>
          <w:b w:val="0"/>
          <w:bCs w:val="0"/>
          <w:sz w:val="28"/>
          <w:szCs w:val="28"/>
        </w:rPr>
        <w:t>соответствии с нормами действующего законодательства Российской Федерации, Устава Организации и внутренними документами, утвержденными в Организации, настоящее Положение устанавливает порядок и основания исключения юридических лиц (членов Организации) из состава членов Организации.</w:t>
      </w:r>
    </w:p>
    <w:p w:rsidR="00FC3D58" w:rsidRPr="0003254E" w:rsidRDefault="00FC3D58" w:rsidP="00DD2FF0">
      <w:pPr>
        <w:pStyle w:val="Style10"/>
        <w:widowControl/>
        <w:numPr>
          <w:ilvl w:val="1"/>
          <w:numId w:val="48"/>
        </w:numPr>
        <w:tabs>
          <w:tab w:val="left" w:pos="0"/>
          <w:tab w:val="left" w:pos="426"/>
        </w:tabs>
        <w:spacing w:line="360" w:lineRule="auto"/>
        <w:ind w:left="0" w:firstLine="720"/>
        <w:rPr>
          <w:rStyle w:val="FontStyle14"/>
          <w:b w:val="0"/>
          <w:bCs w:val="0"/>
          <w:sz w:val="28"/>
          <w:szCs w:val="28"/>
        </w:rPr>
      </w:pPr>
      <w:r w:rsidRPr="0003254E">
        <w:rPr>
          <w:rStyle w:val="FontStyle14"/>
          <w:b w:val="0"/>
          <w:bCs w:val="0"/>
          <w:sz w:val="28"/>
          <w:szCs w:val="28"/>
        </w:rPr>
        <w:t xml:space="preserve">Членство юридического лица в Организации прекращается </w:t>
      </w:r>
      <w:r w:rsidR="007B3733">
        <w:rPr>
          <w:rStyle w:val="FontStyle14"/>
          <w:b w:val="0"/>
          <w:bCs w:val="0"/>
          <w:sz w:val="28"/>
          <w:szCs w:val="28"/>
        </w:rPr>
        <w:br/>
      </w:r>
      <w:r w:rsidRPr="0003254E">
        <w:rPr>
          <w:rStyle w:val="FontStyle14"/>
          <w:b w:val="0"/>
          <w:bCs w:val="0"/>
          <w:sz w:val="28"/>
          <w:szCs w:val="28"/>
        </w:rPr>
        <w:t>по основаниям и в случаях:</w:t>
      </w:r>
    </w:p>
    <w:p w:rsidR="00FC3D58" w:rsidRPr="0003254E" w:rsidRDefault="00FC3D58" w:rsidP="00DD2FF0">
      <w:pPr>
        <w:pStyle w:val="Style10"/>
        <w:widowControl/>
        <w:numPr>
          <w:ilvl w:val="2"/>
          <w:numId w:val="48"/>
        </w:numPr>
        <w:spacing w:line="360" w:lineRule="auto"/>
        <w:ind w:left="0" w:firstLine="709"/>
        <w:rPr>
          <w:rStyle w:val="FontStyle14"/>
          <w:b w:val="0"/>
          <w:bCs w:val="0"/>
          <w:sz w:val="28"/>
          <w:szCs w:val="28"/>
        </w:rPr>
      </w:pPr>
      <w:r w:rsidRPr="0003254E">
        <w:rPr>
          <w:rStyle w:val="FontStyle14"/>
          <w:b w:val="0"/>
          <w:bCs w:val="0"/>
          <w:sz w:val="28"/>
          <w:szCs w:val="28"/>
        </w:rPr>
        <w:t>добровольного выхода юридического лица из состава членов Организации;</w:t>
      </w:r>
    </w:p>
    <w:p w:rsidR="00FC3D58" w:rsidRPr="0003254E" w:rsidRDefault="00FC3D58" w:rsidP="00DD2FF0">
      <w:pPr>
        <w:pStyle w:val="Style10"/>
        <w:widowControl/>
        <w:numPr>
          <w:ilvl w:val="2"/>
          <w:numId w:val="48"/>
        </w:numPr>
        <w:spacing w:line="360" w:lineRule="auto"/>
        <w:ind w:left="0" w:firstLine="709"/>
        <w:rPr>
          <w:rFonts w:ascii="Times New Roman" w:hAnsi="Times New Roman" w:cs="Times New Roman"/>
          <w:sz w:val="28"/>
          <w:szCs w:val="28"/>
        </w:rPr>
      </w:pPr>
      <w:r w:rsidRPr="0003254E">
        <w:rPr>
          <w:rFonts w:ascii="Times New Roman" w:hAnsi="Times New Roman" w:cs="Times New Roman"/>
          <w:sz w:val="28"/>
          <w:szCs w:val="28"/>
        </w:rPr>
        <w:t>исключения из членов Организации на основании принятого решения уполномоченным органом Организации;</w:t>
      </w:r>
    </w:p>
    <w:p w:rsidR="00FC3D58" w:rsidRPr="0003254E" w:rsidRDefault="00FC3D58" w:rsidP="00DD2FF0">
      <w:pPr>
        <w:pStyle w:val="Style10"/>
        <w:widowControl/>
        <w:numPr>
          <w:ilvl w:val="2"/>
          <w:numId w:val="48"/>
        </w:numPr>
        <w:spacing w:line="360" w:lineRule="auto"/>
        <w:ind w:left="0" w:firstLine="709"/>
        <w:rPr>
          <w:rFonts w:ascii="Times New Roman" w:hAnsi="Times New Roman" w:cs="Times New Roman"/>
          <w:color w:val="000000"/>
          <w:sz w:val="28"/>
          <w:szCs w:val="28"/>
        </w:rPr>
      </w:pPr>
      <w:r w:rsidRPr="0003254E">
        <w:rPr>
          <w:rFonts w:ascii="Times New Roman" w:hAnsi="Times New Roman" w:cs="Times New Roman"/>
          <w:color w:val="000000"/>
          <w:sz w:val="28"/>
          <w:szCs w:val="28"/>
        </w:rPr>
        <w:t>ликвидации юридического лица, являющегося членом Организации;</w:t>
      </w:r>
    </w:p>
    <w:p w:rsidR="00FC3D58" w:rsidRPr="0003254E" w:rsidRDefault="00FC3D58" w:rsidP="00DD2FF0">
      <w:pPr>
        <w:pStyle w:val="Style10"/>
        <w:widowControl/>
        <w:numPr>
          <w:ilvl w:val="2"/>
          <w:numId w:val="48"/>
        </w:numPr>
        <w:spacing w:line="360" w:lineRule="auto"/>
        <w:ind w:left="0" w:firstLine="709"/>
        <w:rPr>
          <w:rFonts w:ascii="Times New Roman" w:hAnsi="Times New Roman" w:cs="Times New Roman"/>
          <w:color w:val="000000"/>
          <w:sz w:val="28"/>
          <w:szCs w:val="28"/>
        </w:rPr>
      </w:pPr>
      <w:r w:rsidRPr="0003254E">
        <w:rPr>
          <w:rFonts w:ascii="Times New Roman" w:hAnsi="Times New Roman" w:cs="Times New Roman"/>
          <w:color w:val="000000"/>
          <w:sz w:val="28"/>
          <w:szCs w:val="28"/>
        </w:rPr>
        <w:t xml:space="preserve">при неисполнении юридическим лицом (членом Организации) двух и более раз в течение одного года предписаний органов строительного надзора </w:t>
      </w:r>
      <w:r w:rsidR="007B3733">
        <w:rPr>
          <w:rFonts w:ascii="Times New Roman" w:hAnsi="Times New Roman" w:cs="Times New Roman"/>
          <w:color w:val="000000"/>
          <w:sz w:val="28"/>
          <w:szCs w:val="28"/>
        </w:rPr>
        <w:br/>
      </w:r>
      <w:r w:rsidRPr="0003254E">
        <w:rPr>
          <w:rFonts w:ascii="Times New Roman" w:hAnsi="Times New Roman" w:cs="Times New Roman"/>
          <w:color w:val="000000"/>
          <w:sz w:val="28"/>
          <w:szCs w:val="28"/>
        </w:rPr>
        <w:t>при строительстве, реконструкции объектов капитального строительства;</w:t>
      </w:r>
    </w:p>
    <w:p w:rsidR="00FC3D58" w:rsidRPr="0003254E" w:rsidRDefault="00FC3D58" w:rsidP="00DD2FF0">
      <w:pPr>
        <w:pStyle w:val="Style10"/>
        <w:widowControl/>
        <w:numPr>
          <w:ilvl w:val="2"/>
          <w:numId w:val="48"/>
        </w:numPr>
        <w:spacing w:line="360" w:lineRule="auto"/>
        <w:ind w:left="0" w:firstLine="709"/>
        <w:rPr>
          <w:rFonts w:ascii="Times New Roman" w:hAnsi="Times New Roman" w:cs="Times New Roman"/>
          <w:color w:val="000000"/>
          <w:sz w:val="28"/>
          <w:szCs w:val="28"/>
        </w:rPr>
      </w:pPr>
      <w:r w:rsidRPr="0003254E">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FC3D58" w:rsidRPr="0003254E" w:rsidRDefault="00FC3D58" w:rsidP="00DD2FF0">
      <w:pPr>
        <w:pStyle w:val="Style10"/>
        <w:widowControl/>
        <w:numPr>
          <w:ilvl w:val="2"/>
          <w:numId w:val="48"/>
        </w:numPr>
        <w:spacing w:line="360" w:lineRule="auto"/>
        <w:ind w:left="0" w:firstLine="709"/>
        <w:rPr>
          <w:rFonts w:ascii="Times New Roman" w:hAnsi="Times New Roman" w:cs="Times New Roman"/>
          <w:sz w:val="28"/>
          <w:szCs w:val="28"/>
        </w:rPr>
      </w:pPr>
      <w:r w:rsidRPr="0003254E">
        <w:rPr>
          <w:rFonts w:ascii="Times New Roman" w:hAnsi="Times New Roman" w:cs="Times New Roman"/>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Организации и не противоречащими действующему законодательству.</w:t>
      </w:r>
    </w:p>
    <w:p w:rsidR="00FC3D58" w:rsidRPr="0003254E" w:rsidRDefault="00FC3D58" w:rsidP="00DD2FF0">
      <w:pPr>
        <w:pStyle w:val="Style10"/>
        <w:widowControl/>
        <w:numPr>
          <w:ilvl w:val="1"/>
          <w:numId w:val="48"/>
        </w:numPr>
        <w:tabs>
          <w:tab w:val="left" w:pos="0"/>
          <w:tab w:val="left" w:pos="426"/>
        </w:tabs>
        <w:spacing w:line="360" w:lineRule="auto"/>
        <w:ind w:left="0" w:firstLine="720"/>
        <w:rPr>
          <w:rFonts w:ascii="Times New Roman" w:hAnsi="Times New Roman" w:cs="Times New Roman"/>
          <w:sz w:val="28"/>
          <w:szCs w:val="28"/>
        </w:rPr>
      </w:pPr>
      <w:r w:rsidRPr="0003254E">
        <w:rPr>
          <w:rFonts w:ascii="Times New Roman" w:hAnsi="Times New Roman" w:cs="Times New Roman"/>
          <w:sz w:val="28"/>
          <w:szCs w:val="28"/>
        </w:rPr>
        <w:t>Организация в праве принять решение об исключении из членов Организации юридического лица при наличии хотя бы одного из следующих оснований:</w:t>
      </w:r>
    </w:p>
    <w:p w:rsidR="00FC3D58" w:rsidRPr="00FE7FE1" w:rsidRDefault="007B373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FC3D58" w:rsidRPr="00FE7FE1">
        <w:rPr>
          <w:rFonts w:ascii="Times New Roman" w:hAnsi="Times New Roman" w:cs="Times New Roman"/>
          <w:sz w:val="28"/>
          <w:szCs w:val="28"/>
        </w:rPr>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C3D58" w:rsidRPr="00FE7FE1" w:rsidRDefault="007B373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FC3D58" w:rsidRPr="00FE7FE1">
        <w:rPr>
          <w:rFonts w:ascii="Times New Roman" w:hAnsi="Times New Roman" w:cs="Times New Roman"/>
          <w:sz w:val="28"/>
          <w:szCs w:val="28"/>
        </w:rPr>
        <w:t xml:space="preserve">несоблюдение членом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требований технических регламентов, повлекшее за собой причинение вреда;</w:t>
      </w:r>
    </w:p>
    <w:p w:rsidR="00FC3D58" w:rsidRPr="00FE7FE1" w:rsidRDefault="007B373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00FC3D58" w:rsidRPr="00FE7FE1">
        <w:rPr>
          <w:rFonts w:ascii="Times New Roman" w:hAnsi="Times New Roman" w:cs="Times New Roman"/>
          <w:sz w:val="28"/>
          <w:szCs w:val="28"/>
        </w:rPr>
        <w:t xml:space="preserve">неоднократное в течение одного года или грубое нарушение членом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требований законодательства Российской Федерации </w:t>
      </w:r>
      <w:r>
        <w:rPr>
          <w:rFonts w:ascii="Times New Roman" w:hAnsi="Times New Roman" w:cs="Times New Roman"/>
          <w:sz w:val="28"/>
          <w:szCs w:val="28"/>
        </w:rPr>
        <w:br/>
      </w:r>
      <w:r w:rsidR="00FC3D58" w:rsidRPr="00FE7FE1">
        <w:rPr>
          <w:rFonts w:ascii="Times New Roman" w:hAnsi="Times New Roman" w:cs="Times New Roman"/>
          <w:sz w:val="28"/>
          <w:szCs w:val="28"/>
        </w:rPr>
        <w:t xml:space="preserve">о градостроительной деятельности, технических регламентов, стандартов </w:t>
      </w:r>
      <w:r>
        <w:rPr>
          <w:rFonts w:ascii="Times New Roman" w:hAnsi="Times New Roman" w:cs="Times New Roman"/>
          <w:sz w:val="28"/>
          <w:szCs w:val="28"/>
        </w:rPr>
        <w:br/>
      </w:r>
      <w:r w:rsidR="00FC3D58" w:rsidRPr="00FE7FE1">
        <w:rPr>
          <w:rFonts w:ascii="Times New Roman" w:hAnsi="Times New Roman" w:cs="Times New Roman"/>
          <w:sz w:val="28"/>
          <w:szCs w:val="28"/>
        </w:rPr>
        <w:t xml:space="preserve">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настоящего Положения, Положения о контроле </w:t>
      </w:r>
      <w:r w:rsidR="00FC3D58">
        <w:rPr>
          <w:rFonts w:ascii="Times New Roman" w:hAnsi="Times New Roman" w:cs="Times New Roman"/>
          <w:sz w:val="28"/>
          <w:szCs w:val="28"/>
        </w:rPr>
        <w:t>Организации</w:t>
      </w:r>
      <w:r w:rsidR="00FC3D58" w:rsidRPr="00FE7FE1">
        <w:rPr>
          <w:rFonts w:ascii="Times New Roman" w:hAnsi="Times New Roman" w:cs="Times New Roman"/>
          <w:sz w:val="28"/>
          <w:szCs w:val="28"/>
        </w:rPr>
        <w:t xml:space="preserve"> за деятельностью своих членов </w:t>
      </w:r>
      <w:r>
        <w:rPr>
          <w:rFonts w:ascii="Times New Roman" w:hAnsi="Times New Roman" w:cs="Times New Roman"/>
          <w:sz w:val="28"/>
          <w:szCs w:val="28"/>
        </w:rPr>
        <w:br/>
      </w:r>
      <w:r w:rsidR="00FC3D58" w:rsidRPr="00FE7FE1">
        <w:rPr>
          <w:rFonts w:ascii="Times New Roman" w:hAnsi="Times New Roman" w:cs="Times New Roman"/>
          <w:sz w:val="28"/>
          <w:szCs w:val="28"/>
        </w:rPr>
        <w:t>и (или) иных внутренних документов.</w:t>
      </w:r>
    </w:p>
    <w:p w:rsidR="00FC3D58" w:rsidRPr="00FE7FE1" w:rsidRDefault="00FC3D58" w:rsidP="00597463">
      <w:pPr>
        <w:spacing w:line="360" w:lineRule="auto"/>
        <w:ind w:firstLine="720"/>
        <w:jc w:val="both"/>
        <w:rPr>
          <w:rFonts w:ascii="Times New Roman" w:hAnsi="Times New Roman" w:cs="Times New Roman"/>
          <w:sz w:val="28"/>
          <w:szCs w:val="28"/>
        </w:rPr>
      </w:pPr>
      <w:r w:rsidRPr="00FE7FE1">
        <w:rPr>
          <w:rFonts w:ascii="Times New Roman" w:hAnsi="Times New Roman" w:cs="Times New Roman"/>
          <w:sz w:val="28"/>
          <w:szCs w:val="28"/>
        </w:rPr>
        <w:t>4)</w:t>
      </w:r>
      <w:r w:rsidR="007B3733">
        <w:rPr>
          <w:rFonts w:ascii="Times New Roman" w:hAnsi="Times New Roman" w:cs="Times New Roman"/>
          <w:sz w:val="28"/>
          <w:szCs w:val="28"/>
        </w:rPr>
        <w:t> </w:t>
      </w:r>
      <w:r w:rsidRPr="00FE7FE1">
        <w:rPr>
          <w:rFonts w:ascii="Times New Roman" w:hAnsi="Times New Roman" w:cs="Times New Roman"/>
          <w:sz w:val="28"/>
          <w:szCs w:val="28"/>
        </w:rPr>
        <w:t xml:space="preserve">неоднократное нарушение в течение одного года срока оплаты </w:t>
      </w:r>
      <w:r w:rsidR="007B3733">
        <w:rPr>
          <w:rFonts w:ascii="Times New Roman" w:hAnsi="Times New Roman" w:cs="Times New Roman"/>
          <w:sz w:val="28"/>
          <w:szCs w:val="28"/>
        </w:rPr>
        <w:br/>
      </w:r>
      <w:r w:rsidRPr="00FE7FE1">
        <w:rPr>
          <w:rFonts w:ascii="Times New Roman" w:hAnsi="Times New Roman" w:cs="Times New Roman"/>
          <w:sz w:val="28"/>
          <w:szCs w:val="28"/>
        </w:rPr>
        <w:t xml:space="preserve">в </w:t>
      </w:r>
      <w:r>
        <w:rPr>
          <w:rFonts w:ascii="Times New Roman" w:hAnsi="Times New Roman" w:cs="Times New Roman"/>
          <w:sz w:val="28"/>
          <w:szCs w:val="28"/>
        </w:rPr>
        <w:t>Организацию</w:t>
      </w:r>
      <w:r w:rsidRPr="00FE7FE1">
        <w:rPr>
          <w:rFonts w:ascii="Times New Roman" w:hAnsi="Times New Roman" w:cs="Times New Roman"/>
          <w:sz w:val="28"/>
          <w:szCs w:val="28"/>
        </w:rPr>
        <w:t xml:space="preserve"> членских взносов, неуплата в </w:t>
      </w:r>
      <w:r>
        <w:rPr>
          <w:rFonts w:ascii="Times New Roman" w:hAnsi="Times New Roman" w:cs="Times New Roman"/>
          <w:sz w:val="28"/>
          <w:szCs w:val="28"/>
        </w:rPr>
        <w:t>Организацию</w:t>
      </w:r>
      <w:r w:rsidRPr="00FE7FE1">
        <w:rPr>
          <w:rFonts w:ascii="Times New Roman" w:hAnsi="Times New Roman" w:cs="Times New Roman"/>
          <w:sz w:val="28"/>
          <w:szCs w:val="28"/>
        </w:rPr>
        <w:t xml:space="preserve"> иных обязательных целевых взносов или неоднократное нарушение срока оплаты в </w:t>
      </w:r>
      <w:r>
        <w:rPr>
          <w:rFonts w:ascii="Times New Roman" w:hAnsi="Times New Roman" w:cs="Times New Roman"/>
          <w:sz w:val="28"/>
          <w:szCs w:val="28"/>
        </w:rPr>
        <w:t>Организацию</w:t>
      </w:r>
      <w:r w:rsidRPr="00FE7FE1">
        <w:rPr>
          <w:rFonts w:ascii="Times New Roman" w:hAnsi="Times New Roman" w:cs="Times New Roman"/>
          <w:sz w:val="28"/>
          <w:szCs w:val="28"/>
        </w:rPr>
        <w:t xml:space="preserve"> иных обязательных целевых взносов, в отношении которых установлена оплата </w:t>
      </w:r>
      <w:r w:rsidR="007B3733">
        <w:rPr>
          <w:rFonts w:ascii="Times New Roman" w:hAnsi="Times New Roman" w:cs="Times New Roman"/>
          <w:sz w:val="28"/>
          <w:szCs w:val="28"/>
        </w:rPr>
        <w:br/>
      </w:r>
      <w:r w:rsidRPr="00FE7FE1">
        <w:rPr>
          <w:rFonts w:ascii="Times New Roman" w:hAnsi="Times New Roman" w:cs="Times New Roman"/>
          <w:sz w:val="28"/>
          <w:szCs w:val="28"/>
        </w:rPr>
        <w:t>по частям;</w:t>
      </w:r>
    </w:p>
    <w:p w:rsidR="00FC3D58" w:rsidRPr="00FE7FE1" w:rsidRDefault="00FC3D58" w:rsidP="00597463">
      <w:pPr>
        <w:spacing w:line="360" w:lineRule="auto"/>
        <w:ind w:firstLine="720"/>
        <w:jc w:val="both"/>
        <w:rPr>
          <w:rFonts w:ascii="Times New Roman" w:hAnsi="Times New Roman" w:cs="Times New Roman"/>
          <w:sz w:val="28"/>
          <w:szCs w:val="28"/>
        </w:rPr>
      </w:pPr>
      <w:r w:rsidRPr="00FE7FE1">
        <w:rPr>
          <w:rFonts w:ascii="Times New Roman" w:hAnsi="Times New Roman" w:cs="Times New Roman"/>
          <w:sz w:val="28"/>
          <w:szCs w:val="28"/>
        </w:rPr>
        <w:t>5)</w:t>
      </w:r>
      <w:r w:rsidR="007B3733">
        <w:rPr>
          <w:rFonts w:ascii="Times New Roman" w:hAnsi="Times New Roman" w:cs="Times New Roman"/>
          <w:sz w:val="28"/>
          <w:szCs w:val="28"/>
        </w:rPr>
        <w:t> </w:t>
      </w:r>
      <w:r w:rsidRPr="00FE7FE1">
        <w:rPr>
          <w:rFonts w:ascii="Times New Roman" w:hAnsi="Times New Roman" w:cs="Times New Roman"/>
          <w:sz w:val="28"/>
          <w:szCs w:val="28"/>
        </w:rPr>
        <w:t xml:space="preserve">невнесение дополнительного взноса в компенсационный фонд возмещения вреда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в установленный срок в соответствии </w:t>
      </w:r>
      <w:r w:rsidR="007B3733">
        <w:rPr>
          <w:rFonts w:ascii="Times New Roman" w:hAnsi="Times New Roman" w:cs="Times New Roman"/>
          <w:sz w:val="28"/>
          <w:szCs w:val="28"/>
        </w:rPr>
        <w:br/>
      </w:r>
      <w:r w:rsidRPr="00FE7FE1">
        <w:rPr>
          <w:rFonts w:ascii="Times New Roman" w:hAnsi="Times New Roman" w:cs="Times New Roman"/>
          <w:sz w:val="28"/>
          <w:szCs w:val="28"/>
        </w:rPr>
        <w:t xml:space="preserve">с Положением о компенсационном фонде возмещения вреда </w:t>
      </w:r>
      <w:r>
        <w:rPr>
          <w:rFonts w:ascii="Times New Roman" w:hAnsi="Times New Roman" w:cs="Times New Roman"/>
          <w:sz w:val="28"/>
          <w:szCs w:val="28"/>
        </w:rPr>
        <w:t>Организацию</w:t>
      </w:r>
      <w:r w:rsidRPr="00FE7FE1">
        <w:rPr>
          <w:rFonts w:ascii="Times New Roman" w:hAnsi="Times New Roman" w:cs="Times New Roman"/>
          <w:sz w:val="28"/>
          <w:szCs w:val="28"/>
        </w:rPr>
        <w:t>;</w:t>
      </w:r>
    </w:p>
    <w:p w:rsidR="00FC3D58" w:rsidRPr="00FE7FE1" w:rsidRDefault="00FC3D58" w:rsidP="00597463">
      <w:pPr>
        <w:spacing w:line="360" w:lineRule="auto"/>
        <w:ind w:firstLine="720"/>
        <w:jc w:val="both"/>
        <w:rPr>
          <w:rFonts w:ascii="Times New Roman" w:hAnsi="Times New Roman" w:cs="Times New Roman"/>
          <w:sz w:val="28"/>
          <w:szCs w:val="28"/>
        </w:rPr>
      </w:pPr>
      <w:r w:rsidRPr="00FE7FE1">
        <w:rPr>
          <w:rFonts w:ascii="Times New Roman" w:hAnsi="Times New Roman" w:cs="Times New Roman"/>
          <w:sz w:val="28"/>
          <w:szCs w:val="28"/>
        </w:rPr>
        <w:t>6)</w:t>
      </w:r>
      <w:r w:rsidR="007B3733">
        <w:rPr>
          <w:rFonts w:ascii="Times New Roman" w:hAnsi="Times New Roman" w:cs="Times New Roman"/>
          <w:sz w:val="28"/>
          <w:szCs w:val="28"/>
        </w:rPr>
        <w:t> </w:t>
      </w:r>
      <w:r w:rsidRPr="00FE7FE1">
        <w:rPr>
          <w:rFonts w:ascii="Times New Roman" w:hAnsi="Times New Roman" w:cs="Times New Roman"/>
          <w:sz w:val="28"/>
          <w:szCs w:val="28"/>
        </w:rPr>
        <w:t xml:space="preserve">невнесение дополнительного взноса в компенсационный фонд обеспечения договорных обязательств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в установленный срок </w:t>
      </w:r>
      <w:r w:rsidR="007B3733">
        <w:rPr>
          <w:rFonts w:ascii="Times New Roman" w:hAnsi="Times New Roman" w:cs="Times New Roman"/>
          <w:sz w:val="28"/>
          <w:szCs w:val="28"/>
        </w:rPr>
        <w:br/>
      </w:r>
      <w:r w:rsidRPr="00FE7FE1">
        <w:rPr>
          <w:rFonts w:ascii="Times New Roman" w:hAnsi="Times New Roman" w:cs="Times New Roman"/>
          <w:sz w:val="28"/>
          <w:szCs w:val="28"/>
        </w:rPr>
        <w:t xml:space="preserve">в соответствии с Положением о компенсационном фонде обеспечения договорных обязательств </w:t>
      </w:r>
      <w:r>
        <w:rPr>
          <w:rFonts w:ascii="Times New Roman" w:hAnsi="Times New Roman" w:cs="Times New Roman"/>
          <w:sz w:val="28"/>
          <w:szCs w:val="28"/>
        </w:rPr>
        <w:t>Организации</w:t>
      </w:r>
      <w:r w:rsidRPr="00FE7FE1">
        <w:rPr>
          <w:rFonts w:ascii="Times New Roman" w:hAnsi="Times New Roman" w:cs="Times New Roman"/>
          <w:sz w:val="28"/>
          <w:szCs w:val="28"/>
        </w:rPr>
        <w:t>;</w:t>
      </w:r>
    </w:p>
    <w:p w:rsidR="00FC3D58" w:rsidRPr="00FE7FE1" w:rsidRDefault="00FC3D58" w:rsidP="00597463">
      <w:pPr>
        <w:spacing w:line="360" w:lineRule="auto"/>
        <w:ind w:firstLine="720"/>
        <w:jc w:val="both"/>
        <w:rPr>
          <w:rFonts w:ascii="Times New Roman" w:hAnsi="Times New Roman" w:cs="Times New Roman"/>
          <w:sz w:val="28"/>
          <w:szCs w:val="28"/>
        </w:rPr>
      </w:pPr>
      <w:r w:rsidRPr="00FE7FE1">
        <w:rPr>
          <w:rFonts w:ascii="Times New Roman" w:hAnsi="Times New Roman" w:cs="Times New Roman"/>
          <w:sz w:val="28"/>
          <w:szCs w:val="28"/>
        </w:rPr>
        <w:t>7)</w:t>
      </w:r>
      <w:r w:rsidR="007B3733">
        <w:rPr>
          <w:rFonts w:ascii="Times New Roman" w:hAnsi="Times New Roman" w:cs="Times New Roman"/>
          <w:sz w:val="28"/>
          <w:szCs w:val="28"/>
        </w:rPr>
        <w:t> </w:t>
      </w:r>
      <w:r w:rsidRPr="00FE7FE1">
        <w:rPr>
          <w:rFonts w:ascii="Times New Roman" w:hAnsi="Times New Roman" w:cs="Times New Roman"/>
          <w:sz w:val="28"/>
          <w:szCs w:val="28"/>
        </w:rPr>
        <w:t>присоединение одной саморегулируемой организации к другой саморегулируемой организации;</w:t>
      </w:r>
    </w:p>
    <w:p w:rsidR="00FC3D58" w:rsidRPr="00FE7FE1" w:rsidRDefault="00FC3D58" w:rsidP="00597463">
      <w:pPr>
        <w:spacing w:line="360" w:lineRule="auto"/>
        <w:ind w:firstLine="720"/>
        <w:jc w:val="both"/>
        <w:rPr>
          <w:rFonts w:ascii="Times New Roman" w:hAnsi="Times New Roman" w:cs="Times New Roman"/>
          <w:sz w:val="28"/>
          <w:szCs w:val="28"/>
        </w:rPr>
      </w:pPr>
      <w:r w:rsidRPr="00FE7FE1">
        <w:rPr>
          <w:rFonts w:ascii="Times New Roman" w:hAnsi="Times New Roman" w:cs="Times New Roman"/>
          <w:sz w:val="28"/>
          <w:szCs w:val="28"/>
        </w:rPr>
        <w:t>8)</w:t>
      </w:r>
      <w:r w:rsidR="007B3733">
        <w:rPr>
          <w:rFonts w:ascii="Times New Roman" w:hAnsi="Times New Roman" w:cs="Times New Roman"/>
          <w:sz w:val="28"/>
          <w:szCs w:val="28"/>
        </w:rPr>
        <w:t> </w:t>
      </w:r>
      <w:r w:rsidRPr="00FE7FE1">
        <w:rPr>
          <w:rFonts w:ascii="Times New Roman" w:hAnsi="Times New Roman" w:cs="Times New Roman"/>
          <w:sz w:val="28"/>
          <w:szCs w:val="28"/>
        </w:rPr>
        <w:t xml:space="preserve">иные основания и случаи в соответствии с законодательством Российской Федерации и внутренними документами </w:t>
      </w:r>
      <w:r>
        <w:rPr>
          <w:rFonts w:ascii="Times New Roman" w:hAnsi="Times New Roman" w:cs="Times New Roman"/>
          <w:sz w:val="28"/>
          <w:szCs w:val="28"/>
        </w:rPr>
        <w:t>Организации</w:t>
      </w:r>
      <w:r w:rsidRPr="00FE7FE1">
        <w:rPr>
          <w:rFonts w:ascii="Times New Roman" w:hAnsi="Times New Roman" w:cs="Times New Roman"/>
          <w:sz w:val="28"/>
          <w:szCs w:val="28"/>
        </w:rPr>
        <w:t>.</w:t>
      </w:r>
    </w:p>
    <w:p w:rsidR="00FC3D58" w:rsidRPr="0003254E" w:rsidRDefault="00FC3D58" w:rsidP="00DD2FF0">
      <w:pPr>
        <w:pStyle w:val="Style10"/>
        <w:widowControl/>
        <w:numPr>
          <w:ilvl w:val="1"/>
          <w:numId w:val="48"/>
        </w:numPr>
        <w:tabs>
          <w:tab w:val="left" w:pos="0"/>
          <w:tab w:val="left" w:pos="426"/>
        </w:tabs>
        <w:spacing w:line="360" w:lineRule="auto"/>
        <w:ind w:left="0" w:firstLine="720"/>
        <w:rPr>
          <w:rFonts w:ascii="Times New Roman" w:hAnsi="Times New Roman" w:cs="Times New Roman"/>
          <w:sz w:val="28"/>
          <w:szCs w:val="28"/>
        </w:rPr>
      </w:pPr>
      <w:r w:rsidRPr="0003254E">
        <w:rPr>
          <w:rFonts w:ascii="Times New Roman" w:hAnsi="Times New Roman" w:cs="Times New Roman"/>
          <w:sz w:val="28"/>
          <w:szCs w:val="28"/>
        </w:rPr>
        <w:t>Решение об исключении из членов Организации юридического лица принимается постоянно действующим коллегиальным органом управления Организации.</w:t>
      </w:r>
    </w:p>
    <w:p w:rsidR="00FC3D58" w:rsidRPr="00D10A82" w:rsidRDefault="00FC3D58" w:rsidP="00DD2FF0">
      <w:pPr>
        <w:pStyle w:val="afa"/>
        <w:numPr>
          <w:ilvl w:val="0"/>
          <w:numId w:val="48"/>
        </w:numPr>
        <w:spacing w:line="360" w:lineRule="auto"/>
        <w:ind w:firstLine="169"/>
        <w:rPr>
          <w:rFonts w:ascii="Times New Roman" w:hAnsi="Times New Roman" w:cs="Times New Roman"/>
          <w:b/>
          <w:bCs/>
          <w:sz w:val="28"/>
          <w:szCs w:val="28"/>
        </w:rPr>
      </w:pPr>
      <w:r w:rsidRPr="00D10A82">
        <w:rPr>
          <w:rFonts w:ascii="Times New Roman" w:hAnsi="Times New Roman" w:cs="Times New Roman"/>
          <w:b/>
          <w:bCs/>
          <w:sz w:val="28"/>
          <w:szCs w:val="28"/>
        </w:rPr>
        <w:t>Порядок прекращения членства в Организации</w:t>
      </w:r>
    </w:p>
    <w:p w:rsidR="00FC3D58" w:rsidRPr="00D10A82" w:rsidRDefault="00FC3D58" w:rsidP="00DD2FF0">
      <w:pPr>
        <w:pStyle w:val="afa"/>
        <w:numPr>
          <w:ilvl w:val="1"/>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В соответствии с требованиями действующего законодательства Российской Федерации, настоящего Положения и иных внутренних документов Организации, решение об исключении юридического лица, являющегося членом Организации, </w:t>
      </w:r>
      <w:r>
        <w:rPr>
          <w:rFonts w:ascii="Times New Roman" w:hAnsi="Times New Roman" w:cs="Times New Roman"/>
          <w:sz w:val="28"/>
          <w:szCs w:val="28"/>
        </w:rPr>
        <w:t>принимается Организацией в соответствии с требованиями законодательства Российской Федерации.</w:t>
      </w:r>
    </w:p>
    <w:p w:rsidR="00FC3D58" w:rsidRPr="00D10A82" w:rsidRDefault="00FC3D58" w:rsidP="00DD2FF0">
      <w:pPr>
        <w:pStyle w:val="afa"/>
        <w:numPr>
          <w:ilvl w:val="2"/>
          <w:numId w:val="48"/>
        </w:numPr>
        <w:spacing w:line="360" w:lineRule="auto"/>
        <w:ind w:left="0" w:firstLine="720"/>
        <w:jc w:val="both"/>
        <w:rPr>
          <w:rFonts w:ascii="Times New Roman" w:hAnsi="Times New Roman" w:cs="Times New Roman"/>
          <w:sz w:val="28"/>
          <w:szCs w:val="28"/>
          <w:lang w:eastAsia="ru-RU"/>
        </w:rPr>
      </w:pPr>
      <w:r w:rsidRPr="00D10A82">
        <w:rPr>
          <w:rFonts w:ascii="Times New Roman" w:hAnsi="Times New Roman" w:cs="Times New Roman"/>
          <w:sz w:val="28"/>
          <w:szCs w:val="28"/>
          <w:lang w:eastAsia="ru-RU"/>
        </w:rPr>
        <w:t>При добровольном выходе из членов Организации, юридическое лицо, являющееся членом Организации, направляет на имя Президента Организации заявление о добровольном выходе из состава членов Организации на основании Градостроительного кодекса Российской Федерации и п. 1.2.1. настоящего Положения.</w:t>
      </w:r>
    </w:p>
    <w:p w:rsidR="00FC3D58" w:rsidRPr="00D10A82" w:rsidRDefault="00FC3D58" w:rsidP="00DD2FF0">
      <w:pPr>
        <w:pStyle w:val="afa"/>
        <w:numPr>
          <w:ilvl w:val="2"/>
          <w:numId w:val="48"/>
        </w:numPr>
        <w:spacing w:line="360" w:lineRule="auto"/>
        <w:ind w:left="0" w:firstLine="720"/>
        <w:jc w:val="both"/>
        <w:rPr>
          <w:rFonts w:ascii="Times New Roman" w:hAnsi="Times New Roman" w:cs="Times New Roman"/>
          <w:sz w:val="28"/>
          <w:szCs w:val="28"/>
          <w:lang w:eastAsia="ru-RU"/>
        </w:rPr>
      </w:pPr>
      <w:r w:rsidRPr="00D10A82">
        <w:rPr>
          <w:rFonts w:ascii="Times New Roman" w:hAnsi="Times New Roman" w:cs="Times New Roman"/>
          <w:sz w:val="28"/>
          <w:szCs w:val="28"/>
          <w:lang w:eastAsia="ru-RU"/>
        </w:rPr>
        <w:t xml:space="preserve">После поступления в Организацию заявления от члена Организации </w:t>
      </w:r>
      <w:r w:rsidR="007B3733">
        <w:rPr>
          <w:rFonts w:ascii="Times New Roman" w:hAnsi="Times New Roman" w:cs="Times New Roman"/>
          <w:sz w:val="28"/>
          <w:szCs w:val="28"/>
          <w:lang w:eastAsia="ru-RU"/>
        </w:rPr>
        <w:br/>
      </w:r>
      <w:r w:rsidRPr="00D10A82">
        <w:rPr>
          <w:rFonts w:ascii="Times New Roman" w:hAnsi="Times New Roman" w:cs="Times New Roman"/>
          <w:sz w:val="28"/>
          <w:szCs w:val="28"/>
          <w:lang w:eastAsia="ru-RU"/>
        </w:rPr>
        <w:t xml:space="preserve">о его добровольном выходе из состава членов Организации, Организация </w:t>
      </w:r>
      <w:r w:rsidR="007B3733">
        <w:rPr>
          <w:rFonts w:ascii="Times New Roman" w:hAnsi="Times New Roman" w:cs="Times New Roman"/>
          <w:sz w:val="28"/>
          <w:szCs w:val="28"/>
          <w:lang w:eastAsia="ru-RU"/>
        </w:rPr>
        <w:br/>
      </w:r>
      <w:r w:rsidRPr="00D10A82">
        <w:rPr>
          <w:rFonts w:ascii="Times New Roman" w:hAnsi="Times New Roman" w:cs="Times New Roman"/>
          <w:sz w:val="28"/>
          <w:szCs w:val="28"/>
          <w:lang w:eastAsia="ru-RU"/>
        </w:rPr>
        <w:t>в течение одного дня, с даты поступления заявления, осуществляет подготовку решения Организации об исключении юридического лица из реестра членов Организации</w:t>
      </w:r>
      <w:r>
        <w:rPr>
          <w:rFonts w:ascii="Times New Roman" w:hAnsi="Times New Roman" w:cs="Times New Roman"/>
          <w:sz w:val="28"/>
          <w:szCs w:val="28"/>
          <w:lang w:eastAsia="ru-RU"/>
        </w:rPr>
        <w:t>.</w:t>
      </w:r>
    </w:p>
    <w:p w:rsidR="00FC3D58" w:rsidRPr="00D10A82" w:rsidRDefault="00FC3D58" w:rsidP="00DD2FF0">
      <w:pPr>
        <w:pStyle w:val="afa"/>
        <w:numPr>
          <w:ilvl w:val="2"/>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В день поступления в Организацию заявления юридического лица о добровольном выходе из состава членов Организации, Организация вносит в этот же день в реестр членов Организации сведения о прекращении членства юридического лица в Организации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w:t>
      </w:r>
      <w:r w:rsidR="007B3733">
        <w:rPr>
          <w:rFonts w:ascii="Times New Roman" w:hAnsi="Times New Roman" w:cs="Times New Roman"/>
          <w:sz w:val="28"/>
          <w:szCs w:val="28"/>
        </w:rPr>
        <w:br/>
      </w:r>
      <w:r w:rsidRPr="00D10A82">
        <w:rPr>
          <w:rFonts w:ascii="Times New Roman" w:hAnsi="Times New Roman" w:cs="Times New Roman"/>
          <w:sz w:val="28"/>
          <w:szCs w:val="28"/>
        </w:rPr>
        <w:t>на официальном сайте Организации.</w:t>
      </w:r>
    </w:p>
    <w:p w:rsidR="00FC3D58" w:rsidRPr="00D10A82" w:rsidRDefault="00FC3D58" w:rsidP="00DD2FF0">
      <w:pPr>
        <w:pStyle w:val="afa"/>
        <w:numPr>
          <w:ilvl w:val="2"/>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В течение трех дней с даты поступления </w:t>
      </w:r>
      <w:r w:rsidRPr="00D10A82">
        <w:rPr>
          <w:rFonts w:ascii="Times New Roman" w:hAnsi="Times New Roman" w:cs="Times New Roman"/>
          <w:sz w:val="28"/>
          <w:szCs w:val="28"/>
          <w:lang w:eastAsia="ru-RU"/>
        </w:rPr>
        <w:t xml:space="preserve">заявления от члена Организации, о его добровольном выходе из состава членов Организации и подписания решения Организации об исключении юридического лица из реестра членов Организации, Организация </w:t>
      </w:r>
      <w:r w:rsidRPr="00D10A82">
        <w:rPr>
          <w:rFonts w:ascii="Times New Roman" w:hAnsi="Times New Roman" w:cs="Times New Roman"/>
          <w:sz w:val="28"/>
          <w:szCs w:val="28"/>
        </w:rPr>
        <w:t xml:space="preserve">направляет посредством электронной связи </w:t>
      </w:r>
      <w:r w:rsidR="007B3733">
        <w:rPr>
          <w:rFonts w:ascii="Times New Roman" w:hAnsi="Times New Roman" w:cs="Times New Roman"/>
          <w:sz w:val="28"/>
          <w:szCs w:val="28"/>
        </w:rPr>
        <w:br/>
      </w:r>
      <w:r w:rsidRPr="00D10A82">
        <w:rPr>
          <w:rFonts w:ascii="Times New Roman" w:hAnsi="Times New Roman" w:cs="Times New Roman"/>
          <w:sz w:val="28"/>
          <w:szCs w:val="28"/>
        </w:rPr>
        <w:t xml:space="preserve">в адрес юридического лица, направившего в Организацию заявление </w:t>
      </w:r>
      <w:r w:rsidR="007B3733">
        <w:rPr>
          <w:rFonts w:ascii="Times New Roman" w:hAnsi="Times New Roman" w:cs="Times New Roman"/>
          <w:sz w:val="28"/>
          <w:szCs w:val="28"/>
        </w:rPr>
        <w:br/>
      </w:r>
      <w:r w:rsidRPr="00D10A82">
        <w:rPr>
          <w:rFonts w:ascii="Times New Roman" w:hAnsi="Times New Roman" w:cs="Times New Roman"/>
          <w:sz w:val="28"/>
          <w:szCs w:val="28"/>
        </w:rPr>
        <w:t>о добровольном выходе из состава членов Организации</w:t>
      </w:r>
      <w:r>
        <w:rPr>
          <w:rFonts w:ascii="Times New Roman" w:hAnsi="Times New Roman" w:cs="Times New Roman"/>
          <w:sz w:val="28"/>
          <w:szCs w:val="28"/>
        </w:rPr>
        <w:t>.</w:t>
      </w:r>
    </w:p>
    <w:p w:rsidR="00FC3D58" w:rsidRPr="00D10A82" w:rsidRDefault="00FC3D58" w:rsidP="00DD2FF0">
      <w:pPr>
        <w:pStyle w:val="afa"/>
        <w:numPr>
          <w:ilvl w:val="2"/>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Организация в течение одного дня с момента внесения записи в реестр членов Организации об исключении юридического лица из членов Организации, подготавливает и направляет в соответствующее Национальное объединение саморегулируемых организаций уведомление об исключении юридического лица, направившего в Организацию заявление о выходе из состава членов Организации, из реестра членов Организации.</w:t>
      </w:r>
    </w:p>
    <w:p w:rsidR="00FC3D58" w:rsidRPr="00D10A82" w:rsidRDefault="00FC3D58" w:rsidP="00DD2FF0">
      <w:pPr>
        <w:pStyle w:val="afa"/>
        <w:numPr>
          <w:ilvl w:val="1"/>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Решение об исключении юридического лица из членов Организации </w:t>
      </w:r>
      <w:r w:rsidR="007B3733">
        <w:rPr>
          <w:rFonts w:ascii="Times New Roman" w:hAnsi="Times New Roman" w:cs="Times New Roman"/>
          <w:sz w:val="28"/>
          <w:szCs w:val="28"/>
        </w:rPr>
        <w:br/>
      </w:r>
      <w:r w:rsidRPr="00D10A82">
        <w:rPr>
          <w:rFonts w:ascii="Times New Roman" w:hAnsi="Times New Roman" w:cs="Times New Roman"/>
          <w:sz w:val="28"/>
          <w:szCs w:val="28"/>
        </w:rPr>
        <w:t xml:space="preserve">в определенных действующим законодательством случаях, а также по основаниям, указанным в настоящем Положении и внутренних документах Организации, происходит на основании принятого решения Совета Организации. </w:t>
      </w:r>
    </w:p>
    <w:p w:rsidR="00FC3D58" w:rsidRPr="00D10A82" w:rsidRDefault="00FC3D58" w:rsidP="00DD2FF0">
      <w:pPr>
        <w:pStyle w:val="afa"/>
        <w:numPr>
          <w:ilvl w:val="2"/>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Не позднее трех рабочих дней со дня, следующего за днем принятия Советом Организации решения об исключении юридического лица, входящего </w:t>
      </w:r>
      <w:r w:rsidR="007B3733">
        <w:rPr>
          <w:rFonts w:ascii="Times New Roman" w:hAnsi="Times New Roman" w:cs="Times New Roman"/>
          <w:sz w:val="28"/>
          <w:szCs w:val="28"/>
        </w:rPr>
        <w:br/>
      </w:r>
      <w:r w:rsidRPr="00D10A82">
        <w:rPr>
          <w:rFonts w:ascii="Times New Roman" w:hAnsi="Times New Roman" w:cs="Times New Roman"/>
          <w:sz w:val="28"/>
          <w:szCs w:val="28"/>
        </w:rPr>
        <w:t xml:space="preserve">в состав членов Организации, Организация уведомляет в письменной форме </w:t>
      </w:r>
      <w:r w:rsidR="007B3733">
        <w:rPr>
          <w:rFonts w:ascii="Times New Roman" w:hAnsi="Times New Roman" w:cs="Times New Roman"/>
          <w:sz w:val="28"/>
          <w:szCs w:val="28"/>
        </w:rPr>
        <w:br/>
      </w:r>
      <w:r w:rsidRPr="00D10A82">
        <w:rPr>
          <w:rFonts w:ascii="Times New Roman" w:hAnsi="Times New Roman" w:cs="Times New Roman"/>
          <w:sz w:val="28"/>
          <w:szCs w:val="28"/>
        </w:rPr>
        <w:t>об этом:</w:t>
      </w:r>
    </w:p>
    <w:p w:rsidR="00FC3D58" w:rsidRPr="00D10A82" w:rsidRDefault="00FC3D58" w:rsidP="00DD2FF0">
      <w:pPr>
        <w:pStyle w:val="afa"/>
        <w:numPr>
          <w:ilvl w:val="3"/>
          <w:numId w:val="48"/>
        </w:numPr>
        <w:tabs>
          <w:tab w:val="left" w:pos="1418"/>
          <w:tab w:val="left" w:pos="1843"/>
        </w:tabs>
        <w:spacing w:line="360" w:lineRule="auto"/>
        <w:ind w:left="0" w:firstLine="720"/>
        <w:rPr>
          <w:rFonts w:ascii="Times New Roman" w:hAnsi="Times New Roman" w:cs="Times New Roman"/>
          <w:sz w:val="28"/>
          <w:szCs w:val="28"/>
        </w:rPr>
      </w:pPr>
      <w:r w:rsidRPr="00D10A82">
        <w:rPr>
          <w:rFonts w:ascii="Times New Roman" w:hAnsi="Times New Roman" w:cs="Times New Roman"/>
          <w:sz w:val="28"/>
          <w:szCs w:val="28"/>
        </w:rPr>
        <w:t>юридическое лицо, членство которого в Организации прекращено;</w:t>
      </w:r>
    </w:p>
    <w:p w:rsidR="00FC3D58" w:rsidRPr="00D10A82" w:rsidRDefault="00FC3D58" w:rsidP="00DD2FF0">
      <w:pPr>
        <w:pStyle w:val="afa"/>
        <w:numPr>
          <w:ilvl w:val="3"/>
          <w:numId w:val="48"/>
        </w:numPr>
        <w:tabs>
          <w:tab w:val="left" w:pos="1418"/>
          <w:tab w:val="left" w:pos="1843"/>
        </w:tabs>
        <w:spacing w:line="360" w:lineRule="auto"/>
        <w:ind w:left="0" w:firstLine="720"/>
        <w:rPr>
          <w:rFonts w:ascii="Times New Roman" w:hAnsi="Times New Roman" w:cs="Times New Roman"/>
          <w:sz w:val="28"/>
          <w:szCs w:val="28"/>
        </w:rPr>
      </w:pPr>
      <w:r w:rsidRPr="00D10A82">
        <w:rPr>
          <w:rFonts w:ascii="Times New Roman" w:hAnsi="Times New Roman" w:cs="Times New Roman"/>
          <w:sz w:val="28"/>
          <w:szCs w:val="28"/>
        </w:rPr>
        <w:t>Национальное объединение саморегулируемых организаций.</w:t>
      </w:r>
    </w:p>
    <w:p w:rsidR="00FC3D58" w:rsidRPr="00D10A82" w:rsidRDefault="00FC3D58" w:rsidP="00DD2FF0">
      <w:pPr>
        <w:pStyle w:val="afa"/>
        <w:numPr>
          <w:ilvl w:val="1"/>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 Не позднее трех рабочих дней со дня, следующего за днем принятия постоянно действующим коллегиальным органом управления </w:t>
      </w:r>
      <w:r>
        <w:rPr>
          <w:rFonts w:ascii="Times New Roman" w:hAnsi="Times New Roman" w:cs="Times New Roman"/>
          <w:sz w:val="28"/>
          <w:szCs w:val="28"/>
        </w:rPr>
        <w:t>Организации</w:t>
      </w:r>
      <w:r w:rsidRPr="00D10A82">
        <w:rPr>
          <w:rFonts w:ascii="Times New Roman" w:hAnsi="Times New Roman" w:cs="Times New Roman"/>
          <w:sz w:val="28"/>
          <w:szCs w:val="28"/>
        </w:rPr>
        <w:t xml:space="preserve"> решения об исключении юридического лица из членов </w:t>
      </w:r>
      <w:r>
        <w:rPr>
          <w:rFonts w:ascii="Times New Roman" w:hAnsi="Times New Roman" w:cs="Times New Roman"/>
          <w:sz w:val="28"/>
          <w:szCs w:val="28"/>
        </w:rPr>
        <w:t>Организации</w:t>
      </w:r>
      <w:r w:rsidRPr="00D10A82">
        <w:rPr>
          <w:rFonts w:ascii="Times New Roman" w:hAnsi="Times New Roman" w:cs="Times New Roman"/>
          <w:sz w:val="28"/>
          <w:szCs w:val="28"/>
        </w:rPr>
        <w:t xml:space="preserve">, </w:t>
      </w:r>
      <w:r>
        <w:rPr>
          <w:rFonts w:ascii="Times New Roman" w:hAnsi="Times New Roman" w:cs="Times New Roman"/>
          <w:sz w:val="28"/>
          <w:szCs w:val="28"/>
        </w:rPr>
        <w:t>Организация</w:t>
      </w:r>
      <w:r w:rsidRPr="00D10A82">
        <w:rPr>
          <w:rFonts w:ascii="Times New Roman" w:hAnsi="Times New Roman" w:cs="Times New Roman"/>
          <w:sz w:val="28"/>
          <w:szCs w:val="28"/>
        </w:rPr>
        <w:t xml:space="preserve"> уведомляет в письменной форме об этом:</w:t>
      </w:r>
    </w:p>
    <w:p w:rsidR="00FC3D58" w:rsidRPr="00FE7FE1" w:rsidRDefault="00FC3D58" w:rsidP="00B95144">
      <w:pPr>
        <w:spacing w:line="360" w:lineRule="auto"/>
        <w:ind w:firstLine="720"/>
        <w:jc w:val="both"/>
        <w:rPr>
          <w:rFonts w:ascii="Times New Roman" w:hAnsi="Times New Roman" w:cs="Times New Roman"/>
          <w:sz w:val="28"/>
          <w:szCs w:val="28"/>
        </w:rPr>
      </w:pPr>
      <w:r w:rsidRPr="00FE7FE1">
        <w:rPr>
          <w:rFonts w:ascii="Times New Roman" w:hAnsi="Times New Roman" w:cs="Times New Roman"/>
          <w:sz w:val="28"/>
          <w:szCs w:val="28"/>
        </w:rPr>
        <w:t>1)</w:t>
      </w:r>
      <w:r w:rsidR="007B3733">
        <w:rPr>
          <w:rFonts w:ascii="Times New Roman" w:hAnsi="Times New Roman" w:cs="Times New Roman"/>
          <w:sz w:val="28"/>
          <w:szCs w:val="28"/>
        </w:rPr>
        <w:t> </w:t>
      </w:r>
      <w:r w:rsidRPr="00FE7FE1">
        <w:rPr>
          <w:rFonts w:ascii="Times New Roman" w:hAnsi="Times New Roman" w:cs="Times New Roman"/>
          <w:sz w:val="28"/>
          <w:szCs w:val="28"/>
        </w:rPr>
        <w:t xml:space="preserve">лицо, членство которого в </w:t>
      </w:r>
      <w:r>
        <w:rPr>
          <w:rFonts w:ascii="Times New Roman" w:hAnsi="Times New Roman" w:cs="Times New Roman"/>
          <w:sz w:val="28"/>
          <w:szCs w:val="28"/>
        </w:rPr>
        <w:t>Организации</w:t>
      </w:r>
      <w:r w:rsidRPr="00FE7FE1">
        <w:rPr>
          <w:rFonts w:ascii="Times New Roman" w:hAnsi="Times New Roman" w:cs="Times New Roman"/>
          <w:sz w:val="28"/>
          <w:szCs w:val="28"/>
        </w:rPr>
        <w:t xml:space="preserve"> прекращено;</w:t>
      </w:r>
    </w:p>
    <w:p w:rsidR="00FC3D58" w:rsidRPr="00FE7FE1" w:rsidRDefault="007B3733" w:rsidP="00B951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FC3D58" w:rsidRPr="00413AAD">
        <w:rPr>
          <w:rFonts w:ascii="Times New Roman" w:hAnsi="Times New Roman" w:cs="Times New Roman"/>
          <w:sz w:val="28"/>
          <w:szCs w:val="28"/>
        </w:rPr>
        <w:t>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FC3D58" w:rsidRPr="00FE7FE1">
        <w:rPr>
          <w:rFonts w:ascii="Times New Roman" w:hAnsi="Times New Roman" w:cs="Times New Roman"/>
          <w:sz w:val="28"/>
          <w:szCs w:val="28"/>
        </w:rPr>
        <w:t>.</w:t>
      </w:r>
    </w:p>
    <w:p w:rsidR="00FC3D58" w:rsidRPr="00D10A82" w:rsidRDefault="00FC3D58" w:rsidP="00DD2FF0">
      <w:pPr>
        <w:pStyle w:val="afa"/>
        <w:numPr>
          <w:ilvl w:val="1"/>
          <w:numId w:val="48"/>
        </w:numPr>
        <w:spacing w:line="360" w:lineRule="auto"/>
        <w:ind w:left="0"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Членство в </w:t>
      </w:r>
      <w:r>
        <w:rPr>
          <w:rFonts w:ascii="Times New Roman" w:hAnsi="Times New Roman" w:cs="Times New Roman"/>
          <w:sz w:val="28"/>
          <w:szCs w:val="28"/>
        </w:rPr>
        <w:t>Организации</w:t>
      </w:r>
      <w:r w:rsidRPr="00D10A82">
        <w:rPr>
          <w:rFonts w:ascii="Times New Roman" w:hAnsi="Times New Roman" w:cs="Times New Roman"/>
          <w:sz w:val="28"/>
          <w:szCs w:val="28"/>
        </w:rPr>
        <w:t xml:space="preserve"> считается прекращенным с даты внесения соответствующих сведений в реестр членов </w:t>
      </w:r>
      <w:r>
        <w:rPr>
          <w:rFonts w:ascii="Times New Roman" w:hAnsi="Times New Roman" w:cs="Times New Roman"/>
          <w:sz w:val="28"/>
          <w:szCs w:val="28"/>
        </w:rPr>
        <w:t>Организации</w:t>
      </w:r>
      <w:r w:rsidRPr="00D10A82">
        <w:rPr>
          <w:rFonts w:ascii="Times New Roman" w:hAnsi="Times New Roman" w:cs="Times New Roman"/>
          <w:sz w:val="28"/>
          <w:szCs w:val="28"/>
        </w:rPr>
        <w:t>.</w:t>
      </w:r>
    </w:p>
    <w:p w:rsidR="00FC3D58" w:rsidRDefault="00FC3D58" w:rsidP="00B95144">
      <w:pPr>
        <w:spacing w:line="360" w:lineRule="auto"/>
        <w:ind w:firstLine="720"/>
        <w:jc w:val="both"/>
        <w:rPr>
          <w:rFonts w:ascii="Times New Roman" w:hAnsi="Times New Roman" w:cs="Times New Roman"/>
          <w:sz w:val="28"/>
          <w:szCs w:val="28"/>
        </w:rPr>
      </w:pPr>
      <w:r w:rsidRPr="00D10A82">
        <w:rPr>
          <w:rFonts w:ascii="Times New Roman" w:hAnsi="Times New Roman" w:cs="Times New Roman"/>
          <w:sz w:val="28"/>
          <w:szCs w:val="28"/>
        </w:rPr>
        <w:t xml:space="preserve">Лицу, прекратившему членство в </w:t>
      </w:r>
      <w:r>
        <w:rPr>
          <w:rFonts w:ascii="Times New Roman" w:hAnsi="Times New Roman" w:cs="Times New Roman"/>
          <w:sz w:val="28"/>
          <w:szCs w:val="28"/>
        </w:rPr>
        <w:t>Организации</w:t>
      </w:r>
      <w:r w:rsidRPr="00D10A82">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007B3733">
        <w:rPr>
          <w:rFonts w:ascii="Times New Roman" w:hAnsi="Times New Roman" w:cs="Times New Roman"/>
          <w:sz w:val="28"/>
          <w:szCs w:val="28"/>
        </w:rPr>
        <w:br/>
      </w:r>
      <w:r w:rsidRPr="00D10A82">
        <w:rPr>
          <w:rFonts w:ascii="Times New Roman" w:hAnsi="Times New Roman" w:cs="Times New Roman"/>
          <w:sz w:val="28"/>
          <w:szCs w:val="28"/>
        </w:rPr>
        <w:t xml:space="preserve">в компенсационный фонд (компенсационные фонды) </w:t>
      </w:r>
      <w:r>
        <w:rPr>
          <w:rFonts w:ascii="Times New Roman" w:hAnsi="Times New Roman" w:cs="Times New Roman"/>
          <w:sz w:val="28"/>
          <w:szCs w:val="28"/>
        </w:rPr>
        <w:t>Организации</w:t>
      </w:r>
      <w:r w:rsidRPr="00D10A82">
        <w:rPr>
          <w:rFonts w:ascii="Times New Roman" w:hAnsi="Times New Roman" w:cs="Times New Roman"/>
          <w:sz w:val="28"/>
          <w:szCs w:val="28"/>
        </w:rPr>
        <w:t xml:space="preserve">, если иное </w:t>
      </w:r>
      <w:r w:rsidR="007B3733">
        <w:rPr>
          <w:rFonts w:ascii="Times New Roman" w:hAnsi="Times New Roman" w:cs="Times New Roman"/>
          <w:sz w:val="28"/>
          <w:szCs w:val="28"/>
        </w:rPr>
        <w:br/>
      </w:r>
      <w:r w:rsidRPr="00D10A82">
        <w:rPr>
          <w:rFonts w:ascii="Times New Roman" w:hAnsi="Times New Roman" w:cs="Times New Roman"/>
          <w:sz w:val="28"/>
          <w:szCs w:val="28"/>
        </w:rPr>
        <w:t>не предусмотрено Федеральным законом о введении в действие Градостроительного кодекса РФ.</w:t>
      </w:r>
    </w:p>
    <w:p w:rsidR="00FC3D58" w:rsidRPr="00FE7FE1" w:rsidRDefault="00FC3D58" w:rsidP="00B95144">
      <w:pPr>
        <w:spacing w:line="360" w:lineRule="auto"/>
        <w:ind w:firstLine="720"/>
        <w:jc w:val="both"/>
        <w:rPr>
          <w:rFonts w:ascii="Times New Roman" w:hAnsi="Times New Roman" w:cs="Times New Roman"/>
          <w:sz w:val="28"/>
          <w:szCs w:val="28"/>
        </w:rPr>
      </w:pPr>
    </w:p>
    <w:p w:rsidR="00FC3D58" w:rsidRPr="00FE7FE1" w:rsidRDefault="00FC3D58" w:rsidP="00597463">
      <w:pPr>
        <w:spacing w:line="360" w:lineRule="auto"/>
        <w:ind w:firstLine="720"/>
        <w:jc w:val="both"/>
        <w:rPr>
          <w:rFonts w:ascii="Times New Roman" w:hAnsi="Times New Roman" w:cs="Times New Roman"/>
          <w:b/>
          <w:bCs/>
          <w:sz w:val="28"/>
          <w:szCs w:val="28"/>
        </w:rPr>
      </w:pPr>
      <w:r w:rsidRPr="00FE7FE1">
        <w:rPr>
          <w:rFonts w:ascii="Times New Roman" w:hAnsi="Times New Roman" w:cs="Times New Roman"/>
          <w:b/>
          <w:bCs/>
          <w:sz w:val="28"/>
          <w:szCs w:val="28"/>
        </w:rPr>
        <w:t xml:space="preserve">3. Порядок обжалования решений о прекращении членства </w:t>
      </w:r>
      <w:r w:rsidR="007B3733">
        <w:rPr>
          <w:rFonts w:ascii="Times New Roman" w:hAnsi="Times New Roman" w:cs="Times New Roman"/>
          <w:b/>
          <w:bCs/>
          <w:sz w:val="28"/>
          <w:szCs w:val="28"/>
        </w:rPr>
        <w:br/>
      </w:r>
      <w:r w:rsidRPr="00FE7FE1">
        <w:rPr>
          <w:rFonts w:ascii="Times New Roman" w:hAnsi="Times New Roman" w:cs="Times New Roman"/>
          <w:b/>
          <w:bCs/>
          <w:sz w:val="28"/>
          <w:szCs w:val="28"/>
        </w:rPr>
        <w:t xml:space="preserve">в Организации </w:t>
      </w:r>
    </w:p>
    <w:p w:rsidR="00FC3D58" w:rsidRDefault="00FC3D58" w:rsidP="00597463">
      <w:pPr>
        <w:spacing w:line="360" w:lineRule="auto"/>
        <w:ind w:firstLine="720"/>
        <w:jc w:val="both"/>
        <w:rPr>
          <w:rFonts w:ascii="Times New Roman" w:hAnsi="Times New Roman" w:cs="Times New Roman"/>
          <w:sz w:val="28"/>
          <w:szCs w:val="28"/>
        </w:rPr>
      </w:pPr>
      <w:r w:rsidRPr="00FE7FE1">
        <w:rPr>
          <w:rFonts w:ascii="Times New Roman" w:hAnsi="Times New Roman" w:cs="Times New Roman"/>
          <w:sz w:val="28"/>
          <w:szCs w:val="28"/>
        </w:rPr>
        <w:t>3.1.</w:t>
      </w:r>
      <w:r w:rsidR="007B3733">
        <w:rPr>
          <w:rFonts w:ascii="Times New Roman" w:hAnsi="Times New Roman" w:cs="Times New Roman"/>
          <w:sz w:val="28"/>
          <w:szCs w:val="28"/>
        </w:rPr>
        <w:tab/>
      </w:r>
      <w:r w:rsidRPr="00FE7FE1">
        <w:rPr>
          <w:rFonts w:ascii="Times New Roman" w:hAnsi="Times New Roman" w:cs="Times New Roman"/>
          <w:sz w:val="28"/>
          <w:szCs w:val="28"/>
        </w:rPr>
        <w:t xml:space="preserve">Решение Совета Организации об исключении юридического лица </w:t>
      </w:r>
      <w:r w:rsidR="007B3733">
        <w:rPr>
          <w:rFonts w:ascii="Times New Roman" w:hAnsi="Times New Roman" w:cs="Times New Roman"/>
          <w:sz w:val="28"/>
          <w:szCs w:val="28"/>
        </w:rPr>
        <w:br/>
      </w:r>
      <w:r w:rsidRPr="00FE7FE1">
        <w:rPr>
          <w:rFonts w:ascii="Times New Roman" w:hAnsi="Times New Roman" w:cs="Times New Roman"/>
          <w:sz w:val="28"/>
          <w:szCs w:val="28"/>
        </w:rPr>
        <w:t xml:space="preserve">из членов Организации может быть обжаловано юридическим лицом, исключенным из членов Организации, в арбитражном суде в установленном законодательством Российской Федерации </w:t>
      </w:r>
      <w:hyperlink r:id="rId9" w:history="1">
        <w:r w:rsidRPr="00FE7FE1">
          <w:rPr>
            <w:rFonts w:ascii="Times New Roman" w:hAnsi="Times New Roman" w:cs="Times New Roman"/>
            <w:sz w:val="28"/>
            <w:szCs w:val="28"/>
          </w:rPr>
          <w:t>порядке</w:t>
        </w:r>
      </w:hyperlink>
      <w:r w:rsidRPr="00FE7FE1">
        <w:rPr>
          <w:rFonts w:ascii="Times New Roman" w:hAnsi="Times New Roman" w:cs="Times New Roman"/>
          <w:sz w:val="28"/>
          <w:szCs w:val="28"/>
        </w:rPr>
        <w:t>, а также в третейский суд, сформированный соответствующим Национальным объединением саморегулируемых организаций.</w:t>
      </w:r>
    </w:p>
    <w:p w:rsidR="00FC3D58" w:rsidRDefault="00FC3D58">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F4CD7" w:rsidRDefault="00FC3D58" w:rsidP="00EF4CD7">
      <w:pPr>
        <w:pStyle w:val="1"/>
        <w:spacing w:line="360" w:lineRule="auto"/>
        <w:jc w:val="center"/>
        <w:rPr>
          <w:rFonts w:ascii="Times New Roman" w:hAnsi="Times New Roman" w:cs="Times New Roman"/>
          <w:b/>
          <w:bCs/>
          <w:sz w:val="32"/>
          <w:szCs w:val="32"/>
        </w:rPr>
      </w:pPr>
      <w:bookmarkStart w:id="41" w:name="_Toc474070591"/>
      <w:r w:rsidRPr="00B65A48">
        <w:rPr>
          <w:rFonts w:ascii="Times New Roman" w:hAnsi="Times New Roman" w:cs="Times New Roman"/>
          <w:b/>
          <w:bCs/>
          <w:sz w:val="32"/>
          <w:szCs w:val="32"/>
        </w:rPr>
        <w:t xml:space="preserve">РАЗДЕЛ </w:t>
      </w:r>
      <w:r>
        <w:rPr>
          <w:rFonts w:ascii="Times New Roman" w:hAnsi="Times New Roman" w:cs="Times New Roman"/>
          <w:b/>
          <w:bCs/>
          <w:sz w:val="32"/>
          <w:szCs w:val="32"/>
        </w:rPr>
        <w:t>5</w:t>
      </w:r>
      <w:r w:rsidRPr="00B65A48">
        <w:rPr>
          <w:rFonts w:ascii="Times New Roman" w:hAnsi="Times New Roman" w:cs="Times New Roman"/>
          <w:b/>
          <w:bCs/>
          <w:sz w:val="32"/>
          <w:szCs w:val="32"/>
        </w:rPr>
        <w:t>.</w:t>
      </w:r>
      <w:r w:rsidRPr="00B65A48">
        <w:rPr>
          <w:rFonts w:ascii="Times New Roman" w:hAnsi="Times New Roman" w:cs="Times New Roman"/>
          <w:b/>
          <w:bCs/>
          <w:sz w:val="32"/>
          <w:szCs w:val="32"/>
        </w:rPr>
        <w:br/>
      </w:r>
      <w:r w:rsidR="00EF4CD7">
        <w:rPr>
          <w:rFonts w:ascii="Times New Roman" w:hAnsi="Times New Roman" w:cs="Times New Roman"/>
          <w:b/>
          <w:bCs/>
          <w:sz w:val="32"/>
          <w:szCs w:val="32"/>
        </w:rPr>
        <w:t>Вступление в действие Положения</w:t>
      </w:r>
    </w:p>
    <w:p w:rsidR="00FC3D58" w:rsidRPr="007D51DF" w:rsidRDefault="00FC3D58" w:rsidP="00EF4CD7">
      <w:pPr>
        <w:pStyle w:val="1"/>
        <w:spacing w:before="0" w:line="360" w:lineRule="auto"/>
        <w:jc w:val="center"/>
        <w:rPr>
          <w:rFonts w:ascii="Times New Roman" w:hAnsi="Times New Roman" w:cs="Times New Roman"/>
          <w:b/>
          <w:bCs/>
          <w:sz w:val="32"/>
          <w:szCs w:val="32"/>
        </w:rPr>
      </w:pPr>
      <w:r>
        <w:rPr>
          <w:rFonts w:ascii="Times New Roman" w:hAnsi="Times New Roman" w:cs="Times New Roman"/>
          <w:b/>
          <w:bCs/>
          <w:sz w:val="32"/>
          <w:szCs w:val="32"/>
        </w:rPr>
        <w:t>«</w:t>
      </w:r>
      <w:r w:rsidRPr="007D51DF">
        <w:rPr>
          <w:rFonts w:ascii="Times New Roman" w:hAnsi="Times New Roman" w:cs="Times New Roman"/>
          <w:b/>
          <w:bCs/>
          <w:sz w:val="32"/>
          <w:szCs w:val="32"/>
        </w:rPr>
        <w:t>О членстве в саморегулируемой организации»</w:t>
      </w:r>
      <w:bookmarkEnd w:id="41"/>
    </w:p>
    <w:p w:rsidR="00FC3D58" w:rsidRDefault="00FC3D58" w:rsidP="007D51DF">
      <w:pPr>
        <w:spacing w:line="360" w:lineRule="auto"/>
        <w:ind w:firstLine="720"/>
        <w:jc w:val="center"/>
        <w:rPr>
          <w:rFonts w:ascii="Times New Roman" w:hAnsi="Times New Roman" w:cs="Times New Roman"/>
          <w:b/>
          <w:bCs/>
          <w:sz w:val="32"/>
          <w:szCs w:val="32"/>
        </w:rPr>
      </w:pPr>
    </w:p>
    <w:p w:rsidR="00FC3D58" w:rsidRPr="007D51DF" w:rsidRDefault="00FC3D58" w:rsidP="00EF4CD7">
      <w:pPr>
        <w:pStyle w:val="afa"/>
        <w:numPr>
          <w:ilvl w:val="0"/>
          <w:numId w:val="49"/>
        </w:numPr>
        <w:spacing w:line="360" w:lineRule="auto"/>
        <w:ind w:left="0" w:firstLine="720"/>
        <w:rPr>
          <w:rFonts w:ascii="Times New Roman" w:hAnsi="Times New Roman" w:cs="Times New Roman"/>
          <w:sz w:val="32"/>
          <w:szCs w:val="32"/>
        </w:rPr>
      </w:pPr>
      <w:r>
        <w:rPr>
          <w:rFonts w:ascii="Times New Roman" w:hAnsi="Times New Roman" w:cs="Times New Roman"/>
          <w:sz w:val="32"/>
          <w:szCs w:val="32"/>
        </w:rPr>
        <w:t>Настоящее Положение вступает в силу с 01.07.2017.</w:t>
      </w:r>
    </w:p>
    <w:sectPr w:rsidR="00FC3D58" w:rsidRPr="007D51DF" w:rsidSect="008D036E">
      <w:headerReference w:type="default" r:id="rId10"/>
      <w:footerReference w:type="default" r:id="rId11"/>
      <w:pgSz w:w="11909" w:h="16834"/>
      <w:pgMar w:top="1134" w:right="851" w:bottom="709"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E4" w:rsidRDefault="001679E4">
      <w:pPr>
        <w:spacing w:line="240" w:lineRule="auto"/>
      </w:pPr>
      <w:r>
        <w:separator/>
      </w:r>
    </w:p>
  </w:endnote>
  <w:endnote w:type="continuationSeparator" w:id="0">
    <w:p w:rsidR="001679E4" w:rsidRDefault="001679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B12617" w:rsidP="003A4E8A">
    <w:pPr>
      <w:pStyle w:val="af3"/>
      <w:jc w:val="right"/>
    </w:pPr>
    <w:r>
      <w:fldChar w:fldCharType="begin"/>
    </w:r>
    <w:r w:rsidR="001679E4">
      <w:instrText xml:space="preserve"> PAGE   \* MERGEFORMAT </w:instrText>
    </w:r>
    <w:r>
      <w:fldChar w:fldCharType="separate"/>
    </w:r>
    <w:r w:rsidR="00EE74E0">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B12617" w:rsidP="005D71B5">
    <w:pPr>
      <w:pStyle w:val="af3"/>
      <w:jc w:val="right"/>
    </w:pPr>
    <w:r>
      <w:fldChar w:fldCharType="begin"/>
    </w:r>
    <w:r w:rsidR="001679E4">
      <w:instrText xml:space="preserve"> PAGE   \* MERGEFORMAT </w:instrText>
    </w:r>
    <w:r>
      <w:fldChar w:fldCharType="separate"/>
    </w:r>
    <w:r w:rsidR="000E1056">
      <w:rPr>
        <w:noProof/>
      </w:rPr>
      <w:t>91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E4" w:rsidRDefault="001679E4">
      <w:pPr>
        <w:spacing w:line="240" w:lineRule="auto"/>
      </w:pPr>
      <w:r>
        <w:separator/>
      </w:r>
    </w:p>
  </w:footnote>
  <w:footnote w:type="continuationSeparator" w:id="0">
    <w:p w:rsidR="001679E4" w:rsidRDefault="001679E4">
      <w:pPr>
        <w:spacing w:line="240" w:lineRule="auto"/>
      </w:pPr>
      <w:r>
        <w:continuationSeparator/>
      </w:r>
    </w:p>
  </w:footnote>
  <w:footnote w:id="1">
    <w:p w:rsidR="001679E4" w:rsidRDefault="001679E4" w:rsidP="004209E0">
      <w:pPr>
        <w:pStyle w:val="afd"/>
        <w:jc w:val="both"/>
        <w:rPr>
          <w:rFonts w:cs="Arial"/>
        </w:rPr>
      </w:pPr>
      <w:r w:rsidRPr="004903AA">
        <w:rPr>
          <w:rStyle w:val="aff"/>
          <w:rFonts w:cs="Arial"/>
        </w:rPr>
        <w:footnoteRef/>
      </w:r>
      <w:r w:rsidRPr="004903AA">
        <w:t xml:space="preserve"> Определение терминов, используемых в Паспорте СУП, приведено в </w:t>
      </w:r>
      <w:r>
        <w:t>разделе «Термины и определения» «Стандарта СРО «</w:t>
      </w:r>
      <w:proofErr w:type="spellStart"/>
      <w:r>
        <w:t>Союзатомстрой</w:t>
      </w:r>
      <w:proofErr w:type="spellEnd"/>
      <w:r>
        <w:t>» на СУП Организации».</w:t>
      </w:r>
    </w:p>
  </w:footnote>
  <w:footnote w:id="2">
    <w:p w:rsidR="001679E4" w:rsidRDefault="001679E4"/>
    <w:p w:rsidR="001679E4" w:rsidRDefault="001679E4" w:rsidP="0085558D"/>
  </w:footnote>
  <w:footnote w:id="3">
    <w:p w:rsidR="001679E4" w:rsidRDefault="001679E4" w:rsidP="0085558D">
      <w:pPr>
        <w:pStyle w:val="afd"/>
        <w:rPr>
          <w:rFonts w:cs="Arial"/>
        </w:rPr>
      </w:pPr>
      <w:r>
        <w:rPr>
          <w:rStyle w:val="aff"/>
          <w:rFonts w:cs="Arial"/>
        </w:rPr>
        <w:footnoteRef/>
      </w:r>
      <w:r>
        <w:t xml:space="preserve"> </w:t>
      </w:r>
      <w:r w:rsidRPr="00651694">
        <w:t>Обязателен только для Организаций, занимающихся закупочной деятельностью</w:t>
      </w:r>
    </w:p>
  </w:footnote>
  <w:footnote w:id="4">
    <w:p w:rsidR="001679E4" w:rsidRDefault="001679E4" w:rsidP="00923A92">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члена Организации</w:t>
      </w:r>
      <w:r>
        <w:rPr>
          <w:sz w:val="22"/>
          <w:szCs w:val="22"/>
        </w:rPr>
        <w:t>, зачисленные на должности, соответствующие по функционалу, но отличающиеся от перечисленных в п.2.2.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Pr="009762C7" w:rsidRDefault="001679E4" w:rsidP="009762C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20B02D6"/>
    <w:multiLevelType w:val="multilevel"/>
    <w:tmpl w:val="1632F312"/>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6D04D02"/>
    <w:multiLevelType w:val="hybridMultilevel"/>
    <w:tmpl w:val="0756CB04"/>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5">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0DE298F"/>
    <w:multiLevelType w:val="hybridMultilevel"/>
    <w:tmpl w:val="2668A72A"/>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312E18"/>
    <w:multiLevelType w:val="multilevel"/>
    <w:tmpl w:val="67105B52"/>
    <w:lvl w:ilvl="0">
      <w:start w:val="1"/>
      <w:numFmt w:val="decimal"/>
      <w:lvlText w:val="%1."/>
      <w:lvlJc w:val="left"/>
      <w:pPr>
        <w:ind w:left="360" w:hanging="360"/>
      </w:pPr>
      <w:rPr>
        <w:rFonts w:hint="default"/>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4">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3657AC"/>
    <w:multiLevelType w:val="multilevel"/>
    <w:tmpl w:val="548622A8"/>
    <w:lvl w:ilvl="0">
      <w:start w:val="1"/>
      <w:numFmt w:val="decimal"/>
      <w:lvlText w:val="%1."/>
      <w:lvlJc w:val="left"/>
      <w:pPr>
        <w:ind w:left="360" w:hanging="360"/>
      </w:pPr>
    </w:lvl>
    <w:lvl w:ilvl="1">
      <w:start w:val="1"/>
      <w:numFmt w:val="decimal"/>
      <w:lvlText w:val="%1.%2."/>
      <w:lvlJc w:val="left"/>
      <w:pPr>
        <w:ind w:left="1283"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D533C7"/>
    <w:multiLevelType w:val="multilevel"/>
    <w:tmpl w:val="514655FE"/>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1D242D"/>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02363DD"/>
    <w:multiLevelType w:val="multilevel"/>
    <w:tmpl w:val="9CEEF2A6"/>
    <w:lvl w:ilvl="0">
      <w:start w:val="1"/>
      <w:numFmt w:val="decimal"/>
      <w:lvlText w:val="%1."/>
      <w:lvlJc w:val="left"/>
      <w:pPr>
        <w:ind w:left="360" w:hanging="360"/>
      </w:pPr>
    </w:lvl>
    <w:lvl w:ilvl="1">
      <w:start w:val="1"/>
      <w:numFmt w:val="bullet"/>
      <w:lvlText w:val=""/>
      <w:lvlJc w:val="left"/>
      <w:pPr>
        <w:ind w:left="1425"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6C90750"/>
    <w:multiLevelType w:val="hybridMultilevel"/>
    <w:tmpl w:val="76EE03D8"/>
    <w:lvl w:ilvl="0" w:tplc="24C87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7476966"/>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B72F6F"/>
    <w:multiLevelType w:val="hybridMultilevel"/>
    <w:tmpl w:val="C79C5FAC"/>
    <w:lvl w:ilvl="0" w:tplc="DA14EE6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9F61C96"/>
    <w:multiLevelType w:val="hybridMultilevel"/>
    <w:tmpl w:val="CD66488C"/>
    <w:lvl w:ilvl="0" w:tplc="3140EF4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072"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0"/>
  </w:num>
  <w:num w:numId="3">
    <w:abstractNumId w:val="45"/>
  </w:num>
  <w:num w:numId="4">
    <w:abstractNumId w:val="51"/>
  </w:num>
  <w:num w:numId="5">
    <w:abstractNumId w:val="5"/>
  </w:num>
  <w:num w:numId="6">
    <w:abstractNumId w:val="22"/>
  </w:num>
  <w:num w:numId="7">
    <w:abstractNumId w:val="46"/>
  </w:num>
  <w:num w:numId="8">
    <w:abstractNumId w:val="19"/>
  </w:num>
  <w:num w:numId="9">
    <w:abstractNumId w:val="31"/>
  </w:num>
  <w:num w:numId="10">
    <w:abstractNumId w:val="11"/>
  </w:num>
  <w:num w:numId="11">
    <w:abstractNumId w:val="23"/>
  </w:num>
  <w:num w:numId="12">
    <w:abstractNumId w:val="4"/>
  </w:num>
  <w:num w:numId="13">
    <w:abstractNumId w:val="3"/>
  </w:num>
  <w:num w:numId="14">
    <w:abstractNumId w:val="26"/>
  </w:num>
  <w:num w:numId="15">
    <w:abstractNumId w:val="34"/>
  </w:num>
  <w:num w:numId="16">
    <w:abstractNumId w:val="6"/>
  </w:num>
  <w:num w:numId="17">
    <w:abstractNumId w:val="24"/>
  </w:num>
  <w:num w:numId="18">
    <w:abstractNumId w:val="43"/>
  </w:num>
  <w:num w:numId="19">
    <w:abstractNumId w:val="21"/>
  </w:num>
  <w:num w:numId="20">
    <w:abstractNumId w:val="10"/>
  </w:num>
  <w:num w:numId="21">
    <w:abstractNumId w:val="41"/>
  </w:num>
  <w:num w:numId="22">
    <w:abstractNumId w:val="40"/>
  </w:num>
  <w:num w:numId="23">
    <w:abstractNumId w:val="49"/>
  </w:num>
  <w:num w:numId="24">
    <w:abstractNumId w:val="37"/>
  </w:num>
  <w:num w:numId="25">
    <w:abstractNumId w:val="44"/>
  </w:num>
  <w:num w:numId="26">
    <w:abstractNumId w:val="9"/>
  </w:num>
  <w:num w:numId="27">
    <w:abstractNumId w:val="17"/>
  </w:num>
  <w:num w:numId="28">
    <w:abstractNumId w:val="29"/>
  </w:num>
  <w:num w:numId="29">
    <w:abstractNumId w:val="47"/>
  </w:num>
  <w:num w:numId="30">
    <w:abstractNumId w:val="42"/>
  </w:num>
  <w:num w:numId="31">
    <w:abstractNumId w:val="38"/>
  </w:num>
  <w:num w:numId="32">
    <w:abstractNumId w:val="50"/>
  </w:num>
  <w:num w:numId="33">
    <w:abstractNumId w:val="1"/>
  </w:num>
  <w:num w:numId="34">
    <w:abstractNumId w:val="13"/>
  </w:num>
  <w:num w:numId="35">
    <w:abstractNumId w:val="27"/>
  </w:num>
  <w:num w:numId="36">
    <w:abstractNumId w:val="36"/>
  </w:num>
  <w:num w:numId="37">
    <w:abstractNumId w:val="16"/>
  </w:num>
  <w:num w:numId="38">
    <w:abstractNumId w:val="32"/>
  </w:num>
  <w:num w:numId="39">
    <w:abstractNumId w:val="39"/>
  </w:num>
  <w:num w:numId="4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
  </w:num>
  <w:num w:numId="43">
    <w:abstractNumId w:val="48"/>
  </w:num>
  <w:num w:numId="44">
    <w:abstractNumId w:val="30"/>
  </w:num>
  <w:num w:numId="45">
    <w:abstractNumId w:val="8"/>
  </w:num>
  <w:num w:numId="46">
    <w:abstractNumId w:val="28"/>
  </w:num>
  <w:num w:numId="47">
    <w:abstractNumId w:val="52"/>
  </w:num>
  <w:num w:numId="48">
    <w:abstractNumId w:val="15"/>
  </w:num>
  <w:num w:numId="49">
    <w:abstractNumId w:val="33"/>
  </w:num>
  <w:num w:numId="50">
    <w:abstractNumId w:val="7"/>
  </w:num>
  <w:num w:numId="51">
    <w:abstractNumId w:val="0"/>
  </w:num>
  <w:num w:numId="52">
    <w:abstractNumId w:val="35"/>
  </w:num>
  <w:num w:numId="53">
    <w:abstractNumId w:val="18"/>
  </w:num>
  <w:num w:numId="54">
    <w:abstractNumId w:val="34"/>
  </w:num>
  <w:num w:numId="55">
    <w:abstractNumId w:val="34"/>
  </w:num>
  <w:num w:numId="56">
    <w:abstractNumId w:val="3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4B54DD"/>
    <w:rsid w:val="000010A8"/>
    <w:rsid w:val="000049B7"/>
    <w:rsid w:val="000049C7"/>
    <w:rsid w:val="00006792"/>
    <w:rsid w:val="00007093"/>
    <w:rsid w:val="0002153E"/>
    <w:rsid w:val="0002630F"/>
    <w:rsid w:val="00030CA3"/>
    <w:rsid w:val="0003254E"/>
    <w:rsid w:val="0003356F"/>
    <w:rsid w:val="00041806"/>
    <w:rsid w:val="00041E88"/>
    <w:rsid w:val="00042978"/>
    <w:rsid w:val="00046C14"/>
    <w:rsid w:val="00051463"/>
    <w:rsid w:val="00060CDC"/>
    <w:rsid w:val="00061E4C"/>
    <w:rsid w:val="0006314A"/>
    <w:rsid w:val="000638A9"/>
    <w:rsid w:val="00066E1C"/>
    <w:rsid w:val="0007025D"/>
    <w:rsid w:val="00070D38"/>
    <w:rsid w:val="0007447A"/>
    <w:rsid w:val="0007481D"/>
    <w:rsid w:val="000855AC"/>
    <w:rsid w:val="00085C9F"/>
    <w:rsid w:val="000966DD"/>
    <w:rsid w:val="000A4379"/>
    <w:rsid w:val="000A7607"/>
    <w:rsid w:val="000C63D5"/>
    <w:rsid w:val="000D2C57"/>
    <w:rsid w:val="000D3B2F"/>
    <w:rsid w:val="000E0F5C"/>
    <w:rsid w:val="000E1056"/>
    <w:rsid w:val="000E6451"/>
    <w:rsid w:val="00101CE1"/>
    <w:rsid w:val="001043D6"/>
    <w:rsid w:val="0010743F"/>
    <w:rsid w:val="001104E9"/>
    <w:rsid w:val="00113170"/>
    <w:rsid w:val="00113361"/>
    <w:rsid w:val="00115ADB"/>
    <w:rsid w:val="0012423B"/>
    <w:rsid w:val="001320B9"/>
    <w:rsid w:val="001376B9"/>
    <w:rsid w:val="001442A8"/>
    <w:rsid w:val="001512A5"/>
    <w:rsid w:val="00154545"/>
    <w:rsid w:val="00157D2C"/>
    <w:rsid w:val="00157F41"/>
    <w:rsid w:val="0016121C"/>
    <w:rsid w:val="0016669D"/>
    <w:rsid w:val="00166A31"/>
    <w:rsid w:val="001679E4"/>
    <w:rsid w:val="00173E05"/>
    <w:rsid w:val="00182737"/>
    <w:rsid w:val="001848E9"/>
    <w:rsid w:val="00192C33"/>
    <w:rsid w:val="0019327D"/>
    <w:rsid w:val="00193D4D"/>
    <w:rsid w:val="0019541E"/>
    <w:rsid w:val="00195B46"/>
    <w:rsid w:val="00196443"/>
    <w:rsid w:val="001A10D6"/>
    <w:rsid w:val="001A14DB"/>
    <w:rsid w:val="001A2712"/>
    <w:rsid w:val="001A4059"/>
    <w:rsid w:val="001B5052"/>
    <w:rsid w:val="001B53BB"/>
    <w:rsid w:val="001B5E05"/>
    <w:rsid w:val="001B6B8F"/>
    <w:rsid w:val="001C2D94"/>
    <w:rsid w:val="001D0288"/>
    <w:rsid w:val="001D40C7"/>
    <w:rsid w:val="001D5DDB"/>
    <w:rsid w:val="001D748B"/>
    <w:rsid w:val="001E78C8"/>
    <w:rsid w:val="001F6074"/>
    <w:rsid w:val="001F6EE0"/>
    <w:rsid w:val="002039B6"/>
    <w:rsid w:val="002057BB"/>
    <w:rsid w:val="00211425"/>
    <w:rsid w:val="00211A12"/>
    <w:rsid w:val="0021260D"/>
    <w:rsid w:val="00216D3F"/>
    <w:rsid w:val="002173FC"/>
    <w:rsid w:val="002178DF"/>
    <w:rsid w:val="00217D74"/>
    <w:rsid w:val="00221480"/>
    <w:rsid w:val="00227D03"/>
    <w:rsid w:val="002314CF"/>
    <w:rsid w:val="002321A2"/>
    <w:rsid w:val="00240624"/>
    <w:rsid w:val="00244D2C"/>
    <w:rsid w:val="00253A66"/>
    <w:rsid w:val="0026210E"/>
    <w:rsid w:val="002705B9"/>
    <w:rsid w:val="002817FE"/>
    <w:rsid w:val="002832BA"/>
    <w:rsid w:val="00283784"/>
    <w:rsid w:val="0028497F"/>
    <w:rsid w:val="002857FE"/>
    <w:rsid w:val="002874E9"/>
    <w:rsid w:val="00293880"/>
    <w:rsid w:val="002A1513"/>
    <w:rsid w:val="002A5119"/>
    <w:rsid w:val="002A6B83"/>
    <w:rsid w:val="002B36BD"/>
    <w:rsid w:val="002B5B45"/>
    <w:rsid w:val="002B6FDF"/>
    <w:rsid w:val="002C284E"/>
    <w:rsid w:val="002C52FB"/>
    <w:rsid w:val="002D1D54"/>
    <w:rsid w:val="002D46E6"/>
    <w:rsid w:val="002D774C"/>
    <w:rsid w:val="002E2BE4"/>
    <w:rsid w:val="002E7284"/>
    <w:rsid w:val="002F0711"/>
    <w:rsid w:val="002F3A86"/>
    <w:rsid w:val="0030137A"/>
    <w:rsid w:val="00301C79"/>
    <w:rsid w:val="00307BAB"/>
    <w:rsid w:val="00310486"/>
    <w:rsid w:val="00323868"/>
    <w:rsid w:val="00331A91"/>
    <w:rsid w:val="0033301F"/>
    <w:rsid w:val="00333B93"/>
    <w:rsid w:val="00340E13"/>
    <w:rsid w:val="003414B5"/>
    <w:rsid w:val="00347708"/>
    <w:rsid w:val="00352D3B"/>
    <w:rsid w:val="003530FD"/>
    <w:rsid w:val="00354473"/>
    <w:rsid w:val="003638F3"/>
    <w:rsid w:val="00371D58"/>
    <w:rsid w:val="00380921"/>
    <w:rsid w:val="0038159E"/>
    <w:rsid w:val="00381EDD"/>
    <w:rsid w:val="0038324A"/>
    <w:rsid w:val="00383976"/>
    <w:rsid w:val="00384720"/>
    <w:rsid w:val="0039601B"/>
    <w:rsid w:val="003A26BE"/>
    <w:rsid w:val="003A2B5F"/>
    <w:rsid w:val="003A39FD"/>
    <w:rsid w:val="003A4B46"/>
    <w:rsid w:val="003A4E8A"/>
    <w:rsid w:val="003B1562"/>
    <w:rsid w:val="003B49BB"/>
    <w:rsid w:val="003C1010"/>
    <w:rsid w:val="003C54CA"/>
    <w:rsid w:val="003C6C13"/>
    <w:rsid w:val="003D7E4C"/>
    <w:rsid w:val="003E25B8"/>
    <w:rsid w:val="003E760F"/>
    <w:rsid w:val="003F5520"/>
    <w:rsid w:val="003F5D4F"/>
    <w:rsid w:val="003F7C1E"/>
    <w:rsid w:val="00402D87"/>
    <w:rsid w:val="00403DE6"/>
    <w:rsid w:val="00404935"/>
    <w:rsid w:val="004050BC"/>
    <w:rsid w:val="00413AAD"/>
    <w:rsid w:val="0041597B"/>
    <w:rsid w:val="00415D55"/>
    <w:rsid w:val="004209E0"/>
    <w:rsid w:val="004214C8"/>
    <w:rsid w:val="0042293F"/>
    <w:rsid w:val="00427350"/>
    <w:rsid w:val="00432D07"/>
    <w:rsid w:val="00436E20"/>
    <w:rsid w:val="00440C3B"/>
    <w:rsid w:val="00451036"/>
    <w:rsid w:val="004520EB"/>
    <w:rsid w:val="00467B39"/>
    <w:rsid w:val="00470BBC"/>
    <w:rsid w:val="00472A9C"/>
    <w:rsid w:val="00475369"/>
    <w:rsid w:val="00486ED0"/>
    <w:rsid w:val="004900F1"/>
    <w:rsid w:val="004903AA"/>
    <w:rsid w:val="0049057F"/>
    <w:rsid w:val="00492DBA"/>
    <w:rsid w:val="004A27D8"/>
    <w:rsid w:val="004A3844"/>
    <w:rsid w:val="004A4265"/>
    <w:rsid w:val="004B05AC"/>
    <w:rsid w:val="004B54DD"/>
    <w:rsid w:val="004B63BA"/>
    <w:rsid w:val="004B7FF2"/>
    <w:rsid w:val="004C7652"/>
    <w:rsid w:val="004D291C"/>
    <w:rsid w:val="004E1AE2"/>
    <w:rsid w:val="004E3831"/>
    <w:rsid w:val="004E3B92"/>
    <w:rsid w:val="004E6D76"/>
    <w:rsid w:val="004F27FA"/>
    <w:rsid w:val="00500056"/>
    <w:rsid w:val="00501DC6"/>
    <w:rsid w:val="005136F3"/>
    <w:rsid w:val="00517FF4"/>
    <w:rsid w:val="005201DA"/>
    <w:rsid w:val="00520397"/>
    <w:rsid w:val="00523BA1"/>
    <w:rsid w:val="00527AB5"/>
    <w:rsid w:val="00531F99"/>
    <w:rsid w:val="00533A72"/>
    <w:rsid w:val="00535E2E"/>
    <w:rsid w:val="0055087E"/>
    <w:rsid w:val="00553C79"/>
    <w:rsid w:val="0055474C"/>
    <w:rsid w:val="00556542"/>
    <w:rsid w:val="0056038A"/>
    <w:rsid w:val="00560FEB"/>
    <w:rsid w:val="00561E2E"/>
    <w:rsid w:val="00564CFE"/>
    <w:rsid w:val="0057183E"/>
    <w:rsid w:val="00572BAF"/>
    <w:rsid w:val="00573C17"/>
    <w:rsid w:val="0057734E"/>
    <w:rsid w:val="00581EFF"/>
    <w:rsid w:val="00583144"/>
    <w:rsid w:val="0059680C"/>
    <w:rsid w:val="00596C70"/>
    <w:rsid w:val="00597225"/>
    <w:rsid w:val="00597463"/>
    <w:rsid w:val="00597949"/>
    <w:rsid w:val="005A0953"/>
    <w:rsid w:val="005A55AA"/>
    <w:rsid w:val="005A76EB"/>
    <w:rsid w:val="005B63D7"/>
    <w:rsid w:val="005D71B5"/>
    <w:rsid w:val="005E2504"/>
    <w:rsid w:val="005E30DD"/>
    <w:rsid w:val="005E3EC0"/>
    <w:rsid w:val="005F27EA"/>
    <w:rsid w:val="005F439C"/>
    <w:rsid w:val="00606EC9"/>
    <w:rsid w:val="00607BA5"/>
    <w:rsid w:val="00621A7F"/>
    <w:rsid w:val="00631057"/>
    <w:rsid w:val="00633100"/>
    <w:rsid w:val="00633B8C"/>
    <w:rsid w:val="00634403"/>
    <w:rsid w:val="00643C4C"/>
    <w:rsid w:val="00651694"/>
    <w:rsid w:val="00657519"/>
    <w:rsid w:val="00660468"/>
    <w:rsid w:val="006715DB"/>
    <w:rsid w:val="00673A7F"/>
    <w:rsid w:val="00674BD9"/>
    <w:rsid w:val="0067572D"/>
    <w:rsid w:val="006774A0"/>
    <w:rsid w:val="00687420"/>
    <w:rsid w:val="006916FB"/>
    <w:rsid w:val="006949AB"/>
    <w:rsid w:val="006974B7"/>
    <w:rsid w:val="006A3986"/>
    <w:rsid w:val="006B4513"/>
    <w:rsid w:val="006B4F24"/>
    <w:rsid w:val="006C1EE7"/>
    <w:rsid w:val="006C4238"/>
    <w:rsid w:val="006C44A7"/>
    <w:rsid w:val="006C5FCA"/>
    <w:rsid w:val="006C6B81"/>
    <w:rsid w:val="006D04DB"/>
    <w:rsid w:val="006D0B53"/>
    <w:rsid w:val="006D5772"/>
    <w:rsid w:val="006D5E8E"/>
    <w:rsid w:val="006D72B3"/>
    <w:rsid w:val="006E6C86"/>
    <w:rsid w:val="006E733B"/>
    <w:rsid w:val="006F3A4C"/>
    <w:rsid w:val="006F527A"/>
    <w:rsid w:val="007067E6"/>
    <w:rsid w:val="00714B47"/>
    <w:rsid w:val="007219BF"/>
    <w:rsid w:val="00726CDC"/>
    <w:rsid w:val="0073087E"/>
    <w:rsid w:val="00734172"/>
    <w:rsid w:val="00757A99"/>
    <w:rsid w:val="00766400"/>
    <w:rsid w:val="007677D9"/>
    <w:rsid w:val="00767F3D"/>
    <w:rsid w:val="00771ECB"/>
    <w:rsid w:val="007840FE"/>
    <w:rsid w:val="007864B4"/>
    <w:rsid w:val="00786A7A"/>
    <w:rsid w:val="00787738"/>
    <w:rsid w:val="00794467"/>
    <w:rsid w:val="007A1B0B"/>
    <w:rsid w:val="007B0994"/>
    <w:rsid w:val="007B17C0"/>
    <w:rsid w:val="007B3733"/>
    <w:rsid w:val="007B3A72"/>
    <w:rsid w:val="007B682D"/>
    <w:rsid w:val="007C2345"/>
    <w:rsid w:val="007C535E"/>
    <w:rsid w:val="007D4664"/>
    <w:rsid w:val="007D51DF"/>
    <w:rsid w:val="007D7F98"/>
    <w:rsid w:val="007E7779"/>
    <w:rsid w:val="007F3CA6"/>
    <w:rsid w:val="007F43F6"/>
    <w:rsid w:val="007F4C11"/>
    <w:rsid w:val="00801C05"/>
    <w:rsid w:val="00802019"/>
    <w:rsid w:val="00805C4A"/>
    <w:rsid w:val="00810430"/>
    <w:rsid w:val="0081319E"/>
    <w:rsid w:val="00813D5C"/>
    <w:rsid w:val="008171DE"/>
    <w:rsid w:val="0082003A"/>
    <w:rsid w:val="00822740"/>
    <w:rsid w:val="00824CAD"/>
    <w:rsid w:val="008306D4"/>
    <w:rsid w:val="00830BEA"/>
    <w:rsid w:val="00831BF5"/>
    <w:rsid w:val="008424AB"/>
    <w:rsid w:val="00845CE0"/>
    <w:rsid w:val="00854EDB"/>
    <w:rsid w:val="0085558D"/>
    <w:rsid w:val="00855875"/>
    <w:rsid w:val="008603DE"/>
    <w:rsid w:val="00862060"/>
    <w:rsid w:val="00863F99"/>
    <w:rsid w:val="008645D2"/>
    <w:rsid w:val="00865AAD"/>
    <w:rsid w:val="0086631D"/>
    <w:rsid w:val="00866991"/>
    <w:rsid w:val="00876496"/>
    <w:rsid w:val="00884D48"/>
    <w:rsid w:val="00890A09"/>
    <w:rsid w:val="00890C31"/>
    <w:rsid w:val="00893093"/>
    <w:rsid w:val="008A21CD"/>
    <w:rsid w:val="008A3EBC"/>
    <w:rsid w:val="008A69CC"/>
    <w:rsid w:val="008A7EB2"/>
    <w:rsid w:val="008B60BD"/>
    <w:rsid w:val="008B776B"/>
    <w:rsid w:val="008C1FA4"/>
    <w:rsid w:val="008D036E"/>
    <w:rsid w:val="008D07EE"/>
    <w:rsid w:val="008D27F9"/>
    <w:rsid w:val="008D4276"/>
    <w:rsid w:val="008D6927"/>
    <w:rsid w:val="008D6BC6"/>
    <w:rsid w:val="008E10BF"/>
    <w:rsid w:val="008E1E4C"/>
    <w:rsid w:val="008E3521"/>
    <w:rsid w:val="008E356C"/>
    <w:rsid w:val="008E4949"/>
    <w:rsid w:val="008E523A"/>
    <w:rsid w:val="008E6EC0"/>
    <w:rsid w:val="008F04A9"/>
    <w:rsid w:val="008F0F8E"/>
    <w:rsid w:val="0090368F"/>
    <w:rsid w:val="009140C9"/>
    <w:rsid w:val="00917967"/>
    <w:rsid w:val="00917FA8"/>
    <w:rsid w:val="00920F0D"/>
    <w:rsid w:val="00923A92"/>
    <w:rsid w:val="00924E06"/>
    <w:rsid w:val="00925BE7"/>
    <w:rsid w:val="00933544"/>
    <w:rsid w:val="0093677A"/>
    <w:rsid w:val="00946E1F"/>
    <w:rsid w:val="00957353"/>
    <w:rsid w:val="00966D57"/>
    <w:rsid w:val="009762C7"/>
    <w:rsid w:val="00982AE2"/>
    <w:rsid w:val="00993EB3"/>
    <w:rsid w:val="00994CF7"/>
    <w:rsid w:val="00995FF4"/>
    <w:rsid w:val="00997A03"/>
    <w:rsid w:val="00997F9C"/>
    <w:rsid w:val="009A56B8"/>
    <w:rsid w:val="009B1FBF"/>
    <w:rsid w:val="009C002B"/>
    <w:rsid w:val="009C0478"/>
    <w:rsid w:val="009C7F25"/>
    <w:rsid w:val="009D3D47"/>
    <w:rsid w:val="009E4108"/>
    <w:rsid w:val="009E75C2"/>
    <w:rsid w:val="009F055C"/>
    <w:rsid w:val="009F0D59"/>
    <w:rsid w:val="009F2E83"/>
    <w:rsid w:val="009F57E8"/>
    <w:rsid w:val="009F58B2"/>
    <w:rsid w:val="009F5E6C"/>
    <w:rsid w:val="009F72D0"/>
    <w:rsid w:val="009F769A"/>
    <w:rsid w:val="00A018CA"/>
    <w:rsid w:val="00A1273C"/>
    <w:rsid w:val="00A21480"/>
    <w:rsid w:val="00A241E6"/>
    <w:rsid w:val="00A24563"/>
    <w:rsid w:val="00A25AF5"/>
    <w:rsid w:val="00A31BBD"/>
    <w:rsid w:val="00A33753"/>
    <w:rsid w:val="00A33C6F"/>
    <w:rsid w:val="00A35CAB"/>
    <w:rsid w:val="00A368FD"/>
    <w:rsid w:val="00A47B0B"/>
    <w:rsid w:val="00A53E1D"/>
    <w:rsid w:val="00A57F02"/>
    <w:rsid w:val="00A65859"/>
    <w:rsid w:val="00A7309B"/>
    <w:rsid w:val="00A753A4"/>
    <w:rsid w:val="00A7593D"/>
    <w:rsid w:val="00A80002"/>
    <w:rsid w:val="00A83065"/>
    <w:rsid w:val="00A8551D"/>
    <w:rsid w:val="00A867F2"/>
    <w:rsid w:val="00A94059"/>
    <w:rsid w:val="00A943AA"/>
    <w:rsid w:val="00A952EC"/>
    <w:rsid w:val="00A9668C"/>
    <w:rsid w:val="00A974D6"/>
    <w:rsid w:val="00AB0B54"/>
    <w:rsid w:val="00AC2AF7"/>
    <w:rsid w:val="00AC38A2"/>
    <w:rsid w:val="00AC7095"/>
    <w:rsid w:val="00AD1112"/>
    <w:rsid w:val="00AD1B3B"/>
    <w:rsid w:val="00AE666F"/>
    <w:rsid w:val="00AE75D7"/>
    <w:rsid w:val="00AF122D"/>
    <w:rsid w:val="00AF3631"/>
    <w:rsid w:val="00B04974"/>
    <w:rsid w:val="00B12617"/>
    <w:rsid w:val="00B132F6"/>
    <w:rsid w:val="00B140CB"/>
    <w:rsid w:val="00B2105F"/>
    <w:rsid w:val="00B24AAB"/>
    <w:rsid w:val="00B4017B"/>
    <w:rsid w:val="00B4224A"/>
    <w:rsid w:val="00B42347"/>
    <w:rsid w:val="00B437D4"/>
    <w:rsid w:val="00B53BE2"/>
    <w:rsid w:val="00B54463"/>
    <w:rsid w:val="00B559CA"/>
    <w:rsid w:val="00B56BB2"/>
    <w:rsid w:val="00B60B4B"/>
    <w:rsid w:val="00B6526C"/>
    <w:rsid w:val="00B65A48"/>
    <w:rsid w:val="00B66C3D"/>
    <w:rsid w:val="00B70008"/>
    <w:rsid w:val="00B72291"/>
    <w:rsid w:val="00B74AB8"/>
    <w:rsid w:val="00B74D91"/>
    <w:rsid w:val="00B8014B"/>
    <w:rsid w:val="00B816DA"/>
    <w:rsid w:val="00B86C93"/>
    <w:rsid w:val="00B86CAB"/>
    <w:rsid w:val="00B92CAD"/>
    <w:rsid w:val="00B95144"/>
    <w:rsid w:val="00B959DC"/>
    <w:rsid w:val="00BA1DAD"/>
    <w:rsid w:val="00BA43B7"/>
    <w:rsid w:val="00BB27A3"/>
    <w:rsid w:val="00BC4EE6"/>
    <w:rsid w:val="00BC6BDB"/>
    <w:rsid w:val="00BD0387"/>
    <w:rsid w:val="00BD3A26"/>
    <w:rsid w:val="00BD660A"/>
    <w:rsid w:val="00BE07B7"/>
    <w:rsid w:val="00BE2B7E"/>
    <w:rsid w:val="00BE41A9"/>
    <w:rsid w:val="00BE506A"/>
    <w:rsid w:val="00BF3028"/>
    <w:rsid w:val="00BF5CA1"/>
    <w:rsid w:val="00C00060"/>
    <w:rsid w:val="00C003AB"/>
    <w:rsid w:val="00C01241"/>
    <w:rsid w:val="00C04D3B"/>
    <w:rsid w:val="00C07CF6"/>
    <w:rsid w:val="00C07EE0"/>
    <w:rsid w:val="00C10041"/>
    <w:rsid w:val="00C154F7"/>
    <w:rsid w:val="00C17F78"/>
    <w:rsid w:val="00C273FB"/>
    <w:rsid w:val="00C33D40"/>
    <w:rsid w:val="00C4348C"/>
    <w:rsid w:val="00C5318C"/>
    <w:rsid w:val="00C55847"/>
    <w:rsid w:val="00C56393"/>
    <w:rsid w:val="00C605CB"/>
    <w:rsid w:val="00C6648B"/>
    <w:rsid w:val="00C66AD5"/>
    <w:rsid w:val="00C67499"/>
    <w:rsid w:val="00C6774B"/>
    <w:rsid w:val="00C72CE8"/>
    <w:rsid w:val="00C80BD3"/>
    <w:rsid w:val="00C83063"/>
    <w:rsid w:val="00C86B88"/>
    <w:rsid w:val="00C879DF"/>
    <w:rsid w:val="00C92D34"/>
    <w:rsid w:val="00C95A04"/>
    <w:rsid w:val="00CA2017"/>
    <w:rsid w:val="00CA4A55"/>
    <w:rsid w:val="00CA6F5D"/>
    <w:rsid w:val="00CB2059"/>
    <w:rsid w:val="00CB6762"/>
    <w:rsid w:val="00CC17FB"/>
    <w:rsid w:val="00CC3E6C"/>
    <w:rsid w:val="00CC4858"/>
    <w:rsid w:val="00CD43DA"/>
    <w:rsid w:val="00CE352B"/>
    <w:rsid w:val="00CE3929"/>
    <w:rsid w:val="00CE70C4"/>
    <w:rsid w:val="00CF780F"/>
    <w:rsid w:val="00D0706D"/>
    <w:rsid w:val="00D07A4D"/>
    <w:rsid w:val="00D10A82"/>
    <w:rsid w:val="00D1227B"/>
    <w:rsid w:val="00D12A4D"/>
    <w:rsid w:val="00D12E1D"/>
    <w:rsid w:val="00D142D0"/>
    <w:rsid w:val="00D144E4"/>
    <w:rsid w:val="00D15361"/>
    <w:rsid w:val="00D15749"/>
    <w:rsid w:val="00D25FBA"/>
    <w:rsid w:val="00D32ECE"/>
    <w:rsid w:val="00D33FF1"/>
    <w:rsid w:val="00D37B46"/>
    <w:rsid w:val="00D4265D"/>
    <w:rsid w:val="00D573CA"/>
    <w:rsid w:val="00D62509"/>
    <w:rsid w:val="00D63631"/>
    <w:rsid w:val="00D72FF1"/>
    <w:rsid w:val="00D74371"/>
    <w:rsid w:val="00D74AD8"/>
    <w:rsid w:val="00D757E9"/>
    <w:rsid w:val="00D769F6"/>
    <w:rsid w:val="00D8114D"/>
    <w:rsid w:val="00D8220A"/>
    <w:rsid w:val="00D82711"/>
    <w:rsid w:val="00D83D81"/>
    <w:rsid w:val="00D85E9F"/>
    <w:rsid w:val="00D92769"/>
    <w:rsid w:val="00DA0E95"/>
    <w:rsid w:val="00DB67B7"/>
    <w:rsid w:val="00DC468F"/>
    <w:rsid w:val="00DD27DF"/>
    <w:rsid w:val="00DD2FF0"/>
    <w:rsid w:val="00DD5648"/>
    <w:rsid w:val="00DD60B3"/>
    <w:rsid w:val="00DD68DC"/>
    <w:rsid w:val="00DE62B1"/>
    <w:rsid w:val="00DE78E9"/>
    <w:rsid w:val="00DF194A"/>
    <w:rsid w:val="00DF3D99"/>
    <w:rsid w:val="00DF3EAD"/>
    <w:rsid w:val="00DF4592"/>
    <w:rsid w:val="00E00DE7"/>
    <w:rsid w:val="00E00FF3"/>
    <w:rsid w:val="00E05E80"/>
    <w:rsid w:val="00E1730C"/>
    <w:rsid w:val="00E22205"/>
    <w:rsid w:val="00E246EA"/>
    <w:rsid w:val="00E2494D"/>
    <w:rsid w:val="00E266CD"/>
    <w:rsid w:val="00E26EE2"/>
    <w:rsid w:val="00E30A7D"/>
    <w:rsid w:val="00E329AC"/>
    <w:rsid w:val="00E33289"/>
    <w:rsid w:val="00E3497F"/>
    <w:rsid w:val="00E46DCE"/>
    <w:rsid w:val="00E5612D"/>
    <w:rsid w:val="00E620DC"/>
    <w:rsid w:val="00E63438"/>
    <w:rsid w:val="00E64ADB"/>
    <w:rsid w:val="00E771F0"/>
    <w:rsid w:val="00E77573"/>
    <w:rsid w:val="00E8284D"/>
    <w:rsid w:val="00E82A48"/>
    <w:rsid w:val="00E9579F"/>
    <w:rsid w:val="00EA1764"/>
    <w:rsid w:val="00EA6A40"/>
    <w:rsid w:val="00EA7E7A"/>
    <w:rsid w:val="00EB2133"/>
    <w:rsid w:val="00EB46E3"/>
    <w:rsid w:val="00EB47FC"/>
    <w:rsid w:val="00EB70AB"/>
    <w:rsid w:val="00EB7989"/>
    <w:rsid w:val="00EB7E59"/>
    <w:rsid w:val="00EC0455"/>
    <w:rsid w:val="00EC4F5A"/>
    <w:rsid w:val="00EC796E"/>
    <w:rsid w:val="00ED137B"/>
    <w:rsid w:val="00ED3A1E"/>
    <w:rsid w:val="00EE74E0"/>
    <w:rsid w:val="00EF4CD7"/>
    <w:rsid w:val="00EF5603"/>
    <w:rsid w:val="00F074F3"/>
    <w:rsid w:val="00F11E34"/>
    <w:rsid w:val="00F1627D"/>
    <w:rsid w:val="00F24344"/>
    <w:rsid w:val="00F2446E"/>
    <w:rsid w:val="00F33886"/>
    <w:rsid w:val="00F35D34"/>
    <w:rsid w:val="00F433D4"/>
    <w:rsid w:val="00F43F48"/>
    <w:rsid w:val="00F457BB"/>
    <w:rsid w:val="00F47EDA"/>
    <w:rsid w:val="00F50B5D"/>
    <w:rsid w:val="00F54117"/>
    <w:rsid w:val="00F65E9C"/>
    <w:rsid w:val="00F66414"/>
    <w:rsid w:val="00F70B14"/>
    <w:rsid w:val="00F73ED9"/>
    <w:rsid w:val="00F82439"/>
    <w:rsid w:val="00F85D78"/>
    <w:rsid w:val="00F87DAE"/>
    <w:rsid w:val="00F90DB5"/>
    <w:rsid w:val="00F97068"/>
    <w:rsid w:val="00FA7E46"/>
    <w:rsid w:val="00FB4DDB"/>
    <w:rsid w:val="00FB71BA"/>
    <w:rsid w:val="00FC2F91"/>
    <w:rsid w:val="00FC3B53"/>
    <w:rsid w:val="00FC3D58"/>
    <w:rsid w:val="00FD18A2"/>
    <w:rsid w:val="00FD46A5"/>
    <w:rsid w:val="00FE04B2"/>
    <w:rsid w:val="00FE0B59"/>
    <w:rsid w:val="00FE620B"/>
    <w:rsid w:val="00FE7FE1"/>
    <w:rsid w:val="00FF23F7"/>
    <w:rsid w:val="00FF6453"/>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99"/>
    <w:semiHidden/>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99"/>
    <w:semiHidden/>
    <w:rsid w:val="00DD60B3"/>
    <w:pPr>
      <w:ind w:left="220"/>
    </w:pPr>
    <w:rPr>
      <w:rFonts w:ascii="Calibri" w:hAnsi="Calibri" w:cs="Calibri"/>
      <w:b/>
      <w:bCs/>
    </w:rPr>
  </w:style>
  <w:style w:type="paragraph" w:styleId="32">
    <w:name w:val="toc 3"/>
    <w:basedOn w:val="a1"/>
    <w:next w:val="a1"/>
    <w:autoRedefine/>
    <w:uiPriority w:val="99"/>
    <w:semiHidden/>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5"/>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6"/>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Название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00">
    <w:name w:val="Стиль10"/>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9">
    <w:name w:val="Стиль9"/>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81">
    <w:name w:val="Стиль8"/>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71">
    <w:name w:val="Стиль7"/>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51">
    <w:name w:val="Стиль5"/>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41">
    <w:name w:val="Стиль4"/>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31">
    <w:name w:val="Стиль3"/>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21">
    <w:name w:val="Стиль2"/>
    <w:basedOn w:val="TableNormal1"/>
    <w:uiPriority w:val="99"/>
    <w:rsid w:val="000E0F5C"/>
    <w:tblPr>
      <w:tblStyleRowBandSize w:val="1"/>
      <w:tblStyleColBandSize w:val="1"/>
      <w:tblCellMar>
        <w:top w:w="0" w:type="dxa"/>
        <w:left w:w="0" w:type="dxa"/>
        <w:bottom w:w="0" w:type="dxa"/>
        <w:right w:w="0" w:type="dxa"/>
      </w:tblCellMar>
    </w:tblPr>
  </w:style>
  <w:style w:type="table" w:customStyle="1" w:styleId="11">
    <w:name w:val="Стиль1"/>
    <w:basedOn w:val="TableNormal1"/>
    <w:uiPriority w:val="99"/>
    <w:rsid w:val="000E0F5C"/>
    <w:tblPr>
      <w:tblStyleRowBandSize w:val="1"/>
      <w:tblStyleColBandSize w:val="1"/>
      <w:tblCellMar>
        <w:top w:w="0" w:type="dxa"/>
        <w:left w:w="0" w:type="dxa"/>
        <w:bottom w:w="0" w:type="dxa"/>
        <w:right w:w="0" w:type="dxa"/>
      </w:tblCellMar>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uiPriority w:val="99"/>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uiPriority w:val="99"/>
    <w:locked/>
    <w:rsid w:val="00B72291"/>
    <w:rPr>
      <w:rFonts w:ascii="Courier New" w:hAnsi="Courier New" w:cs="Courier New"/>
      <w:lang w:eastAsia="ru-RU"/>
    </w:rPr>
  </w:style>
  <w:style w:type="paragraph" w:styleId="12">
    <w:name w:val="toc 1"/>
    <w:basedOn w:val="a1"/>
    <w:next w:val="a1"/>
    <w:autoRedefine/>
    <w:uiPriority w:val="99"/>
    <w:semiHidden/>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99"/>
    <w:semiHidden/>
    <w:rsid w:val="00DD60B3"/>
    <w:pPr>
      <w:ind w:left="220"/>
    </w:pPr>
    <w:rPr>
      <w:rFonts w:ascii="Calibri" w:hAnsi="Calibri" w:cs="Calibri"/>
      <w:b/>
      <w:bCs/>
    </w:rPr>
  </w:style>
  <w:style w:type="paragraph" w:styleId="32">
    <w:name w:val="toc 3"/>
    <w:basedOn w:val="a1"/>
    <w:next w:val="a1"/>
    <w:autoRedefine/>
    <w:uiPriority w:val="99"/>
    <w:semiHidden/>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5"/>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6"/>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02449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4C1FED912C04FF15B14BF67F8FEA851843C6E078C377D87351750913CC2D5173FCD4273BE0A0D2lDfE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F79F-691E-42F0-A51A-B32B9CE2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20308</Words>
  <Characters>115758</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yakovlev</cp:lastModifiedBy>
  <cp:revision>2</cp:revision>
  <cp:lastPrinted>2017-06-20T09:33:00Z</cp:lastPrinted>
  <dcterms:created xsi:type="dcterms:W3CDTF">2017-06-20T11:40:00Z</dcterms:created>
  <dcterms:modified xsi:type="dcterms:W3CDTF">2017-06-20T11:40:00Z</dcterms:modified>
</cp:coreProperties>
</file>