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EAD" w:rsidRPr="008D20DB" w:rsidRDefault="00410EA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20DB">
        <w:rPr>
          <w:rFonts w:ascii="Times New Roman" w:hAnsi="Times New Roman" w:cs="Times New Roman"/>
          <w:bCs/>
          <w:sz w:val="28"/>
          <w:szCs w:val="28"/>
        </w:rPr>
        <w:t>Утверждено решением</w:t>
      </w:r>
    </w:p>
    <w:p w:rsidR="00410EAD" w:rsidRPr="008D20DB" w:rsidRDefault="00410EA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20DB">
        <w:rPr>
          <w:rFonts w:ascii="Times New Roman" w:hAnsi="Times New Roman" w:cs="Times New Roman"/>
          <w:bCs/>
          <w:sz w:val="28"/>
          <w:szCs w:val="28"/>
        </w:rPr>
        <w:t xml:space="preserve">Общего собрания членов </w:t>
      </w:r>
    </w:p>
    <w:p w:rsidR="00410EAD" w:rsidRPr="008D20DB" w:rsidRDefault="001D726B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20DB">
        <w:rPr>
          <w:rFonts w:ascii="Times New Roman" w:hAnsi="Times New Roman" w:cs="Times New Roman"/>
          <w:bCs/>
          <w:sz w:val="28"/>
          <w:szCs w:val="28"/>
        </w:rPr>
        <w:t xml:space="preserve">СРО </w:t>
      </w:r>
      <w:r w:rsidR="00602522" w:rsidRPr="008D20DB">
        <w:rPr>
          <w:rFonts w:ascii="Times New Roman" w:hAnsi="Times New Roman" w:cs="Times New Roman"/>
          <w:bCs/>
          <w:sz w:val="28"/>
          <w:szCs w:val="28"/>
        </w:rPr>
        <w:t xml:space="preserve">НП </w:t>
      </w:r>
      <w:r w:rsidR="00410EAD" w:rsidRPr="008D20DB">
        <w:rPr>
          <w:rFonts w:ascii="Times New Roman" w:hAnsi="Times New Roman" w:cs="Times New Roman"/>
          <w:bCs/>
          <w:sz w:val="28"/>
          <w:szCs w:val="28"/>
        </w:rPr>
        <w:t>«СОЮЗАТОМПРОЕКТ»</w:t>
      </w:r>
    </w:p>
    <w:p w:rsidR="00410EAD" w:rsidRPr="008D20DB" w:rsidRDefault="00410EA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Протокол № 12 от 10 февраля 2017 г.</w:t>
      </w:r>
    </w:p>
    <w:p w:rsidR="00EC1C59" w:rsidRPr="008D20DB" w:rsidRDefault="00864FCB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8D20DB">
        <w:rPr>
          <w:rFonts w:ascii="Times New Roman" w:hAnsi="Times New Roman" w:cs="Times New Roman"/>
          <w:spacing w:val="-8"/>
          <w:sz w:val="28"/>
          <w:szCs w:val="28"/>
          <w:lang w:val="en-US"/>
        </w:rPr>
        <w:t>C</w:t>
      </w:r>
      <w:r w:rsidR="001D726B" w:rsidRPr="008D20DB">
        <w:rPr>
          <w:rFonts w:ascii="Times New Roman" w:hAnsi="Times New Roman" w:cs="Times New Roman"/>
          <w:spacing w:val="-8"/>
          <w:sz w:val="28"/>
          <w:szCs w:val="28"/>
        </w:rPr>
        <w:t xml:space="preserve"> изменениями</w:t>
      </w:r>
      <w:r w:rsidR="00F16910" w:rsidRPr="008D20DB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C1C59" w:rsidRPr="008D20DB">
        <w:rPr>
          <w:rFonts w:ascii="Times New Roman" w:hAnsi="Times New Roman" w:cs="Times New Roman"/>
          <w:spacing w:val="-8"/>
          <w:sz w:val="28"/>
          <w:szCs w:val="28"/>
        </w:rPr>
        <w:t xml:space="preserve"> утвержденными </w:t>
      </w:r>
      <w:r w:rsidR="001D726B" w:rsidRPr="008D20DB">
        <w:rPr>
          <w:rFonts w:ascii="Times New Roman" w:hAnsi="Times New Roman" w:cs="Times New Roman"/>
          <w:spacing w:val="-8"/>
          <w:sz w:val="28"/>
          <w:szCs w:val="28"/>
        </w:rPr>
        <w:t>решением</w:t>
      </w:r>
      <w:r w:rsidR="00EC1C59" w:rsidRPr="008D20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16910" w:rsidRPr="008D20DB">
        <w:rPr>
          <w:rFonts w:ascii="Times New Roman" w:hAnsi="Times New Roman" w:cs="Times New Roman"/>
          <w:sz w:val="28"/>
          <w:szCs w:val="28"/>
        </w:rPr>
        <w:t>О</w:t>
      </w:r>
      <w:r w:rsidR="001D726B" w:rsidRPr="008D20DB">
        <w:rPr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F16910" w:rsidRPr="008D20DB">
        <w:rPr>
          <w:rFonts w:ascii="Times New Roman" w:hAnsi="Times New Roman" w:cs="Times New Roman"/>
          <w:sz w:val="28"/>
          <w:szCs w:val="28"/>
        </w:rPr>
        <w:t>членов</w:t>
      </w:r>
      <w:r w:rsidR="00EC1C59" w:rsidRPr="008D20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F16910" w:rsidRPr="008D20DB" w:rsidRDefault="00F16910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1D726B" w:rsidRPr="008D20DB" w:rsidRDefault="00F16910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D726B" w:rsidRPr="008D20DB">
        <w:rPr>
          <w:rFonts w:ascii="Times New Roman" w:hAnsi="Times New Roman" w:cs="Times New Roman"/>
          <w:sz w:val="28"/>
          <w:szCs w:val="28"/>
        </w:rPr>
        <w:t xml:space="preserve">№ </w:t>
      </w:r>
      <w:r w:rsidR="00160ECC" w:rsidRPr="008D20DB">
        <w:rPr>
          <w:rFonts w:ascii="Times New Roman" w:hAnsi="Times New Roman" w:cs="Times New Roman"/>
          <w:sz w:val="28"/>
          <w:szCs w:val="28"/>
        </w:rPr>
        <w:t>13</w:t>
      </w:r>
      <w:r w:rsidR="001D726B" w:rsidRPr="008D20DB">
        <w:rPr>
          <w:rFonts w:ascii="Times New Roman" w:hAnsi="Times New Roman" w:cs="Times New Roman"/>
          <w:sz w:val="28"/>
          <w:szCs w:val="28"/>
        </w:rPr>
        <w:t xml:space="preserve"> от </w:t>
      </w:r>
      <w:r w:rsidR="00160ECC" w:rsidRPr="008D20DB">
        <w:rPr>
          <w:rFonts w:ascii="Times New Roman" w:hAnsi="Times New Roman" w:cs="Times New Roman"/>
          <w:sz w:val="28"/>
          <w:szCs w:val="28"/>
        </w:rPr>
        <w:t>23</w:t>
      </w:r>
      <w:r w:rsidR="00864FCB" w:rsidRPr="008D20DB">
        <w:rPr>
          <w:rFonts w:ascii="Times New Roman" w:hAnsi="Times New Roman" w:cs="Times New Roman"/>
          <w:sz w:val="28"/>
          <w:szCs w:val="28"/>
        </w:rPr>
        <w:t xml:space="preserve"> </w:t>
      </w:r>
      <w:r w:rsidRPr="008D20DB">
        <w:rPr>
          <w:rFonts w:ascii="Times New Roman" w:hAnsi="Times New Roman" w:cs="Times New Roman"/>
          <w:sz w:val="28"/>
          <w:szCs w:val="28"/>
        </w:rPr>
        <w:t xml:space="preserve">июня </w:t>
      </w:r>
      <w:r w:rsidR="001D726B" w:rsidRPr="008D20DB">
        <w:rPr>
          <w:rFonts w:ascii="Times New Roman" w:hAnsi="Times New Roman" w:cs="Times New Roman"/>
          <w:sz w:val="28"/>
          <w:szCs w:val="28"/>
        </w:rPr>
        <w:t>2017</w:t>
      </w:r>
      <w:r w:rsidRPr="008D20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253A" w:rsidRPr="008D20DB" w:rsidRDefault="00E6253A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8D20DB">
        <w:rPr>
          <w:rFonts w:ascii="Times New Roman" w:hAnsi="Times New Roman" w:cs="Times New Roman"/>
          <w:spacing w:val="-8"/>
          <w:sz w:val="28"/>
          <w:szCs w:val="28"/>
          <w:lang w:val="en-US"/>
        </w:rPr>
        <w:t>C</w:t>
      </w:r>
      <w:r w:rsidRPr="008D20DB">
        <w:rPr>
          <w:rFonts w:ascii="Times New Roman" w:hAnsi="Times New Roman" w:cs="Times New Roman"/>
          <w:spacing w:val="-8"/>
          <w:sz w:val="28"/>
          <w:szCs w:val="28"/>
        </w:rPr>
        <w:t xml:space="preserve"> изменениями, утвержденными решением </w:t>
      </w:r>
      <w:r w:rsidRPr="008D20DB">
        <w:rPr>
          <w:rFonts w:ascii="Times New Roman" w:hAnsi="Times New Roman" w:cs="Times New Roman"/>
          <w:sz w:val="28"/>
          <w:szCs w:val="28"/>
        </w:rPr>
        <w:t>Общего собрания членов</w:t>
      </w:r>
    </w:p>
    <w:p w:rsidR="00E6253A" w:rsidRPr="008D20DB" w:rsidRDefault="00E6253A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СРО «СОЮЗАТОМ</w:t>
      </w:r>
      <w:r w:rsidR="00364BA7">
        <w:rPr>
          <w:rFonts w:ascii="Times New Roman" w:hAnsi="Times New Roman" w:cs="Times New Roman"/>
          <w:sz w:val="28"/>
          <w:szCs w:val="28"/>
        </w:rPr>
        <w:t>ПРОЕКТ</w:t>
      </w:r>
      <w:r w:rsidRPr="008D20DB">
        <w:rPr>
          <w:rFonts w:ascii="Times New Roman" w:hAnsi="Times New Roman" w:cs="Times New Roman"/>
          <w:sz w:val="28"/>
          <w:szCs w:val="28"/>
        </w:rPr>
        <w:t>»</w:t>
      </w:r>
    </w:p>
    <w:p w:rsidR="00E6253A" w:rsidRPr="008D20DB" w:rsidRDefault="00E6253A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Протокол № ___ от ___ августа 2017 г.</w:t>
      </w:r>
    </w:p>
    <w:p w:rsidR="00E6253A" w:rsidRPr="008D20DB" w:rsidRDefault="00E6253A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594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32"/>
          <w:szCs w:val="32"/>
        </w:rPr>
      </w:pPr>
      <w:r w:rsidRPr="008D20DB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410EAD" w:rsidRPr="008D20DB" w:rsidRDefault="00410EA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32"/>
          <w:szCs w:val="32"/>
        </w:rPr>
      </w:pPr>
    </w:p>
    <w:p w:rsidR="00410EAD" w:rsidRPr="008D20DB" w:rsidRDefault="002A7056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410EAD" w:rsidRPr="008D20DB">
        <w:rPr>
          <w:rFonts w:ascii="Times New Roman" w:hAnsi="Times New Roman" w:cs="Times New Roman"/>
          <w:b/>
          <w:bCs/>
          <w:sz w:val="32"/>
          <w:szCs w:val="32"/>
        </w:rPr>
        <w:t xml:space="preserve"> членстве</w:t>
      </w:r>
      <w:r w:rsidR="001D726B" w:rsidRPr="008D20DB"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proofErr w:type="spellStart"/>
      <w:r w:rsidR="001D726B" w:rsidRPr="008D20DB">
        <w:rPr>
          <w:rFonts w:ascii="Times New Roman" w:hAnsi="Times New Roman" w:cs="Times New Roman"/>
          <w:b/>
          <w:bCs/>
          <w:sz w:val="32"/>
          <w:szCs w:val="32"/>
        </w:rPr>
        <w:t>саморегулируемой</w:t>
      </w:r>
      <w:proofErr w:type="spellEnd"/>
      <w:r w:rsidR="001D726B" w:rsidRPr="008D20DB"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организации</w:t>
      </w: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6DC" w:rsidRPr="008D20DB" w:rsidRDefault="009E36DC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6DC" w:rsidRPr="008D20DB" w:rsidRDefault="009E36DC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C80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Москва</w:t>
      </w:r>
    </w:p>
    <w:p w:rsidR="00410EAD" w:rsidRPr="008D20DB" w:rsidRDefault="00410EAD" w:rsidP="00C80BD3">
      <w:pPr>
        <w:jc w:val="center"/>
      </w:pPr>
      <w:r w:rsidRPr="008D20DB">
        <w:rPr>
          <w:rFonts w:ascii="Times New Roman" w:hAnsi="Times New Roman" w:cs="Times New Roman"/>
          <w:sz w:val="28"/>
          <w:szCs w:val="28"/>
        </w:rPr>
        <w:t>2017</w:t>
      </w:r>
      <w:r w:rsidRPr="008D20DB"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8D20DB" w:rsidRDefault="00410EAD" w:rsidP="00C80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410EAD" w:rsidRPr="008D20DB" w:rsidRDefault="00410EAD" w:rsidP="00C80BD3">
      <w:pPr>
        <w:jc w:val="center"/>
        <w:rPr>
          <w:b/>
          <w:bCs/>
        </w:rPr>
      </w:pPr>
      <w:bookmarkStart w:id="0" w:name="_GoBack"/>
      <w:bookmarkEnd w:id="0"/>
    </w:p>
    <w:p w:rsidR="00AB5EE8" w:rsidRDefault="006332F5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 w:rsidRPr="006332F5">
        <w:rPr>
          <w:rFonts w:ascii="Calibri" w:hAnsi="Calibri" w:cs="Calibri"/>
          <w:sz w:val="28"/>
          <w:szCs w:val="28"/>
        </w:rPr>
        <w:fldChar w:fldCharType="begin"/>
      </w:r>
      <w:r w:rsidR="00410EAD" w:rsidRPr="008D20DB">
        <w:rPr>
          <w:sz w:val="28"/>
          <w:szCs w:val="28"/>
        </w:rPr>
        <w:instrText xml:space="preserve"> TOC \o "1-3" </w:instrText>
      </w:r>
      <w:r w:rsidRPr="006332F5">
        <w:rPr>
          <w:rFonts w:ascii="Calibri" w:hAnsi="Calibri" w:cs="Calibri"/>
          <w:sz w:val="28"/>
          <w:szCs w:val="28"/>
        </w:rPr>
        <w:fldChar w:fldCharType="separate"/>
      </w:r>
      <w:r w:rsidR="00AB5EE8" w:rsidRPr="00F5606D">
        <w:t>РАЗДЕЛ 1. Порядок вступления  в члены саморегулируемой организации</w:t>
      </w:r>
      <w:r w:rsidR="00AB5EE8">
        <w:tab/>
      </w:r>
      <w:r w:rsidR="00AB5EE8">
        <w:fldChar w:fldCharType="begin"/>
      </w:r>
      <w:r w:rsidR="00AB5EE8">
        <w:instrText xml:space="preserve"> PAGEREF _Toc490225312 \h </w:instrText>
      </w:r>
      <w:r w:rsidR="00AB5EE8">
        <w:fldChar w:fldCharType="separate"/>
      </w:r>
      <w:r w:rsidR="00710B58">
        <w:t>3</w:t>
      </w:r>
      <w:r w:rsidR="00AB5EE8">
        <w:fldChar w:fldCharType="end"/>
      </w:r>
    </w:p>
    <w:p w:rsidR="00AB5EE8" w:rsidRDefault="00AB5EE8">
      <w:pPr>
        <w:pStyle w:val="3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i/>
          <w:iCs/>
          <w:noProof/>
        </w:rPr>
        <w:t>Приложение 1. Заявление о приеме в члены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_Toc490225313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7</w:t>
      </w:r>
      <w:r>
        <w:rPr>
          <w:noProof/>
        </w:rPr>
        <w:fldChar w:fldCharType="end"/>
      </w:r>
    </w:p>
    <w:p w:rsidR="00AB5EE8" w:rsidRDefault="00AB5EE8">
      <w:pPr>
        <w:pStyle w:val="3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i/>
          <w:iCs/>
          <w:noProof/>
        </w:rPr>
        <w:t>Приложение 2. Паспорт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_Toc490225314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9</w:t>
      </w:r>
      <w:r>
        <w:rPr>
          <w:noProof/>
        </w:rPr>
        <w:fldChar w:fldCharType="end"/>
      </w:r>
    </w:p>
    <w:p w:rsidR="00AB5EE8" w:rsidRDefault="00AB5EE8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 w:rsidRPr="00F5606D">
        <w:t>РАЗДЕЛ 2. Требования к членам саморегулируемой организации</w:t>
      </w:r>
      <w:r>
        <w:tab/>
      </w:r>
      <w:r>
        <w:fldChar w:fldCharType="begin"/>
      </w:r>
      <w:r>
        <w:instrText xml:space="preserve"> PAGEREF _Toc490225315 \h </w:instrText>
      </w:r>
      <w:r>
        <w:fldChar w:fldCharType="separate"/>
      </w:r>
      <w:r w:rsidR="00710B58">
        <w:t>21</w:t>
      </w:r>
      <w:r>
        <w:fldChar w:fldCharType="end"/>
      </w:r>
    </w:p>
    <w:p w:rsidR="00AB5EE8" w:rsidRDefault="00AB5EE8">
      <w:pPr>
        <w:pStyle w:val="22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  <w:tab/>
      </w:r>
      <w:r w:rsidRPr="00F5606D">
        <w:rPr>
          <w:rFonts w:ascii="Times New Roman" w:hAnsi="Times New Roman" w:cs="Times New Roman"/>
          <w:noProof/>
        </w:rPr>
        <w:t>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_Toc490225316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21</w:t>
      </w:r>
      <w:r>
        <w:rPr>
          <w:noProof/>
        </w:rPr>
        <w:fldChar w:fldCharType="end"/>
      </w:r>
    </w:p>
    <w:p w:rsidR="00AB5EE8" w:rsidRDefault="00AB5EE8">
      <w:pPr>
        <w:pStyle w:val="22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  <w:tab/>
      </w:r>
      <w:r w:rsidRPr="00F5606D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_Toc490225317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21</w:t>
      </w:r>
      <w:r>
        <w:rPr>
          <w:noProof/>
        </w:rPr>
        <w:fldChar w:fldCharType="end"/>
      </w:r>
    </w:p>
    <w:p w:rsidR="00AB5EE8" w:rsidRDefault="00AB5EE8">
      <w:pPr>
        <w:pStyle w:val="22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  <w:tab/>
      </w:r>
      <w:r w:rsidRPr="00F5606D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_Toc490225318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26</w:t>
      </w:r>
      <w:r>
        <w:rPr>
          <w:noProof/>
        </w:rPr>
        <w:fldChar w:fldCharType="end"/>
      </w:r>
    </w:p>
    <w:p w:rsidR="00AB5EE8" w:rsidRDefault="00AB5EE8">
      <w:pPr>
        <w:pStyle w:val="22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  <w:tab/>
      </w:r>
      <w:r w:rsidRPr="00F5606D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_Toc490225319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31</w:t>
      </w:r>
      <w:r>
        <w:rPr>
          <w:noProof/>
        </w:rPr>
        <w:fldChar w:fldCharType="end"/>
      </w:r>
    </w:p>
    <w:p w:rsidR="00AB5EE8" w:rsidRDefault="00AB5EE8">
      <w:pPr>
        <w:pStyle w:val="3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i/>
          <w:iCs/>
          <w:noProof/>
        </w:rPr>
        <w:t>Приложение 3. Положение об аттестации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_Toc490225320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34</w:t>
      </w:r>
      <w:r>
        <w:rPr>
          <w:noProof/>
        </w:rPr>
        <w:fldChar w:fldCharType="end"/>
      </w:r>
    </w:p>
    <w:p w:rsidR="00AB5EE8" w:rsidRDefault="00AB5EE8">
      <w:pPr>
        <w:pStyle w:val="3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i/>
          <w:iCs/>
          <w:noProof/>
        </w:rPr>
        <w:t>Приложение 4. Положение о ДПО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_Toc490225321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40</w:t>
      </w:r>
      <w:r>
        <w:rPr>
          <w:noProof/>
        </w:rPr>
        <w:fldChar w:fldCharType="end"/>
      </w:r>
    </w:p>
    <w:p w:rsidR="00AB5EE8" w:rsidRDefault="00AB5EE8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 w:rsidRPr="00F5606D">
        <w:t>РАЗДЕЛ 3. Размеры, порядок расчета и уплаты вступительного и членского взносов</w:t>
      </w:r>
      <w:r>
        <w:tab/>
      </w:r>
      <w:r>
        <w:fldChar w:fldCharType="begin"/>
      </w:r>
      <w:r>
        <w:instrText xml:space="preserve"> PAGEREF _Toc490225322 \h </w:instrText>
      </w:r>
      <w:r>
        <w:fldChar w:fldCharType="separate"/>
      </w:r>
      <w:r w:rsidR="00710B58">
        <w:t>50</w:t>
      </w:r>
      <w:r>
        <w:fldChar w:fldCharType="end"/>
      </w:r>
    </w:p>
    <w:p w:rsidR="00AB5EE8" w:rsidRDefault="00AB5EE8">
      <w:pPr>
        <w:pStyle w:val="3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i/>
          <w:iCs/>
          <w:noProof/>
        </w:rPr>
        <w:t>Приложение 5. Размер вступительного взноса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_Toc490225323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55</w:t>
      </w:r>
      <w:r>
        <w:rPr>
          <w:noProof/>
        </w:rPr>
        <w:fldChar w:fldCharType="end"/>
      </w:r>
    </w:p>
    <w:p w:rsidR="00AB5EE8" w:rsidRDefault="00AB5EE8">
      <w:pPr>
        <w:pStyle w:val="3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i/>
          <w:iCs/>
          <w:noProof/>
        </w:rPr>
        <w:t>Приложение 6. Размер членского взноса</w:t>
      </w:r>
      <w:r w:rsidRPr="00F5606D">
        <w:rPr>
          <w:rFonts w:ascii="Times New Roman" w:hAnsi="Times New Roman" w:cs="Times New Roman"/>
          <w:b/>
          <w:bCs/>
          <w:noProof/>
        </w:rPr>
        <w:t xml:space="preserve"> </w:t>
      </w:r>
      <w:r w:rsidRPr="00F5606D">
        <w:rPr>
          <w:rFonts w:ascii="Times New Roman" w:hAnsi="Times New Roman" w:cs="Times New Roman"/>
          <w:i/>
          <w:iCs/>
          <w:noProof/>
        </w:rPr>
        <w:t>исходя из планируемой стоимости строительства по одному договору и объема выручки члена СРО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_Toc490225324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56</w:t>
      </w:r>
      <w:r>
        <w:rPr>
          <w:noProof/>
        </w:rPr>
        <w:fldChar w:fldCharType="end"/>
      </w:r>
    </w:p>
    <w:p w:rsidR="00AB5EE8" w:rsidRDefault="00AB5EE8">
      <w:pPr>
        <w:pStyle w:val="3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i/>
          <w:iCs/>
          <w:noProof/>
        </w:rPr>
        <w:t>Приложение 7. Размер членского взноса исходя из предельного размера обязательств по договорам строительного подряда и объема выручки члена СРО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_Toc490225325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57</w:t>
      </w:r>
      <w:r>
        <w:rPr>
          <w:noProof/>
        </w:rPr>
        <w:fldChar w:fldCharType="end"/>
      </w:r>
    </w:p>
    <w:p w:rsidR="00AB5EE8" w:rsidRDefault="00AB5EE8">
      <w:pPr>
        <w:pStyle w:val="3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i/>
          <w:iCs/>
          <w:noProof/>
        </w:rPr>
        <w:t>Приложение 8. Образец акта сверки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_Toc490225326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58</w:t>
      </w:r>
      <w:r>
        <w:rPr>
          <w:noProof/>
        </w:rPr>
        <w:fldChar w:fldCharType="end"/>
      </w:r>
    </w:p>
    <w:p w:rsidR="00AB5EE8" w:rsidRDefault="00AB5EE8">
      <w:pPr>
        <w:pStyle w:val="3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F5606D">
        <w:rPr>
          <w:rFonts w:ascii="Times New Roman" w:hAnsi="Times New Roman" w:cs="Times New Roman"/>
          <w:i/>
          <w:iCs/>
          <w:noProof/>
        </w:rPr>
        <w:t>Приложение 9. Образец протокола согласования ежемесячного членского взноса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_Toc490225327 \h </w:instrText>
      </w:r>
      <w:r>
        <w:rPr>
          <w:noProof/>
        </w:rPr>
      </w:r>
      <w:r>
        <w:rPr>
          <w:noProof/>
        </w:rPr>
        <w:fldChar w:fldCharType="separate"/>
      </w:r>
      <w:r w:rsidR="00710B58">
        <w:rPr>
          <w:noProof/>
        </w:rPr>
        <w:t>59</w:t>
      </w:r>
      <w:r>
        <w:rPr>
          <w:noProof/>
        </w:rPr>
        <w:fldChar w:fldCharType="end"/>
      </w:r>
    </w:p>
    <w:p w:rsidR="00AB5EE8" w:rsidRDefault="00AB5EE8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r w:rsidRPr="00F5606D">
        <w:t>РАЗДЕЛ 4. Основание и порядок прекращения членства</w:t>
      </w:r>
      <w:r>
        <w:tab/>
      </w:r>
      <w:r>
        <w:fldChar w:fldCharType="begin"/>
      </w:r>
      <w:r>
        <w:instrText xml:space="preserve"> PAGEREF _Toc490225328 \h </w:instrText>
      </w:r>
      <w:r>
        <w:fldChar w:fldCharType="separate"/>
      </w:r>
      <w:r w:rsidR="00710B58">
        <w:t>60</w:t>
      </w:r>
      <w:r>
        <w:fldChar w:fldCharType="end"/>
      </w:r>
    </w:p>
    <w:p w:rsidR="00410EAD" w:rsidRPr="008D20DB" w:rsidRDefault="006332F5" w:rsidP="004B07E8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20DB">
        <w:rPr>
          <w:sz w:val="28"/>
          <w:szCs w:val="28"/>
        </w:rPr>
        <w:fldChar w:fldCharType="end"/>
      </w:r>
      <w:r w:rsidR="00410EAD" w:rsidRPr="008D20D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0EAD" w:rsidRPr="008D20DB" w:rsidRDefault="00410EAD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90225312"/>
      <w:r w:rsidRPr="008D2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Pr="008D20D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20DB">
        <w:rPr>
          <w:rFonts w:ascii="Times New Roman" w:hAnsi="Times New Roman" w:cs="Times New Roman"/>
          <w:b/>
          <w:bCs/>
          <w:sz w:val="32"/>
          <w:szCs w:val="32"/>
        </w:rPr>
        <w:t xml:space="preserve">Порядок вступления </w:t>
      </w:r>
      <w:r w:rsidRPr="008D20DB">
        <w:rPr>
          <w:rFonts w:ascii="Times New Roman" w:hAnsi="Times New Roman" w:cs="Times New Roman"/>
          <w:b/>
          <w:bCs/>
          <w:sz w:val="32"/>
          <w:szCs w:val="32"/>
        </w:rPr>
        <w:br/>
        <w:t>в члены саморегулируемой организации</w:t>
      </w:r>
      <w:bookmarkEnd w:id="1"/>
    </w:p>
    <w:p w:rsidR="00410EAD" w:rsidRPr="008D20DB" w:rsidRDefault="00410EA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</w:pPr>
      <w:bookmarkStart w:id="2" w:name="_Ref472090063"/>
      <w:r w:rsidRPr="008D20DB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«СОЮЗАТОМПРОЕКТ» (далее –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2"/>
    </w:p>
    <w:p w:rsidR="00410EAD" w:rsidRPr="008D20DB" w:rsidRDefault="00410EA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1)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 xml:space="preserve">заявление о приеме в члены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</w:t>
      </w:r>
      <w:proofErr w:type="gramStart"/>
      <w:r w:rsidRPr="008D20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20DB">
        <w:rPr>
          <w:rFonts w:ascii="Times New Roman" w:hAnsi="Times New Roman" w:cs="Times New Roman"/>
          <w:sz w:val="28"/>
          <w:szCs w:val="28"/>
        </w:rPr>
        <w:t xml:space="preserve"> договоров подряда на проектные работы с использованием конкурентных способов заключения договоров или об отсутствии таких намерений (Приложение</w:t>
      </w:r>
      <w:r w:rsidR="008848B6" w:rsidRPr="008D20DB">
        <w:rPr>
          <w:rFonts w:ascii="Times New Roman" w:hAnsi="Times New Roman" w:cs="Times New Roman"/>
          <w:sz w:val="28"/>
          <w:szCs w:val="28"/>
        </w:rPr>
        <w:t> </w:t>
      </w:r>
      <w:r w:rsidR="00AB5EE8">
        <w:rPr>
          <w:rFonts w:ascii="Times New Roman" w:hAnsi="Times New Roman" w:cs="Times New Roman"/>
          <w:sz w:val="28"/>
          <w:szCs w:val="28"/>
        </w:rPr>
        <w:t>1)</w:t>
      </w:r>
      <w:r w:rsidRPr="008D20DB">
        <w:rPr>
          <w:rFonts w:ascii="Times New Roman" w:hAnsi="Times New Roman" w:cs="Times New Roman"/>
          <w:sz w:val="28"/>
          <w:szCs w:val="28"/>
        </w:rPr>
        <w:t>;</w:t>
      </w:r>
    </w:p>
    <w:p w:rsidR="00410EAD" w:rsidRPr="008D20DB" w:rsidRDefault="00410EAD" w:rsidP="008848B6">
      <w:pPr>
        <w:tabs>
          <w:tab w:val="left" w:pos="709"/>
        </w:tabs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2)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410EAD" w:rsidRPr="008D20DB" w:rsidRDefault="00410EAD" w:rsidP="008848B6">
      <w:pPr>
        <w:tabs>
          <w:tab w:val="left" w:pos="709"/>
        </w:tabs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3)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>копии учредительных документов юридического лица: устава и (или) учредительного договора;</w:t>
      </w:r>
    </w:p>
    <w:p w:rsidR="00410EAD" w:rsidRPr="008D20DB" w:rsidRDefault="00410EAD" w:rsidP="008848B6">
      <w:pPr>
        <w:tabs>
          <w:tab w:val="left" w:pos="709"/>
        </w:tabs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4)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</w:t>
      </w:r>
      <w:r w:rsidR="008848B6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>с законодательством соответствующего государства - для иностранных юридических лиц;</w:t>
      </w:r>
    </w:p>
    <w:p w:rsidR="00410EAD" w:rsidRPr="008D20DB" w:rsidRDefault="00410EA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5)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="00AB5EE8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юридического лица требованиям, установленным </w:t>
      </w:r>
      <w:proofErr w:type="spellStart"/>
      <w:r w:rsidR="00AB5EE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AB5EE8">
        <w:rPr>
          <w:rFonts w:ascii="Times New Roman" w:hAnsi="Times New Roman" w:cs="Times New Roman"/>
          <w:sz w:val="28"/>
          <w:szCs w:val="28"/>
        </w:rPr>
        <w:t xml:space="preserve"> организацией к своим членам во внутренних документах </w:t>
      </w:r>
      <w:proofErr w:type="spellStart"/>
      <w:r w:rsidR="00AB5EE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AB5EE8">
        <w:rPr>
          <w:rFonts w:ascii="Times New Roman" w:hAnsi="Times New Roman" w:cs="Times New Roman"/>
          <w:sz w:val="28"/>
          <w:szCs w:val="28"/>
        </w:rPr>
        <w:t xml:space="preserve"> организации (</w:t>
      </w:r>
      <w:r w:rsidR="00AB5EE8" w:rsidRPr="00C9684B">
        <w:rPr>
          <w:rFonts w:ascii="Times New Roman" w:hAnsi="Times New Roman" w:cs="Times New Roman"/>
          <w:sz w:val="28"/>
          <w:szCs w:val="28"/>
        </w:rPr>
        <w:t>Паспорт организации</w:t>
      </w:r>
      <w:r w:rsidR="00AB5EE8">
        <w:rPr>
          <w:rFonts w:ascii="Times New Roman" w:hAnsi="Times New Roman" w:cs="Times New Roman"/>
          <w:sz w:val="28"/>
          <w:szCs w:val="28"/>
        </w:rPr>
        <w:t xml:space="preserve">, </w:t>
      </w:r>
      <w:r w:rsidR="00AB5EE8" w:rsidRPr="00C9684B">
        <w:rPr>
          <w:rFonts w:ascii="Times New Roman" w:hAnsi="Times New Roman" w:cs="Times New Roman"/>
          <w:sz w:val="28"/>
          <w:szCs w:val="28"/>
        </w:rPr>
        <w:t>Приложение 2)</w:t>
      </w:r>
      <w:r w:rsidRPr="008D20DB">
        <w:rPr>
          <w:rFonts w:ascii="Times New Roman" w:hAnsi="Times New Roman" w:cs="Times New Roman"/>
          <w:sz w:val="28"/>
          <w:szCs w:val="28"/>
        </w:rPr>
        <w:t>;</w:t>
      </w:r>
    </w:p>
    <w:p w:rsidR="00AB5EE8" w:rsidRDefault="00AB5EE8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Градостроительн</w:t>
      </w:r>
      <w:r w:rsidR="00684F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Кодексе;</w:t>
      </w:r>
    </w:p>
    <w:p w:rsidR="00AB5EE8" w:rsidRPr="00C9684B" w:rsidRDefault="00AB5EE8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</w:t>
      </w:r>
      <w:r w:rsidR="00684F54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4F5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>в Градостроительн</w:t>
      </w:r>
      <w:r w:rsidR="00684F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Кодексе;</w:t>
      </w:r>
    </w:p>
    <w:p w:rsidR="00AB5EE8" w:rsidRPr="00C9684B" w:rsidRDefault="00AB5EE8" w:rsidP="00AB5E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9684B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Федерации;</w:t>
      </w:r>
    </w:p>
    <w:p w:rsidR="00410EAD" w:rsidRPr="008D20DB" w:rsidRDefault="00410EA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надлежащим образом заверены</w:t>
      </w:r>
      <w:r w:rsidR="00710B58">
        <w:rPr>
          <w:rFonts w:ascii="Times New Roman" w:hAnsi="Times New Roman" w:cs="Times New Roman"/>
          <w:sz w:val="28"/>
          <w:szCs w:val="28"/>
        </w:rPr>
        <w:t xml:space="preserve"> и подписаны уполномоченным лицом</w:t>
      </w:r>
      <w:r w:rsidRPr="008D20DB">
        <w:rPr>
          <w:rFonts w:ascii="Times New Roman" w:hAnsi="Times New Roman" w:cs="Times New Roman"/>
          <w:sz w:val="28"/>
          <w:szCs w:val="28"/>
        </w:rPr>
        <w:t>.</w:t>
      </w:r>
    </w:p>
    <w:p w:rsidR="00410EAD" w:rsidRPr="008D20DB" w:rsidRDefault="00410EA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lastRenderedPageBreak/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410EAD" w:rsidRPr="008D20DB" w:rsidRDefault="00410EAD" w:rsidP="008848B6">
      <w:pPr>
        <w:pStyle w:val="afa"/>
        <w:numPr>
          <w:ilvl w:val="1"/>
          <w:numId w:val="2"/>
        </w:numPr>
        <w:spacing w:line="348" w:lineRule="auto"/>
        <w:ind w:left="0"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 xml:space="preserve">Порядок принятия и проверки документов, указанных в пункте </w:t>
      </w:r>
      <w:fldSimple w:instr=" REF _Ref472090063 \n \h  \* MERGEFORMAT ">
        <w:r w:rsidR="00710B58" w:rsidRPr="00710B58">
          <w:rPr>
            <w:rFonts w:ascii="Times New Roman" w:hAnsi="Times New Roman" w:cs="Times New Roman"/>
            <w:sz w:val="28"/>
            <w:szCs w:val="28"/>
          </w:rPr>
          <w:t>1.1</w:t>
        </w:r>
      </w:fldSimple>
      <w:r w:rsidRPr="008D20DB">
        <w:rPr>
          <w:rFonts w:ascii="Times New Roman" w:hAnsi="Times New Roman" w:cs="Times New Roman"/>
          <w:sz w:val="28"/>
          <w:szCs w:val="28"/>
        </w:rPr>
        <w:t xml:space="preserve">. настоящего Положения, устанавливается внутренними документами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.</w:t>
      </w:r>
    </w:p>
    <w:p w:rsidR="00410EAD" w:rsidRPr="008D20DB" w:rsidRDefault="00410EAD" w:rsidP="008848B6">
      <w:pPr>
        <w:pStyle w:val="afa"/>
        <w:numPr>
          <w:ilvl w:val="1"/>
          <w:numId w:val="3"/>
        </w:numPr>
        <w:spacing w:line="348" w:lineRule="auto"/>
        <w:ind w:left="0" w:firstLine="709"/>
        <w:jc w:val="both"/>
      </w:pPr>
      <w:bookmarkStart w:id="3" w:name="_Ref472092437"/>
      <w:r w:rsidRPr="008D20DB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fldSimple w:instr=" REF _Ref472090063 \n \h  \* MERGEFORMAT ">
        <w:r w:rsidR="00710B58" w:rsidRPr="00710B58">
          <w:rPr>
            <w:rFonts w:ascii="Times New Roman" w:hAnsi="Times New Roman" w:cs="Times New Roman"/>
            <w:sz w:val="28"/>
            <w:szCs w:val="28"/>
          </w:rPr>
          <w:t>1.1</w:t>
        </w:r>
      </w:fldSimple>
      <w:r w:rsidRPr="008D20D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требованиям. Проверка осуществляется в форме документарной и/или выездной проверки. При этом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3"/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1)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>в Национальное объединение саморегулируемых организаций, основанных на членстве лиц, выполняющих архитектурно-строительное проектирование, с запросом сведений: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а)</w:t>
      </w:r>
      <w:r w:rsidR="008848B6" w:rsidRPr="008D20DB">
        <w:rPr>
          <w:rFonts w:ascii="Times New Roman" w:hAnsi="Times New Roman" w:cs="Times New Roman"/>
          <w:sz w:val="28"/>
          <w:szCs w:val="28"/>
        </w:rPr>
        <w:t> </w:t>
      </w:r>
      <w:r w:rsidRPr="008D20DB">
        <w:rPr>
          <w:rFonts w:ascii="Times New Roman" w:hAnsi="Times New Roman" w:cs="Times New Roman"/>
          <w:sz w:val="28"/>
          <w:szCs w:val="28"/>
        </w:rPr>
        <w:t>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б)</w:t>
      </w:r>
      <w:r w:rsidR="008848B6" w:rsidRPr="008D20DB">
        <w:rPr>
          <w:rFonts w:ascii="Times New Roman" w:hAnsi="Times New Roman" w:cs="Times New Roman"/>
          <w:sz w:val="28"/>
          <w:szCs w:val="28"/>
        </w:rPr>
        <w:t> </w:t>
      </w:r>
      <w:r w:rsidRPr="008D20DB">
        <w:rPr>
          <w:rFonts w:ascii="Times New Roman" w:hAnsi="Times New Roman" w:cs="Times New Roman"/>
          <w:sz w:val="28"/>
          <w:szCs w:val="28"/>
        </w:rPr>
        <w:t xml:space="preserve">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fldSimple w:instr=" REF _Ref472090063 \n \h  \* MERGEFORMAT ">
        <w:r w:rsidR="00710B58" w:rsidRPr="00710B58">
          <w:rPr>
            <w:rFonts w:ascii="Times New Roman" w:hAnsi="Times New Roman" w:cs="Times New Roman"/>
            <w:sz w:val="28"/>
            <w:szCs w:val="28"/>
          </w:rPr>
          <w:t>1.1</w:t>
        </w:r>
      </w:fldSimple>
      <w:r w:rsidRPr="008D20D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2)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 xml:space="preserve">в органы государственной власти и органы местного самоуправления </w:t>
      </w:r>
      <w:r w:rsidR="009E36DC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 xml:space="preserve">с запросом информации, необходимой для принятия решения </w:t>
      </w:r>
      <w:r w:rsidR="009E36DC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;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3)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410EAD" w:rsidRPr="008D20DB" w:rsidRDefault="00410EAD" w:rsidP="008848B6">
      <w:pPr>
        <w:pStyle w:val="afa"/>
        <w:numPr>
          <w:ilvl w:val="1"/>
          <w:numId w:val="4"/>
        </w:numPr>
        <w:spacing w:line="348" w:lineRule="auto"/>
        <w:ind w:left="0" w:firstLine="709"/>
        <w:jc w:val="both"/>
      </w:pPr>
      <w:bookmarkStart w:id="4" w:name="_Ref472092633"/>
      <w:r w:rsidRPr="008D20DB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fldSimple w:instr=" REF _Ref472092437 \n \h  \* MERGEFORMAT ">
        <w:r w:rsidR="00710B58" w:rsidRPr="00710B58">
          <w:rPr>
            <w:rFonts w:ascii="Times New Roman" w:hAnsi="Times New Roman" w:cs="Times New Roman"/>
            <w:sz w:val="28"/>
            <w:szCs w:val="28"/>
          </w:rPr>
          <w:t>1.4</w:t>
        </w:r>
      </w:fldSimple>
      <w:r w:rsidRPr="008D20DB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принимает решени</w:t>
      </w:r>
      <w:r w:rsidR="00C611C5">
        <w:rPr>
          <w:rFonts w:ascii="Times New Roman" w:hAnsi="Times New Roman" w:cs="Times New Roman"/>
          <w:sz w:val="28"/>
          <w:szCs w:val="28"/>
        </w:rPr>
        <w:t>е</w:t>
      </w:r>
      <w:r w:rsidRPr="008D20DB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;</w:t>
      </w:r>
    </w:p>
    <w:p w:rsidR="00410EAD" w:rsidRPr="008D20DB" w:rsidRDefault="00C611C5" w:rsidP="008848B6">
      <w:pPr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либо </w:t>
      </w:r>
      <w:r w:rsidR="00410EAD" w:rsidRPr="008D20DB">
        <w:rPr>
          <w:rFonts w:ascii="Times New Roman" w:hAnsi="Times New Roman" w:cs="Times New Roman"/>
          <w:sz w:val="28"/>
          <w:szCs w:val="28"/>
        </w:rPr>
        <w:t>об отказе в приеме с указанием причин такого отказа.</w:t>
      </w:r>
    </w:p>
    <w:p w:rsidR="00410EAD" w:rsidRPr="008D20DB" w:rsidRDefault="00C611C5" w:rsidP="008848B6">
      <w:pPr>
        <w:pStyle w:val="afa"/>
        <w:numPr>
          <w:ilvl w:val="1"/>
          <w:numId w:val="5"/>
        </w:numPr>
        <w:spacing w:line="348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СРО</w:t>
      </w:r>
      <w:r w:rsidR="00410EAD" w:rsidRPr="008D20DB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1)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 xml:space="preserve">несоответствие юридического лица требованиям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;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2)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 xml:space="preserve">непредставление юридическим лицом в полном объеме документов, предусмотренных пунктом </w:t>
      </w:r>
      <w:fldSimple w:instr=" REF _Ref472090063 \n \h  \* MERGEFORMAT ">
        <w:r w:rsidR="00710B58" w:rsidRPr="00710B58">
          <w:rPr>
            <w:rFonts w:ascii="Times New Roman" w:hAnsi="Times New Roman" w:cs="Times New Roman"/>
            <w:sz w:val="28"/>
            <w:szCs w:val="28"/>
          </w:rPr>
          <w:t>1.1</w:t>
        </w:r>
      </w:fldSimple>
      <w:r w:rsidRPr="008D20D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10EAD" w:rsidRPr="008D20DB" w:rsidRDefault="00410EA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3)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>если юридическое лицо уже является членом саморегулируемой организации, основанной на членстве лиц, выполняющих архитектурно-строительное проектирование;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4)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="00562774" w:rsidRPr="008D20D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случае прекращения юридическим лицом членства в </w:t>
      </w:r>
      <w:proofErr w:type="spellStart"/>
      <w:r w:rsidR="00562774" w:rsidRPr="008D20D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саморегулируемой</w:t>
      </w:r>
      <w:proofErr w:type="spellEnd"/>
      <w:r w:rsidR="00E6253A" w:rsidRPr="008D20D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организации</w:t>
      </w:r>
      <w:r w:rsidR="00562774" w:rsidRPr="008D20D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течение одного года.</w:t>
      </w:r>
    </w:p>
    <w:p w:rsidR="00410EAD" w:rsidRPr="008D20DB" w:rsidRDefault="00410EAD" w:rsidP="008848B6">
      <w:pPr>
        <w:pStyle w:val="afa"/>
        <w:numPr>
          <w:ilvl w:val="1"/>
          <w:numId w:val="6"/>
        </w:numPr>
        <w:spacing w:line="348" w:lineRule="auto"/>
        <w:ind w:left="0"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 xml:space="preserve">Организация вправе отказать в приеме юридического </w:t>
      </w:r>
      <w:r w:rsidR="00C611C5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8D20DB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1)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>по вине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2)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>совершение юридическим лицом в течение одного года двух и более аналогичных административных правонарушений, допущенных при выполнении проектных работ;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3)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>проведение процедуры банкротства в отношении юридического лица;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4)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>юридическое лицо включено в реестр недобросовестных поставщиков (подрядчиков, исполнителей).</w:t>
      </w:r>
    </w:p>
    <w:p w:rsidR="00410EAD" w:rsidRPr="008D20DB" w:rsidRDefault="00410EAD" w:rsidP="008848B6">
      <w:pPr>
        <w:pStyle w:val="afa"/>
        <w:numPr>
          <w:ilvl w:val="1"/>
          <w:numId w:val="6"/>
        </w:numPr>
        <w:tabs>
          <w:tab w:val="left" w:pos="1276"/>
        </w:tabs>
        <w:spacing w:line="348" w:lineRule="auto"/>
        <w:ind w:left="0" w:firstLine="709"/>
        <w:jc w:val="both"/>
      </w:pPr>
      <w:bookmarkStart w:id="5" w:name="_Ref472235269"/>
      <w:r w:rsidRPr="008D20DB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fldSimple w:instr=" REF _Ref472092633 \n \h  \* MERGEFORMAT ">
        <w:r w:rsidR="00710B58" w:rsidRPr="00710B58">
          <w:rPr>
            <w:rFonts w:ascii="Times New Roman" w:hAnsi="Times New Roman" w:cs="Times New Roman"/>
            <w:sz w:val="28"/>
            <w:szCs w:val="28"/>
          </w:rPr>
          <w:t>1.5</w:t>
        </w:r>
      </w:fldSimple>
      <w:r w:rsidRPr="008D20D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0DB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8D20DB">
        <w:rPr>
          <w:rFonts w:ascii="Times New Roman" w:hAnsi="Times New Roman" w:cs="Times New Roman"/>
          <w:sz w:val="28"/>
          <w:szCs w:val="28"/>
        </w:rPr>
        <w:t xml:space="preserve"> направить юридическому лицу уведомление о принятом решении с приложением копии такого решения.</w:t>
      </w:r>
      <w:bookmarkEnd w:id="5"/>
    </w:p>
    <w:p w:rsidR="00410EAD" w:rsidRPr="008D20DB" w:rsidRDefault="00410EAD" w:rsidP="008848B6">
      <w:pPr>
        <w:pStyle w:val="afa"/>
        <w:numPr>
          <w:ilvl w:val="1"/>
          <w:numId w:val="7"/>
        </w:numPr>
        <w:tabs>
          <w:tab w:val="left" w:pos="1276"/>
        </w:tabs>
        <w:spacing w:line="348" w:lineRule="auto"/>
        <w:ind w:left="0"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="009E36DC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fldSimple w:instr=" REF _Ref472235269 \n \h  \* MERGEFORMAT ">
        <w:r w:rsidR="00710B58" w:rsidRPr="00710B58">
          <w:rPr>
            <w:rFonts w:ascii="Times New Roman" w:hAnsi="Times New Roman" w:cs="Times New Roman"/>
            <w:sz w:val="28"/>
            <w:szCs w:val="28"/>
          </w:rPr>
          <w:t>1.8</w:t>
        </w:r>
      </w:fldSimple>
      <w:r w:rsidRPr="008D20DB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="009E36DC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>в полном объеме: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>1)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>взнос в компенсационный фонд возмещения вреда;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</w:t>
      </w:r>
      <w:proofErr w:type="gramStart"/>
      <w:r w:rsidRPr="008D20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20DB">
        <w:rPr>
          <w:rFonts w:ascii="Times New Roman" w:hAnsi="Times New Roman" w:cs="Times New Roman"/>
          <w:sz w:val="28"/>
          <w:szCs w:val="28"/>
        </w:rPr>
        <w:t xml:space="preserve"> договоров подряда на проектные работы с использованием конкурентных способов заключения договоров;</w:t>
      </w:r>
    </w:p>
    <w:p w:rsidR="00410EAD" w:rsidRPr="008D20DB" w:rsidRDefault="00410EA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3)</w:t>
      </w:r>
      <w:r w:rsidR="008848B6" w:rsidRPr="008D20DB">
        <w:rPr>
          <w:rFonts w:ascii="Times New Roman" w:hAnsi="Times New Roman" w:cs="Times New Roman"/>
          <w:sz w:val="28"/>
          <w:szCs w:val="28"/>
        </w:rPr>
        <w:tab/>
      </w:r>
      <w:r w:rsidRPr="008D20DB">
        <w:rPr>
          <w:rFonts w:ascii="Times New Roman" w:hAnsi="Times New Roman" w:cs="Times New Roman"/>
          <w:sz w:val="28"/>
          <w:szCs w:val="28"/>
        </w:rPr>
        <w:t>вступительный взнос</w:t>
      </w:r>
      <w:r w:rsidR="00E44428" w:rsidRPr="008D20DB">
        <w:rPr>
          <w:rFonts w:ascii="Times New Roman" w:hAnsi="Times New Roman" w:cs="Times New Roman"/>
          <w:sz w:val="28"/>
          <w:szCs w:val="28"/>
        </w:rPr>
        <w:t>.</w:t>
      </w:r>
    </w:p>
    <w:p w:rsidR="00410EAD" w:rsidRPr="008D20DB" w:rsidRDefault="00410EAD" w:rsidP="008848B6">
      <w:pPr>
        <w:pStyle w:val="afa"/>
        <w:numPr>
          <w:ilvl w:val="1"/>
          <w:numId w:val="8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Решение о приеме вступает в силу со дня </w:t>
      </w:r>
      <w:r w:rsidR="00C611C5">
        <w:rPr>
          <w:rFonts w:ascii="Times New Roman" w:hAnsi="Times New Roman" w:cs="Times New Roman"/>
          <w:sz w:val="28"/>
          <w:szCs w:val="28"/>
        </w:rPr>
        <w:t>поступления</w:t>
      </w:r>
      <w:r w:rsidRPr="008D20DB">
        <w:rPr>
          <w:rFonts w:ascii="Times New Roman" w:hAnsi="Times New Roman" w:cs="Times New Roman"/>
          <w:sz w:val="28"/>
          <w:szCs w:val="28"/>
        </w:rPr>
        <w:t xml:space="preserve"> в полном объеме взноса (взносов) в компенсационный фонд (компенсационные фонды)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, а также вступительного взноса. </w:t>
      </w:r>
    </w:p>
    <w:p w:rsidR="00410EAD" w:rsidRPr="008D20DB" w:rsidRDefault="00410EAD" w:rsidP="008848B6">
      <w:pPr>
        <w:spacing w:line="348" w:lineRule="auto"/>
        <w:ind w:firstLine="709"/>
        <w:jc w:val="both"/>
      </w:pPr>
      <w:r w:rsidRPr="008D20DB">
        <w:rPr>
          <w:rFonts w:ascii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о приеме считается не вступившим в силу, а юридическое лицо считается не принятым в </w:t>
      </w:r>
      <w:r w:rsidR="00C611C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.</w:t>
      </w:r>
    </w:p>
    <w:p w:rsidR="00410EAD" w:rsidRPr="008D20DB" w:rsidRDefault="00410EAD" w:rsidP="000A34A9">
      <w:pPr>
        <w:pStyle w:val="afa"/>
        <w:numPr>
          <w:ilvl w:val="1"/>
          <w:numId w:val="9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0DB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456348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Положением, могут быть обжалованы в арбитражн</w:t>
      </w:r>
      <w:r w:rsidR="00456348">
        <w:rPr>
          <w:rFonts w:ascii="Times New Roman" w:hAnsi="Times New Roman" w:cs="Times New Roman"/>
          <w:sz w:val="28"/>
          <w:szCs w:val="28"/>
        </w:rPr>
        <w:t>ом</w:t>
      </w:r>
      <w:r w:rsidRPr="008D20DB">
        <w:rPr>
          <w:rFonts w:ascii="Times New Roman" w:hAnsi="Times New Roman" w:cs="Times New Roman"/>
          <w:sz w:val="28"/>
          <w:szCs w:val="28"/>
        </w:rPr>
        <w:t xml:space="preserve"> суд</w:t>
      </w:r>
      <w:r w:rsidR="00456348">
        <w:rPr>
          <w:rFonts w:ascii="Times New Roman" w:hAnsi="Times New Roman" w:cs="Times New Roman"/>
          <w:sz w:val="28"/>
          <w:szCs w:val="28"/>
        </w:rPr>
        <w:t>е</w:t>
      </w:r>
      <w:r w:rsidRPr="008D20DB">
        <w:rPr>
          <w:rFonts w:ascii="Times New Roman" w:hAnsi="Times New Roman" w:cs="Times New Roman"/>
          <w:sz w:val="28"/>
          <w:szCs w:val="28"/>
        </w:rPr>
        <w:t>, а также третейск</w:t>
      </w:r>
      <w:r w:rsidR="00456348">
        <w:rPr>
          <w:rFonts w:ascii="Times New Roman" w:hAnsi="Times New Roman" w:cs="Times New Roman"/>
          <w:sz w:val="28"/>
          <w:szCs w:val="28"/>
        </w:rPr>
        <w:t>ом</w:t>
      </w:r>
      <w:r w:rsidRPr="008D20DB">
        <w:rPr>
          <w:rFonts w:ascii="Times New Roman" w:hAnsi="Times New Roman" w:cs="Times New Roman"/>
          <w:sz w:val="28"/>
          <w:szCs w:val="28"/>
        </w:rPr>
        <w:t xml:space="preserve"> суд</w:t>
      </w:r>
      <w:r w:rsidR="00456348">
        <w:rPr>
          <w:rFonts w:ascii="Times New Roman" w:hAnsi="Times New Roman" w:cs="Times New Roman"/>
          <w:sz w:val="28"/>
          <w:szCs w:val="28"/>
        </w:rPr>
        <w:t>е</w:t>
      </w:r>
      <w:r w:rsidRPr="008D20DB">
        <w:rPr>
          <w:rFonts w:ascii="Times New Roman" w:hAnsi="Times New Roman" w:cs="Times New Roman"/>
          <w:sz w:val="28"/>
          <w:szCs w:val="28"/>
        </w:rPr>
        <w:t>, сформированный Национальным объединением саморегулируемых организаций, основанных на членстве лиц, выполняющих подготовку проектной документации и инженерные изыскания.</w:t>
      </w:r>
      <w:r w:rsidR="008848B6" w:rsidRPr="008D20DB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410EAD" w:rsidRPr="008D20DB" w:rsidRDefault="00410EAD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6" w:name="_Ref472241766"/>
      <w:bookmarkStart w:id="7" w:name="_Ref472241772"/>
      <w:bookmarkStart w:id="8" w:name="_Ref472241800"/>
      <w:bookmarkStart w:id="9" w:name="_Toc474070593"/>
      <w:bookmarkStart w:id="10" w:name="_Toc490225313"/>
      <w:r w:rsidRPr="008D20DB">
        <w:rPr>
          <w:rFonts w:ascii="Times New Roman" w:hAnsi="Times New Roman" w:cs="Times New Roman"/>
          <w:i/>
          <w:iCs/>
        </w:rPr>
        <w:lastRenderedPageBreak/>
        <w:t>Приложение 1.</w:t>
      </w:r>
      <w:r w:rsidRPr="008D20DB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6"/>
      <w:bookmarkEnd w:id="7"/>
      <w:bookmarkEnd w:id="8"/>
      <w:bookmarkEnd w:id="9"/>
      <w:bookmarkEnd w:id="10"/>
    </w:p>
    <w:p w:rsidR="00410EAD" w:rsidRPr="008D20DB" w:rsidRDefault="00410EA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B74D91">
      <w:pPr>
        <w:spacing w:line="360" w:lineRule="auto"/>
        <w:rPr>
          <w:i/>
          <w:iCs/>
        </w:rPr>
      </w:pPr>
      <w:proofErr w:type="gramStart"/>
      <w:r w:rsidRPr="008D20DB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  <w:proofErr w:type="gramEnd"/>
    </w:p>
    <w:p w:rsidR="00410EAD" w:rsidRPr="008D20DB" w:rsidRDefault="00410EAD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D20DB">
        <w:rPr>
          <w:rFonts w:ascii="Times New Roman" w:hAnsi="Times New Roman" w:cs="Times New Roman"/>
          <w:i/>
          <w:iCs/>
          <w:sz w:val="24"/>
          <w:szCs w:val="24"/>
        </w:rPr>
        <w:t>с указанием исх. № и даты]</w:t>
      </w:r>
      <w:proofErr w:type="gramEnd"/>
    </w:p>
    <w:p w:rsidR="00410EAD" w:rsidRPr="008D20DB" w:rsidRDefault="004A0D29" w:rsidP="00B74D91">
      <w:pPr>
        <w:spacing w:line="36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 xml:space="preserve">В СРО </w:t>
      </w:r>
      <w:r w:rsidR="00410EAD" w:rsidRPr="008D20DB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</w:p>
    <w:p w:rsidR="00410EAD" w:rsidRPr="008D20DB" w:rsidRDefault="00410EAD" w:rsidP="00B74D91">
      <w:pPr>
        <w:spacing w:line="360" w:lineRule="auto"/>
        <w:ind w:left="4678"/>
        <w:jc w:val="right"/>
        <w:rPr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AD" w:rsidRPr="008D20DB" w:rsidRDefault="00410EAD" w:rsidP="00B74D91">
      <w:pPr>
        <w:jc w:val="center"/>
        <w:rPr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10EAD" w:rsidRPr="008D20DB" w:rsidRDefault="00410EAD" w:rsidP="00B74D91">
      <w:pPr>
        <w:jc w:val="center"/>
        <w:rPr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о приеме в члены саморегулируемой организации</w:t>
      </w:r>
    </w:p>
    <w:p w:rsidR="00410EAD" w:rsidRPr="00941A60" w:rsidRDefault="00410EA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A60" w:rsidRPr="00941A60" w:rsidRDefault="00941A60" w:rsidP="00941A60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принять в члены</w:t>
      </w:r>
      <w:r w:rsidRPr="00941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 </w:t>
      </w:r>
      <w:r w:rsidRPr="00941A60">
        <w:rPr>
          <w:rFonts w:ascii="Times New Roman" w:hAnsi="Times New Roman" w:cs="Times New Roman"/>
        </w:rPr>
        <w:t>«СОЮЗАТОМПРОЕКТ»</w:t>
      </w:r>
      <w:r>
        <w:rPr>
          <w:rFonts w:ascii="Times New Roman" w:hAnsi="Times New Roman" w:cs="Times New Roman"/>
        </w:rPr>
        <w:t xml:space="preserve"> </w:t>
      </w:r>
      <w:r w:rsidRPr="00941A60">
        <w:rPr>
          <w:rFonts w:ascii="Times New Roman" w:hAnsi="Times New Roman" w:cs="Times New Roman"/>
        </w:rPr>
        <w:t xml:space="preserve">_________________ </w:t>
      </w:r>
      <w:r w:rsidRPr="00941A60">
        <w:rPr>
          <w:rFonts w:ascii="Times New Roman" w:hAnsi="Times New Roman" w:cs="Times New Roman"/>
          <w:i/>
        </w:rPr>
        <w:t>(полное наименование юридического лица)</w:t>
      </w:r>
      <w:r w:rsidRPr="00941A60">
        <w:rPr>
          <w:rFonts w:ascii="Times New Roman" w:hAnsi="Times New Roman" w:cs="Times New Roman"/>
        </w:rPr>
        <w:t>.</w:t>
      </w:r>
    </w:p>
    <w:p w:rsidR="00941A60" w:rsidRPr="00941A60" w:rsidRDefault="00941A60" w:rsidP="00941A60">
      <w:pPr>
        <w:ind w:firstLine="709"/>
        <w:jc w:val="both"/>
        <w:rPr>
          <w:rFonts w:ascii="Times New Roman" w:hAnsi="Times New Roman" w:cs="Times New Roman"/>
        </w:rPr>
      </w:pPr>
    </w:p>
    <w:p w:rsidR="00941A60" w:rsidRPr="00941A60" w:rsidRDefault="00941A60" w:rsidP="00941A60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941A60" w:rsidRPr="00941A60" w:rsidRDefault="00941A60" w:rsidP="00941A60">
      <w:pPr>
        <w:ind w:firstLine="709"/>
        <w:jc w:val="both"/>
        <w:rPr>
          <w:rFonts w:ascii="Times New Roman" w:hAnsi="Times New Roman" w:cs="Times New Roman"/>
        </w:rPr>
      </w:pPr>
    </w:p>
    <w:p w:rsidR="00941A60" w:rsidRPr="00941A60" w:rsidRDefault="00941A60" w:rsidP="00941A60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941A60" w:rsidRPr="00941A60" w:rsidTr="00527D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1A60" w:rsidRPr="00941A60" w:rsidRDefault="00941A60" w:rsidP="00941A60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41A60" w:rsidRPr="00941A60" w:rsidTr="00527D8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1A60" w:rsidRPr="00941A60" w:rsidRDefault="00941A60" w:rsidP="00941A60">
      <w:pPr>
        <w:ind w:firstLine="709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3. Полное и сокращенное наименование юридического лица в соответствии с учредительными документами_____________________________________________________________________________</w:t>
      </w:r>
    </w:p>
    <w:p w:rsidR="00941A60" w:rsidRPr="00941A60" w:rsidRDefault="00941A60" w:rsidP="00941A60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41A60" w:rsidRPr="00941A60" w:rsidRDefault="00941A60" w:rsidP="00941A60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4. Адрес регистрации юридического лица (юридический адрес)</w:t>
      </w:r>
    </w:p>
    <w:p w:rsidR="00941A60" w:rsidRPr="00941A60" w:rsidRDefault="00941A60" w:rsidP="00941A60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41A60" w:rsidRPr="00941A60" w:rsidRDefault="00941A60" w:rsidP="00941A60">
      <w:pPr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941A60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  <w:proofErr w:type="gramEnd"/>
    </w:p>
    <w:p w:rsidR="00941A60" w:rsidRPr="00941A60" w:rsidRDefault="00941A60" w:rsidP="00941A60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41A60" w:rsidRPr="00941A60" w:rsidRDefault="00941A60" w:rsidP="00941A60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5. Контактные данные _______________________________________________________________</w:t>
      </w:r>
    </w:p>
    <w:p w:rsidR="00941A60" w:rsidRPr="00941A60" w:rsidRDefault="00941A60" w:rsidP="00941A60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41A60" w:rsidRPr="00941A60" w:rsidRDefault="00941A60" w:rsidP="00941A60">
      <w:pPr>
        <w:jc w:val="both"/>
        <w:rPr>
          <w:rFonts w:ascii="Times New Roman" w:hAnsi="Times New Roman" w:cs="Times New Roman"/>
          <w:vertAlign w:val="superscript"/>
        </w:rPr>
      </w:pPr>
      <w:r w:rsidRPr="00941A60">
        <w:rPr>
          <w:rFonts w:ascii="Times New Roman" w:hAnsi="Times New Roman" w:cs="Times New Roman"/>
          <w:vertAlign w:val="superscript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941A60" w:rsidRPr="00941A60" w:rsidRDefault="00941A60" w:rsidP="00941A60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6. </w:t>
      </w:r>
      <w:r w:rsidRPr="00941A60">
        <w:rPr>
          <w:rFonts w:ascii="Times New Roman" w:hAnsi="Times New Roman" w:cs="Times New Roman"/>
          <w:i/>
        </w:rPr>
        <w:t>__________________________ (сокращенное наименование юридического лица)</w:t>
      </w:r>
      <w:r w:rsidRPr="00941A60">
        <w:rPr>
          <w:rFonts w:ascii="Times New Roman" w:hAnsi="Times New Roman" w:cs="Times New Roman"/>
        </w:rPr>
        <w:t xml:space="preserve"> планирует выполнять подготовку проектной документации и заключать договоры подряда, стоимость, которой по одному договору составляет:</w:t>
      </w:r>
      <w:r w:rsidRPr="00941A60">
        <w:rPr>
          <w:rFonts w:ascii="Times New Roman" w:hAnsi="Times New Roman" w:cs="Times New Roman"/>
        </w:rPr>
        <w:tab/>
        <w:t xml:space="preserve"> 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0"/>
        <w:gridCol w:w="388"/>
      </w:tblGrid>
      <w:tr w:rsidR="00941A60" w:rsidRPr="00941A60" w:rsidTr="00941A60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A60" w:rsidRPr="00941A60" w:rsidRDefault="00941A60" w:rsidP="00941A60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1) до 25 млн. руб. (1 уровень</w:t>
            </w:r>
            <w:r>
              <w:rPr>
                <w:rFonts w:ascii="Times New Roman" w:hAnsi="Times New Roman" w:cs="Times New Roman"/>
              </w:rPr>
              <w:t>, 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941A60" w:rsidRPr="00941A60" w:rsidTr="00941A60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2) до 50 млн. руб. (2 уровень</w:t>
            </w:r>
            <w:r>
              <w:rPr>
                <w:rFonts w:ascii="Times New Roman" w:hAnsi="Times New Roman" w:cs="Times New Roman"/>
              </w:rPr>
              <w:t>, 150 000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941A60" w:rsidRPr="00941A60" w:rsidTr="00941A60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3) до 300 млн. руб. (3 уровень</w:t>
            </w:r>
            <w:r>
              <w:rPr>
                <w:rFonts w:ascii="Times New Roman" w:hAnsi="Times New Roman" w:cs="Times New Roman"/>
              </w:rPr>
              <w:t>, 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941A60" w:rsidRPr="00941A60" w:rsidTr="00941A60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4) 300 млн. руб. и более (4 уровень</w:t>
            </w:r>
            <w:r>
              <w:rPr>
                <w:rFonts w:ascii="Times New Roman" w:hAnsi="Times New Roman" w:cs="Times New Roman"/>
              </w:rPr>
              <w:t>, 1 000 000,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941A60" w:rsidRPr="00941A60" w:rsidRDefault="00941A60" w:rsidP="00941A60">
      <w:pPr>
        <w:ind w:firstLine="708"/>
        <w:jc w:val="both"/>
        <w:rPr>
          <w:rFonts w:ascii="Times New Roman" w:hAnsi="Times New Roman" w:cs="Times New Roman"/>
        </w:rPr>
      </w:pPr>
    </w:p>
    <w:p w:rsidR="00941A60" w:rsidRPr="00941A60" w:rsidRDefault="00941A60" w:rsidP="00941A60">
      <w:pPr>
        <w:ind w:firstLine="708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7</w:t>
      </w:r>
      <w:r w:rsidRPr="00941A60">
        <w:rPr>
          <w:rStyle w:val="aff"/>
          <w:rFonts w:ascii="Times New Roman" w:hAnsi="Times New Roman" w:cs="Times New Roman"/>
        </w:rPr>
        <w:footnoteReference w:customMarkFollows="1" w:id="1"/>
        <w:sym w:font="Symbol" w:char="F02A"/>
      </w:r>
      <w:r w:rsidRPr="00941A60">
        <w:rPr>
          <w:rFonts w:ascii="Times New Roman" w:hAnsi="Times New Roman" w:cs="Times New Roman"/>
        </w:rPr>
        <w:t xml:space="preserve">. </w:t>
      </w:r>
      <w:r w:rsidRPr="00941A60">
        <w:rPr>
          <w:rFonts w:ascii="Times New Roman" w:hAnsi="Times New Roman" w:cs="Times New Roman"/>
          <w:i/>
        </w:rPr>
        <w:t>_________________________ (сокращенное наименование юридического лица)</w:t>
      </w:r>
      <w:r w:rsidRPr="00941A60">
        <w:rPr>
          <w:rFonts w:ascii="Times New Roman" w:hAnsi="Times New Roman" w:cs="Times New Roman"/>
        </w:rPr>
        <w:t xml:space="preserve"> (имеет намерения / </w:t>
      </w:r>
      <w:proofErr w:type="gramStart"/>
      <w:r w:rsidRPr="00941A60">
        <w:rPr>
          <w:rFonts w:ascii="Times New Roman" w:hAnsi="Times New Roman" w:cs="Times New Roman"/>
        </w:rPr>
        <w:t>намерения</w:t>
      </w:r>
      <w:proofErr w:type="gramEnd"/>
      <w:r w:rsidRPr="00941A60">
        <w:rPr>
          <w:rFonts w:ascii="Times New Roman" w:hAnsi="Times New Roman" w:cs="Times New Roman"/>
        </w:rPr>
        <w:t xml:space="preserve"> отсутствуют) </w:t>
      </w:r>
      <w:r w:rsidRPr="00941A60">
        <w:rPr>
          <w:rFonts w:ascii="Times New Roman" w:hAnsi="Times New Roman" w:cs="Times New Roman"/>
          <w:bCs/>
        </w:rPr>
        <w:t xml:space="preserve">принимать участие в закупках работ и  </w:t>
      </w:r>
      <w:r w:rsidRPr="00941A60">
        <w:rPr>
          <w:rFonts w:ascii="Times New Roman" w:hAnsi="Times New Roman" w:cs="Times New Roman"/>
        </w:rPr>
        <w:t>выполнять подготовку проектной документации на конкурсной основе</w:t>
      </w:r>
      <w:r w:rsidRPr="00941A60">
        <w:rPr>
          <w:rFonts w:ascii="Times New Roman" w:hAnsi="Times New Roman" w:cs="Times New Roman"/>
          <w:bCs/>
        </w:rPr>
        <w:t xml:space="preserve"> в соответствии с законодательством Российской Федерации в случаях</w:t>
      </w:r>
      <w:r w:rsidRPr="00941A60">
        <w:rPr>
          <w:rFonts w:ascii="Times New Roman" w:hAnsi="Times New Roman" w:cs="Times New Roman"/>
        </w:rPr>
        <w:t>, если предусмотренный размер обязательств по таким договорам составляет:</w:t>
      </w:r>
    </w:p>
    <w:p w:rsidR="00941A60" w:rsidRPr="00941A60" w:rsidRDefault="00941A60" w:rsidP="00941A6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2"/>
        <w:gridCol w:w="388"/>
      </w:tblGrid>
      <w:tr w:rsidR="00941A60" w:rsidRPr="00941A60" w:rsidTr="00941A60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1) до 25 млн. руб. (1 уровень</w:t>
            </w:r>
            <w:r>
              <w:rPr>
                <w:rFonts w:ascii="Times New Roman" w:hAnsi="Times New Roman" w:cs="Times New Roman"/>
              </w:rPr>
              <w:t xml:space="preserve">, 150 000 руб.)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941A60" w:rsidRPr="00941A60" w:rsidTr="00941A60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2) до 50 млн. руб. (2 уровень</w:t>
            </w:r>
            <w:r>
              <w:rPr>
                <w:rFonts w:ascii="Times New Roman" w:hAnsi="Times New Roman" w:cs="Times New Roman"/>
              </w:rPr>
              <w:t>, 350 000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941A60" w:rsidRPr="00941A60" w:rsidTr="00941A60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3) до 300 млн. руб. (3 уровень</w:t>
            </w:r>
            <w:r>
              <w:rPr>
                <w:rFonts w:ascii="Times New Roman" w:hAnsi="Times New Roman" w:cs="Times New Roman"/>
              </w:rPr>
              <w:t>, 2 500 000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941A60" w:rsidRPr="00941A60" w:rsidTr="00941A60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4) 300 млн. руб. и более (4 уровень</w:t>
            </w:r>
            <w:r>
              <w:rPr>
                <w:rFonts w:ascii="Times New Roman" w:hAnsi="Times New Roman" w:cs="Times New Roman"/>
              </w:rPr>
              <w:t>, 3 500 000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0" w:rsidRPr="00941A60" w:rsidRDefault="00941A60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941A60" w:rsidRDefault="00941A60" w:rsidP="00941A60">
      <w:pPr>
        <w:jc w:val="both"/>
        <w:rPr>
          <w:rFonts w:ascii="Times New Roman" w:hAnsi="Times New Roman" w:cs="Times New Roman"/>
        </w:rPr>
      </w:pPr>
    </w:p>
    <w:p w:rsidR="00941A60" w:rsidRPr="00941A60" w:rsidRDefault="00941A60" w:rsidP="00941A6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Настоящим уведомляем о принятом решении выполнять подготовку проектной документации (</w:t>
      </w:r>
      <w:proofErr w:type="gramStart"/>
      <w:r w:rsidRPr="00941A60">
        <w:rPr>
          <w:rFonts w:ascii="Times New Roman" w:hAnsi="Times New Roman" w:cs="Times New Roman"/>
          <w:b/>
          <w:bCs/>
          <w:u w:val="single"/>
        </w:rPr>
        <w:t>нужное</w:t>
      </w:r>
      <w:proofErr w:type="gramEnd"/>
      <w:r w:rsidRPr="00941A60">
        <w:rPr>
          <w:rFonts w:ascii="Times New Roman" w:hAnsi="Times New Roman" w:cs="Times New Roman"/>
          <w:b/>
          <w:bCs/>
          <w:u w:val="single"/>
        </w:rPr>
        <w:t xml:space="preserve"> отметить</w:t>
      </w:r>
      <w:r w:rsidRPr="00941A60">
        <w:rPr>
          <w:rFonts w:ascii="Times New Roman" w:hAnsi="Times New Roman" w:cs="Times New Roman"/>
        </w:rPr>
        <w:t>):</w:t>
      </w:r>
    </w:p>
    <w:p w:rsidR="00941A60" w:rsidRPr="00941A60" w:rsidRDefault="00941A60" w:rsidP="00941A6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941A60" w:rsidRPr="00941A60" w:rsidRDefault="00941A60" w:rsidP="00941A6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941A60" w:rsidRPr="00941A60" w:rsidRDefault="00941A60" w:rsidP="00941A60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941A60" w:rsidRDefault="00941A60" w:rsidP="00941A60">
      <w:pPr>
        <w:jc w:val="both"/>
        <w:rPr>
          <w:rFonts w:ascii="Times New Roman" w:hAnsi="Times New Roman" w:cs="Times New Roman"/>
        </w:rPr>
      </w:pPr>
    </w:p>
    <w:p w:rsidR="00941A60" w:rsidRDefault="00941A60" w:rsidP="00941A60">
      <w:pPr>
        <w:jc w:val="both"/>
        <w:rPr>
          <w:rFonts w:ascii="Times New Roman" w:hAnsi="Times New Roman" w:cs="Times New Roman"/>
        </w:rPr>
      </w:pPr>
    </w:p>
    <w:p w:rsidR="00941A60" w:rsidRPr="00941A60" w:rsidRDefault="00941A60" w:rsidP="00941A60">
      <w:pPr>
        <w:jc w:val="both"/>
        <w:rPr>
          <w:rFonts w:ascii="Times New Roman" w:hAnsi="Times New Roman" w:cs="Times New Roman"/>
        </w:rPr>
      </w:pPr>
    </w:p>
    <w:p w:rsidR="00941A60" w:rsidRPr="00941A60" w:rsidRDefault="00941A60" w:rsidP="00941A60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Подпись уполномоченного лица 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  <w:t xml:space="preserve">      /расшифровка подписи/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  <w:t xml:space="preserve">                    дата</w:t>
      </w:r>
    </w:p>
    <w:p w:rsidR="00941A60" w:rsidRPr="00941A60" w:rsidRDefault="00941A60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ab/>
        <w:t>М.П.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</w:r>
    </w:p>
    <w:p w:rsidR="00941A60" w:rsidRPr="00941A60" w:rsidRDefault="00941A60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A60" w:rsidRPr="008D20DB" w:rsidRDefault="00941A60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B7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B7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8D20DB" w:rsidRDefault="00410EAD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1" w:name="_Ref472241811"/>
      <w:bookmarkStart w:id="12" w:name="_Toc490225314"/>
      <w:r w:rsidRPr="008D20DB">
        <w:rPr>
          <w:rFonts w:ascii="Times New Roman" w:hAnsi="Times New Roman" w:cs="Times New Roman"/>
          <w:i/>
          <w:iCs/>
        </w:rPr>
        <w:lastRenderedPageBreak/>
        <w:t>Приложение 2.</w:t>
      </w:r>
      <w:r w:rsidRPr="008D20DB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1"/>
      <w:bookmarkEnd w:id="12"/>
    </w:p>
    <w:p w:rsidR="00410EAD" w:rsidRPr="008D20DB" w:rsidRDefault="00410EA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410EAD" w:rsidRPr="008D20DB" w:rsidRDefault="00410EA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>«_____» ____________________ 201_ года</w:t>
      </w:r>
    </w:p>
    <w:p w:rsidR="00410EAD" w:rsidRPr="008D20DB" w:rsidRDefault="00410EAD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1E705C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410EAD" w:rsidRPr="008D20DB" w:rsidRDefault="00410EAD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10EAD" w:rsidRPr="008D20DB" w:rsidRDefault="00410EA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109"/>
        <w:gridCol w:w="5940"/>
      </w:tblGrid>
      <w:tr w:rsidR="00410EAD" w:rsidRPr="008D20DB" w:rsidTr="0000409C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EAD" w:rsidRPr="008D20DB" w:rsidRDefault="00410EA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10EAD" w:rsidRPr="008D20DB" w:rsidRDefault="00410EA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EAD" w:rsidRPr="008D20DB" w:rsidRDefault="00410EA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EAD" w:rsidRPr="008D20DB" w:rsidRDefault="00410EA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00409C" w:rsidRPr="008D20DB" w:rsidRDefault="0000409C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00409C" w:rsidRPr="008D20DB" w:rsidRDefault="0000409C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410EAD" w:rsidRPr="008D20DB" w:rsidRDefault="00410EA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00409C" w:rsidRPr="008D20DB" w:rsidRDefault="0000409C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00409C" w:rsidRPr="008D20DB" w:rsidRDefault="0000409C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  <w:p w:rsidR="0000409C" w:rsidRPr="008D20DB" w:rsidRDefault="0000409C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00409C" w:rsidRPr="008D20DB" w:rsidRDefault="0000409C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410EAD" w:rsidRPr="008D20DB" w:rsidRDefault="00410EA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  <w:p w:rsidR="0000409C" w:rsidRPr="008D20DB" w:rsidRDefault="0000409C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8D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8D20DB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9C" w:rsidRPr="008D20DB" w:rsidRDefault="00410EAD" w:rsidP="000040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00409C" w:rsidRPr="008D20DB" w:rsidRDefault="0000409C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00409C" w:rsidRPr="008D20DB" w:rsidRDefault="0000409C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8D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оставить)</w:t>
            </w:r>
          </w:p>
          <w:p w:rsidR="00410EAD" w:rsidRPr="008D20DB" w:rsidRDefault="00410EAD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59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организация:</w:t>
            </w:r>
          </w:p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коммунального хозяйства</w:t>
            </w:r>
          </w:p>
          <w:p w:rsidR="00410EAD" w:rsidRPr="008D20DB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Проектирование социальных объектов</w:t>
            </w:r>
          </w:p>
          <w:p w:rsidR="00410EAD" w:rsidRPr="008D20DB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Проектирование коммерческой недвижимости</w:t>
            </w:r>
          </w:p>
          <w:p w:rsidR="00410EAD" w:rsidRPr="008D20DB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Проектирование промышленных объектов</w:t>
            </w:r>
          </w:p>
          <w:p w:rsidR="00410EAD" w:rsidRPr="008D20DB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Проектирование линейных объектов, в т.ч. дорог</w:t>
            </w:r>
          </w:p>
          <w:p w:rsidR="00410EAD" w:rsidRPr="008D20DB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Проектирование жилья</w:t>
            </w:r>
          </w:p>
          <w:p w:rsidR="00410EAD" w:rsidRPr="008D20DB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федеральных ядерных организаций и использования атомной энергии</w:t>
            </w:r>
          </w:p>
          <w:p w:rsidR="00410EAD" w:rsidRPr="008D20DB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Другой (указать) </w:t>
            </w: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8D20DB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8D20DB" w:rsidRDefault="00410EA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AD" w:rsidRPr="008D20DB" w:rsidRDefault="00410EA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410EAD" w:rsidRPr="008D20DB" w:rsidRDefault="00410EA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</w:t>
      </w:r>
      <w:r w:rsidRPr="008D20DB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8D20D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10EAD" w:rsidRPr="008D20DB" w:rsidRDefault="00410EAD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8D20D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10EAD" w:rsidRPr="008D20DB" w:rsidRDefault="00410EA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8D20DB" w:rsidRDefault="00410EA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Сведения* о финансово-экономическом положении члена саморегулируемой организации за _______ год</w:t>
      </w:r>
    </w:p>
    <w:p w:rsidR="00410EAD" w:rsidRPr="008D20DB" w:rsidRDefault="00410EAD" w:rsidP="0057734E">
      <w:pPr>
        <w:jc w:val="center"/>
        <w:rPr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0EAD" w:rsidRPr="008D20DB" w:rsidRDefault="00410EAD" w:rsidP="0057734E">
      <w:pPr>
        <w:ind w:firstLine="700"/>
        <w:jc w:val="both"/>
        <w:rPr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Объем работ по проектным работам составил __________ руб.</w:t>
      </w:r>
    </w:p>
    <w:p w:rsidR="00410EAD" w:rsidRPr="008D20DB" w:rsidRDefault="00410EAD" w:rsidP="0057734E">
      <w:pPr>
        <w:rPr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410EAD" w:rsidRPr="008D20DB" w:rsidRDefault="00410EAD" w:rsidP="0057734E">
      <w:pPr>
        <w:jc w:val="both"/>
        <w:rPr>
          <w:sz w:val="24"/>
          <w:szCs w:val="24"/>
        </w:rPr>
      </w:pPr>
    </w:p>
    <w:p w:rsidR="00410EAD" w:rsidRPr="008D20DB" w:rsidRDefault="00410EAD" w:rsidP="0057734E">
      <w:pPr>
        <w:jc w:val="both"/>
        <w:rPr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</w:t>
      </w:r>
      <w:r w:rsidRPr="008D20DB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8D20DB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10EAD" w:rsidRPr="008D20DB" w:rsidRDefault="00410EAD" w:rsidP="0057734E">
      <w:pPr>
        <w:ind w:firstLine="700"/>
        <w:jc w:val="both"/>
        <w:rPr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D20DB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8D20DB">
        <w:rPr>
          <w:rFonts w:ascii="Times New Roman" w:hAnsi="Times New Roman" w:cs="Times New Roman"/>
          <w:sz w:val="24"/>
          <w:szCs w:val="24"/>
        </w:rPr>
        <w:tab/>
      </w:r>
    </w:p>
    <w:p w:rsidR="00410EAD" w:rsidRPr="008D20DB" w:rsidRDefault="00410EAD" w:rsidP="0057734E">
      <w:pPr>
        <w:jc w:val="both"/>
        <w:rPr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AD" w:rsidRPr="008D20DB" w:rsidRDefault="00410EAD" w:rsidP="0057734E">
      <w:pPr>
        <w:jc w:val="both"/>
        <w:rPr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</w:t>
      </w:r>
      <w:r w:rsidRPr="008D20DB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8D20DB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8D20DB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10EAD" w:rsidRPr="008D20DB" w:rsidRDefault="00410EAD" w:rsidP="0057734E">
      <w:pPr>
        <w:jc w:val="both"/>
        <w:rPr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</w:t>
      </w:r>
      <w:r w:rsidRPr="008D20DB"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410EAD" w:rsidRPr="008D20DB" w:rsidRDefault="00410EA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20DB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10EAD" w:rsidRPr="008D20DB" w:rsidRDefault="00410EAD" w:rsidP="0057734E">
      <w:pPr>
        <w:ind w:left="2880" w:firstLine="720"/>
        <w:jc w:val="both"/>
        <w:rPr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М.П.</w:t>
      </w:r>
    </w:p>
    <w:p w:rsidR="00410EAD" w:rsidRPr="008D20DB" w:rsidRDefault="00410EAD" w:rsidP="0057734E">
      <w:pPr>
        <w:ind w:firstLine="700"/>
        <w:jc w:val="both"/>
        <w:rPr>
          <w:sz w:val="24"/>
          <w:szCs w:val="24"/>
        </w:rPr>
      </w:pPr>
    </w:p>
    <w:p w:rsidR="00410EAD" w:rsidRPr="008D20DB" w:rsidRDefault="00410EAD" w:rsidP="0057734E">
      <w:pPr>
        <w:ind w:firstLine="700"/>
        <w:jc w:val="both"/>
        <w:rPr>
          <w:sz w:val="24"/>
          <w:szCs w:val="24"/>
        </w:rPr>
      </w:pPr>
    </w:p>
    <w:p w:rsidR="00410EAD" w:rsidRPr="008D20DB" w:rsidRDefault="006332F5" w:rsidP="0057734E">
      <w:r w:rsidRPr="006332F5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10EAD" w:rsidRPr="008D20DB" w:rsidRDefault="00410EAD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410EAD" w:rsidRPr="008D20DB" w:rsidRDefault="00410EAD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410EAD" w:rsidRPr="008D20DB" w:rsidRDefault="00410EA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10EAD" w:rsidRPr="008D20DB" w:rsidRDefault="00410EA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8D20DB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410EAD" w:rsidRPr="008D20DB" w:rsidRDefault="00410EAD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10EAD" w:rsidRPr="008D20DB" w:rsidRDefault="00410EA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Персональный состав руководителей организации:</w:t>
      </w:r>
    </w:p>
    <w:p w:rsidR="00410EAD" w:rsidRPr="008D20DB" w:rsidRDefault="00410EA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10"/>
        <w:gridCol w:w="1785"/>
        <w:gridCol w:w="1765"/>
        <w:gridCol w:w="1800"/>
        <w:gridCol w:w="1910"/>
      </w:tblGrid>
      <w:tr w:rsidR="00410EAD" w:rsidRPr="008D20DB" w:rsidTr="0000409C">
        <w:trPr>
          <w:trHeight w:val="985"/>
          <w:tblHeader/>
        </w:trPr>
        <w:tc>
          <w:tcPr>
            <w:tcW w:w="540" w:type="dxa"/>
          </w:tcPr>
          <w:p w:rsidR="00410EAD" w:rsidRPr="008D20D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0" w:type="dxa"/>
          </w:tcPr>
          <w:p w:rsidR="00410EAD" w:rsidRPr="008D20D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5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10EAD" w:rsidRPr="008D20D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410EAD" w:rsidRPr="008D20DB" w:rsidRDefault="00410EA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410EAD" w:rsidRPr="008D20DB" w:rsidRDefault="00410EA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1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10EAD" w:rsidRPr="008D20DB" w:rsidTr="0000409C">
        <w:trPr>
          <w:trHeight w:val="784"/>
        </w:trPr>
        <w:tc>
          <w:tcPr>
            <w:tcW w:w="540" w:type="dxa"/>
            <w:vAlign w:val="center"/>
          </w:tcPr>
          <w:p w:rsidR="00410EAD" w:rsidRPr="008D20D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785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rPr>
          <w:trHeight w:val="494"/>
        </w:trPr>
        <w:tc>
          <w:tcPr>
            <w:tcW w:w="540" w:type="dxa"/>
            <w:vAlign w:val="center"/>
          </w:tcPr>
          <w:p w:rsidR="00410EAD" w:rsidRPr="008D20D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785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rPr>
          <w:cantSplit/>
          <w:trHeight w:val="634"/>
        </w:trPr>
        <w:tc>
          <w:tcPr>
            <w:tcW w:w="540" w:type="dxa"/>
            <w:vAlign w:val="center"/>
          </w:tcPr>
          <w:p w:rsidR="00410EAD" w:rsidRPr="008D20D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785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rPr>
          <w:trHeight w:val="634"/>
        </w:trPr>
        <w:tc>
          <w:tcPr>
            <w:tcW w:w="540" w:type="dxa"/>
            <w:vAlign w:val="center"/>
          </w:tcPr>
          <w:p w:rsidR="00410EAD" w:rsidRPr="008D20D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785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rPr>
          <w:trHeight w:val="634"/>
        </w:trPr>
        <w:tc>
          <w:tcPr>
            <w:tcW w:w="540" w:type="dxa"/>
            <w:vAlign w:val="center"/>
          </w:tcPr>
          <w:p w:rsidR="00410EAD" w:rsidRPr="008D20D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410EAD" w:rsidRPr="008D20DB" w:rsidRDefault="00410EA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  <w:vAlign w:val="center"/>
          </w:tcPr>
          <w:p w:rsidR="00410EAD" w:rsidRPr="008D20DB" w:rsidRDefault="00410EA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10EAD" w:rsidRPr="008D20DB" w:rsidRDefault="00410EA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10EAD" w:rsidRPr="008D20DB" w:rsidRDefault="00410EA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410EAD" w:rsidRPr="008D20DB" w:rsidRDefault="00410EA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rPr>
          <w:trHeight w:val="634"/>
        </w:trPr>
        <w:tc>
          <w:tcPr>
            <w:tcW w:w="540" w:type="dxa"/>
            <w:vAlign w:val="center"/>
          </w:tcPr>
          <w:p w:rsidR="00410EAD" w:rsidRPr="008D20D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785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00409C">
        <w:trPr>
          <w:trHeight w:val="634"/>
        </w:trPr>
        <w:tc>
          <w:tcPr>
            <w:tcW w:w="540" w:type="dxa"/>
            <w:vAlign w:val="center"/>
          </w:tcPr>
          <w:p w:rsidR="00410EAD" w:rsidRPr="008D20DB" w:rsidRDefault="00F92F10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785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8D20D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AD" w:rsidRPr="008D20DB" w:rsidRDefault="00410EA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Примечание:</w:t>
      </w:r>
    </w:p>
    <w:p w:rsidR="00410EAD" w:rsidRPr="008D20DB" w:rsidRDefault="00410EAD" w:rsidP="009F4330">
      <w:pPr>
        <w:pStyle w:val="af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с организационной структурой организации. </w:t>
      </w:r>
    </w:p>
    <w:p w:rsidR="00410EAD" w:rsidRPr="008D20DB" w:rsidRDefault="00410E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 xml:space="preserve">Лицензии (разрешения, свидетельства) Саморегулируемой организации; Федерального агентства по строительству и жилищно-коммунальному хозяйству; Федеральной службы по экологическому, технологическому и атомному надзору </w:t>
      </w:r>
      <w:r w:rsidRPr="008D20DB">
        <w:rPr>
          <w:rFonts w:ascii="Times New Roman" w:hAnsi="Times New Roman" w:cs="Times New Roman"/>
          <w:sz w:val="24"/>
          <w:szCs w:val="24"/>
        </w:rPr>
        <w:t>(в том числе</w:t>
      </w:r>
      <w:r w:rsidRPr="008D2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0DB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8D20DB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0EAD" w:rsidRPr="008D20DB" w:rsidRDefault="00410EA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lastRenderedPageBreak/>
        <w:t>(наименование органа выдавшего лицензию)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Номер ________________________________________________________________________________ 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Наименование видов </w:t>
      </w:r>
      <w:proofErr w:type="gramStart"/>
      <w:r w:rsidRPr="008D20DB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8D20DB">
        <w:rPr>
          <w:rFonts w:ascii="Times New Roman" w:hAnsi="Times New Roman" w:cs="Times New Roman"/>
          <w:sz w:val="24"/>
          <w:szCs w:val="24"/>
        </w:rPr>
        <w:t xml:space="preserve"> на которые выдана лицензия </w:t>
      </w:r>
      <w:r w:rsidRPr="008D20DB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Срок действия _</w:t>
      </w:r>
      <w:r w:rsidRPr="008D20D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10EAD" w:rsidRPr="008D20DB" w:rsidRDefault="00410EA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0EAD" w:rsidRPr="008D20DB" w:rsidRDefault="00410EA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10EAD" w:rsidRPr="008D20DB" w:rsidRDefault="00410EA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</w:p>
    <w:p w:rsidR="00410EAD" w:rsidRPr="008D20DB" w:rsidRDefault="00410EA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Страховая </w:t>
      </w:r>
      <w:r w:rsidR="002A7056">
        <w:rPr>
          <w:rFonts w:ascii="Times New Roman" w:hAnsi="Times New Roman" w:cs="Times New Roman"/>
          <w:sz w:val="24"/>
          <w:szCs w:val="24"/>
        </w:rPr>
        <w:t>сумма</w:t>
      </w:r>
      <w:r w:rsidRPr="008D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8D20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Ф.И.О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3F3560">
      <w:pPr>
        <w:numPr>
          <w:ilvl w:val="0"/>
          <w:numId w:val="10"/>
        </w:numPr>
        <w:spacing w:line="240" w:lineRule="exact"/>
        <w:ind w:right="-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</w:p>
    <w:p w:rsidR="00410EAD" w:rsidRPr="008D20DB" w:rsidRDefault="00410EAD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0EAD" w:rsidRPr="008D20DB" w:rsidRDefault="00410EA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Страховая </w:t>
      </w:r>
      <w:r w:rsidR="002A7056">
        <w:rPr>
          <w:rFonts w:ascii="Times New Roman" w:hAnsi="Times New Roman" w:cs="Times New Roman"/>
          <w:sz w:val="24"/>
          <w:szCs w:val="24"/>
        </w:rPr>
        <w:t>сумма</w:t>
      </w:r>
      <w:r w:rsidRPr="008D2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8D20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Ф.И.О</w:t>
      </w:r>
    </w:p>
    <w:p w:rsidR="00410EAD" w:rsidRPr="008D20DB" w:rsidRDefault="00410EAD" w:rsidP="002A7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10EAD" w:rsidRPr="008D20DB" w:rsidRDefault="00410E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0D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10EAD" w:rsidRPr="008D20DB" w:rsidRDefault="00410EAD" w:rsidP="009F4330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КАДРОВОМ СОСТАВЕ ОРГАНИЗАЦИИ</w:t>
      </w:r>
    </w:p>
    <w:p w:rsidR="00410EAD" w:rsidRPr="008D20DB" w:rsidRDefault="00410EA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9F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410EAD" w:rsidRPr="008D20DB" w:rsidRDefault="00410EAD" w:rsidP="009F4330">
      <w:pPr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соответствия фактической и </w:t>
      </w:r>
      <w:r w:rsidR="00F92F10">
        <w:rPr>
          <w:rFonts w:ascii="Times New Roman" w:hAnsi="Times New Roman" w:cs="Times New Roman"/>
          <w:sz w:val="24"/>
          <w:szCs w:val="24"/>
        </w:rPr>
        <w:t>расчетной численности персонала</w:t>
      </w:r>
    </w:p>
    <w:p w:rsidR="00410EAD" w:rsidRPr="008D20DB" w:rsidRDefault="00410EA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2414"/>
        <w:gridCol w:w="2322"/>
        <w:gridCol w:w="2226"/>
        <w:gridCol w:w="2265"/>
      </w:tblGrid>
      <w:tr w:rsidR="00410EAD" w:rsidRPr="008D20DB">
        <w:tc>
          <w:tcPr>
            <w:tcW w:w="1008" w:type="dxa"/>
          </w:tcPr>
          <w:p w:rsidR="00410EAD" w:rsidRPr="008D20DB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proofErr w:type="gramStart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92" w:type="dxa"/>
          </w:tcPr>
          <w:p w:rsidR="00410EAD" w:rsidRPr="008D20DB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3092" w:type="dxa"/>
          </w:tcPr>
          <w:p w:rsidR="00410EAD" w:rsidRPr="008D20DB" w:rsidRDefault="00410EA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410EAD" w:rsidRPr="008D20DB" w:rsidRDefault="00410EA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proofErr w:type="gramStart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93" w:type="dxa"/>
          </w:tcPr>
          <w:p w:rsidR="00410EAD" w:rsidRPr="008D20DB" w:rsidRDefault="00410EA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proofErr w:type="gramStart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93" w:type="dxa"/>
          </w:tcPr>
          <w:p w:rsidR="00410EAD" w:rsidRPr="008D20DB" w:rsidRDefault="00410EA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  <w:proofErr w:type="gramStart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(+ / -)</w:t>
            </w:r>
            <w:proofErr w:type="gramEnd"/>
          </w:p>
        </w:tc>
      </w:tr>
      <w:tr w:rsidR="00410EAD" w:rsidRPr="008D20DB">
        <w:tc>
          <w:tcPr>
            <w:tcW w:w="1008" w:type="dxa"/>
          </w:tcPr>
          <w:p w:rsidR="00410EAD" w:rsidRPr="008D20DB" w:rsidRDefault="00410EA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10EAD" w:rsidRPr="008D20DB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092" w:type="dxa"/>
          </w:tcPr>
          <w:p w:rsidR="00410EAD" w:rsidRPr="008D20DB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10EAD" w:rsidRPr="008D20DB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10EAD" w:rsidRPr="008D20DB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EAD" w:rsidRPr="008D20DB">
        <w:tc>
          <w:tcPr>
            <w:tcW w:w="1008" w:type="dxa"/>
          </w:tcPr>
          <w:p w:rsidR="00410EAD" w:rsidRPr="008D20DB" w:rsidRDefault="00410EA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10EAD" w:rsidRPr="008D20DB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092" w:type="dxa"/>
          </w:tcPr>
          <w:p w:rsidR="00410EAD" w:rsidRPr="008D20DB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10EAD" w:rsidRPr="008D20DB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10EAD" w:rsidRPr="008D20DB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0EAD" w:rsidRPr="008D20DB" w:rsidRDefault="00410EA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9F4330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8D20DB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410EAD" w:rsidRPr="008D20DB" w:rsidRDefault="00410EA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8D20DB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410EAD" w:rsidRPr="008D20DB" w:rsidRDefault="00410EA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8D20DB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</w:t>
      </w:r>
      <w:r w:rsidR="00F92F10"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410EAD" w:rsidRPr="008D20DB" w:rsidRDefault="00410EA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9F4330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</w:t>
      </w:r>
      <w:r w:rsidRPr="008D20DB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10EAD" w:rsidRPr="008D20DB" w:rsidRDefault="00410EAD" w:rsidP="009F4330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8D20D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10EAD" w:rsidRPr="008D20DB" w:rsidRDefault="00410EAD" w:rsidP="009F433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8D20D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10EAD" w:rsidRPr="008D20DB" w:rsidRDefault="00410EA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3A4E8A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10EAD" w:rsidRPr="008D20DB" w:rsidRDefault="00410EAD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410EAD" w:rsidRPr="008D20DB" w:rsidSect="00925BE7">
          <w:footerReference w:type="default" r:id="rId8"/>
          <w:pgSz w:w="11906" w:h="16838"/>
          <w:pgMar w:top="1134" w:right="851" w:bottom="709" w:left="1077" w:header="709" w:footer="709" w:gutter="0"/>
          <w:cols w:space="708"/>
          <w:titlePg/>
          <w:docGrid w:linePitch="360"/>
        </w:sectPr>
      </w:pPr>
    </w:p>
    <w:p w:rsidR="00410EAD" w:rsidRPr="008D20DB" w:rsidRDefault="00410EAD" w:rsidP="008E7B93">
      <w:pPr>
        <w:rPr>
          <w:rFonts w:ascii="Times New Roman" w:hAnsi="Times New Roman" w:cs="Times New Roman"/>
          <w:b/>
          <w:bCs/>
        </w:rPr>
      </w:pPr>
    </w:p>
    <w:p w:rsidR="00410EAD" w:rsidRPr="008D20DB" w:rsidRDefault="00410EAD" w:rsidP="008E7B93">
      <w:pPr>
        <w:jc w:val="center"/>
        <w:rPr>
          <w:rFonts w:ascii="Times New Roman" w:hAnsi="Times New Roman" w:cs="Times New Roman"/>
          <w:b/>
          <w:bCs/>
        </w:rPr>
      </w:pPr>
      <w:r w:rsidRPr="008D20DB">
        <w:rPr>
          <w:rFonts w:ascii="Times New Roman" w:hAnsi="Times New Roman" w:cs="Times New Roman"/>
          <w:b/>
          <w:bCs/>
        </w:rPr>
        <w:t>Сведения  об образовании, повышению  квалификации и стажу работы руководителей и специалистов.</w:t>
      </w:r>
    </w:p>
    <w:p w:rsidR="00410EAD" w:rsidRPr="008D20DB" w:rsidRDefault="00410EAD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410EAD" w:rsidRPr="008D20DB" w:rsidRDefault="00410EA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8D2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0EAD" w:rsidRPr="008D20DB" w:rsidRDefault="00410EA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44"/>
        <w:gridCol w:w="1488"/>
        <w:gridCol w:w="2465"/>
        <w:gridCol w:w="900"/>
        <w:gridCol w:w="1739"/>
        <w:gridCol w:w="3972"/>
        <w:gridCol w:w="1500"/>
        <w:gridCol w:w="1614"/>
      </w:tblGrid>
      <w:tr w:rsidR="00410EAD" w:rsidRPr="008D20DB">
        <w:trPr>
          <w:cantSplit/>
          <w:jc w:val="center"/>
        </w:trPr>
        <w:tc>
          <w:tcPr>
            <w:tcW w:w="540" w:type="dxa"/>
            <w:vMerge w:val="restart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5" w:type="dxa"/>
            <w:vMerge w:val="restart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10EAD" w:rsidRPr="008D20DB" w:rsidRDefault="00410EAD" w:rsidP="007E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8D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2489" w:type="dxa"/>
            <w:vMerge w:val="restart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(№ док</w:t>
            </w: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410EAD" w:rsidRPr="008D20DB" w:rsidRDefault="00410EA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8D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00" w:type="dxa"/>
            <w:vMerge w:val="restart"/>
          </w:tcPr>
          <w:p w:rsidR="00410EAD" w:rsidRPr="008D20DB" w:rsidRDefault="00410EA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нац реестр специалистов</w:t>
            </w:r>
          </w:p>
        </w:tc>
      </w:tr>
      <w:tr w:rsidR="00410EAD" w:rsidRPr="008D20DB">
        <w:trPr>
          <w:cantSplit/>
          <w:jc w:val="center"/>
        </w:trPr>
        <w:tc>
          <w:tcPr>
            <w:tcW w:w="540" w:type="dxa"/>
            <w:vMerge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>
        <w:trPr>
          <w:jc w:val="center"/>
        </w:trPr>
        <w:tc>
          <w:tcPr>
            <w:tcW w:w="54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0EAD" w:rsidRPr="008D20DB">
        <w:trPr>
          <w:jc w:val="center"/>
        </w:trPr>
        <w:tc>
          <w:tcPr>
            <w:tcW w:w="15437" w:type="dxa"/>
            <w:gridSpan w:val="9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proofErr w:type="gramStart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410EAD" w:rsidRPr="008D20DB">
        <w:trPr>
          <w:jc w:val="center"/>
        </w:trPr>
        <w:tc>
          <w:tcPr>
            <w:tcW w:w="54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>
        <w:trPr>
          <w:jc w:val="center"/>
        </w:trPr>
        <w:tc>
          <w:tcPr>
            <w:tcW w:w="54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>
        <w:trPr>
          <w:jc w:val="center"/>
        </w:trPr>
        <w:tc>
          <w:tcPr>
            <w:tcW w:w="15437" w:type="dxa"/>
            <w:gridSpan w:val="9"/>
          </w:tcPr>
          <w:p w:rsidR="00410EAD" w:rsidRPr="008D20DB" w:rsidRDefault="00410EAD" w:rsidP="007E4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proofErr w:type="gramStart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410EAD" w:rsidRPr="008D20DB">
        <w:trPr>
          <w:jc w:val="center"/>
        </w:trPr>
        <w:tc>
          <w:tcPr>
            <w:tcW w:w="54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>
        <w:trPr>
          <w:jc w:val="center"/>
        </w:trPr>
        <w:tc>
          <w:tcPr>
            <w:tcW w:w="54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8D20D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AD" w:rsidRPr="008D20DB" w:rsidRDefault="00410EAD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Примечание:</w:t>
      </w:r>
    </w:p>
    <w:p w:rsidR="00410EAD" w:rsidRPr="008D20DB" w:rsidRDefault="00410EAD" w:rsidP="003A4E8A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8D20DB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 их заместители, руководители проектов, главные инженеры проектов, главные архитекторы проектов; </w:t>
      </w:r>
    </w:p>
    <w:p w:rsidR="00410EAD" w:rsidRPr="008D20DB" w:rsidRDefault="00410EAD" w:rsidP="003A4E8A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8D20DB">
        <w:rPr>
          <w:rFonts w:ascii="Times New Roman" w:hAnsi="Times New Roman" w:cs="Times New Roman"/>
          <w:sz w:val="24"/>
          <w:szCs w:val="24"/>
        </w:rPr>
        <w:t xml:space="preserve"> – специалисты технических, энергомеханических, контрольных  и других технических служб и подразделений;</w:t>
      </w:r>
    </w:p>
    <w:p w:rsidR="00410EAD" w:rsidRPr="008D20DB" w:rsidRDefault="00410EAD" w:rsidP="007E48B4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8D20DB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410EAD" w:rsidRPr="008D20DB" w:rsidRDefault="00410EAD" w:rsidP="007E48B4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8D20DB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410EAD" w:rsidRPr="008D20DB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p w:rsidR="008A61C8" w:rsidRPr="008D20DB" w:rsidRDefault="008A61C8" w:rsidP="003A4E8A">
      <w:pPr>
        <w:rPr>
          <w:rFonts w:ascii="Times New Roman" w:hAnsi="Times New Roman" w:cs="Times New Roman"/>
          <w:sz w:val="24"/>
          <w:szCs w:val="24"/>
        </w:rPr>
      </w:pPr>
    </w:p>
    <w:p w:rsidR="008A61C8" w:rsidRPr="008D20DB" w:rsidRDefault="008A61C8" w:rsidP="003A4E8A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FE518D">
      <w:pPr>
        <w:ind w:left="36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lastRenderedPageBreak/>
        <w:t>Наличие структурных подразделений (специалистов), в обязанности которых входит:</w:t>
      </w:r>
    </w:p>
    <w:p w:rsidR="00410EAD" w:rsidRPr="008D20DB" w:rsidRDefault="00410EAD" w:rsidP="00FE51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9"/>
        <w:gridCol w:w="7655"/>
        <w:gridCol w:w="3018"/>
        <w:gridCol w:w="3187"/>
      </w:tblGrid>
      <w:tr w:rsidR="00410EAD" w:rsidRPr="008D20DB">
        <w:trPr>
          <w:tblHeader/>
        </w:trPr>
        <w:tc>
          <w:tcPr>
            <w:tcW w:w="1449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187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10EAD" w:rsidRPr="008D20DB">
        <w:tc>
          <w:tcPr>
            <w:tcW w:w="1449" w:type="dxa"/>
            <w:vAlign w:val="center"/>
          </w:tcPr>
          <w:p w:rsidR="00410EAD" w:rsidRPr="008D20DB" w:rsidRDefault="00410EA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10EAD" w:rsidRPr="008D20DB" w:rsidRDefault="00410EAD" w:rsidP="00F9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>
        <w:trPr>
          <w:cantSplit/>
        </w:trPr>
        <w:tc>
          <w:tcPr>
            <w:tcW w:w="1449" w:type="dxa"/>
            <w:vAlign w:val="center"/>
          </w:tcPr>
          <w:p w:rsidR="00410EAD" w:rsidRPr="008D20DB" w:rsidRDefault="00410EA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10EAD" w:rsidRPr="008D20DB" w:rsidRDefault="00410EA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>
        <w:tc>
          <w:tcPr>
            <w:tcW w:w="1449" w:type="dxa"/>
            <w:vAlign w:val="center"/>
          </w:tcPr>
          <w:p w:rsidR="00410EAD" w:rsidRPr="008D20DB" w:rsidRDefault="00410EA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10EAD" w:rsidRPr="008D20DB" w:rsidRDefault="00410EA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проектной и рабочей документации</w:t>
            </w:r>
          </w:p>
        </w:tc>
        <w:tc>
          <w:tcPr>
            <w:tcW w:w="3018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>
        <w:tc>
          <w:tcPr>
            <w:tcW w:w="1449" w:type="dxa"/>
            <w:vAlign w:val="center"/>
          </w:tcPr>
          <w:p w:rsidR="00410EAD" w:rsidRPr="008D20DB" w:rsidRDefault="00410EA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10EAD" w:rsidRPr="008D20DB" w:rsidRDefault="00410EA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>
        <w:tc>
          <w:tcPr>
            <w:tcW w:w="1449" w:type="dxa"/>
            <w:vAlign w:val="center"/>
          </w:tcPr>
          <w:p w:rsidR="00410EAD" w:rsidRPr="008D20DB" w:rsidRDefault="00410EA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10EAD" w:rsidRPr="008D20DB" w:rsidRDefault="00410EA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>
        <w:tc>
          <w:tcPr>
            <w:tcW w:w="1449" w:type="dxa"/>
            <w:vAlign w:val="center"/>
          </w:tcPr>
          <w:p w:rsidR="00410EAD" w:rsidRPr="008D20DB" w:rsidRDefault="00410EA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10EAD" w:rsidRPr="008D20DB" w:rsidRDefault="00410EA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10EAD" w:rsidRPr="008D20DB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AD" w:rsidRPr="008D20DB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3A4E8A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____________________________             ____________________________                        _______________________________</w:t>
      </w:r>
    </w:p>
    <w:p w:rsidR="00410EAD" w:rsidRPr="008D20D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            (фамилия и  инициалы)</w:t>
      </w:r>
    </w:p>
    <w:p w:rsidR="00410EAD" w:rsidRPr="008D20D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10EAD" w:rsidRPr="008D20D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(руководитель отдела кадров)                                 (подпись)                                                           (фамилия и  инициалы)</w:t>
      </w:r>
    </w:p>
    <w:p w:rsidR="00410EAD" w:rsidRPr="008D20D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10EAD" w:rsidRPr="008D20D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410EAD" w:rsidRPr="008D20DB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br w:type="page"/>
      </w:r>
    </w:p>
    <w:p w:rsidR="00410EAD" w:rsidRPr="008D20DB" w:rsidRDefault="00410EAD" w:rsidP="009C3B47">
      <w:pPr>
        <w:pStyle w:val="afa"/>
        <w:numPr>
          <w:ilvl w:val="0"/>
          <w:numId w:val="33"/>
        </w:numPr>
        <w:ind w:right="227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НАЛИЧ</w:t>
      </w:r>
      <w:proofErr w:type="gramStart"/>
      <w:r w:rsidRPr="008D20DB">
        <w:rPr>
          <w:rFonts w:ascii="Times New Roman" w:hAnsi="Times New Roman" w:cs="Times New Roman"/>
          <w:b/>
          <w:bCs/>
          <w:sz w:val="24"/>
          <w:szCs w:val="24"/>
        </w:rPr>
        <w:t>ИИ У Ю</w:t>
      </w:r>
      <w:proofErr w:type="gramEnd"/>
      <w:r w:rsidRPr="008D20DB">
        <w:rPr>
          <w:rFonts w:ascii="Times New Roman" w:hAnsi="Times New Roman" w:cs="Times New Roman"/>
          <w:b/>
          <w:bCs/>
          <w:sz w:val="24"/>
          <w:szCs w:val="24"/>
        </w:rPr>
        <w:t>РИДИЧЕСКОГО ЛИЦА ИМУЩЕСТВА</w:t>
      </w:r>
    </w:p>
    <w:p w:rsidR="00410EAD" w:rsidRPr="008D20DB" w:rsidRDefault="00410EAD" w:rsidP="009C3B47">
      <w:pPr>
        <w:ind w:right="22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20DB">
        <w:rPr>
          <w:rFonts w:ascii="Times New Roman" w:hAnsi="Times New Roman" w:cs="Times New Roman"/>
          <w:sz w:val="24"/>
          <w:szCs w:val="24"/>
        </w:rPr>
        <w:t>(с обоснованием его достаточности, для обеспечения заявленного вида работ</w:t>
      </w:r>
      <w:proofErr w:type="gramEnd"/>
    </w:p>
    <w:p w:rsidR="00410EAD" w:rsidRPr="008D20DB" w:rsidRDefault="00410EAD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410EAD" w:rsidRPr="008D20DB" w:rsidRDefault="00410EA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8D2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0EAD" w:rsidRPr="008D20DB" w:rsidRDefault="00410EA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260"/>
        <w:gridCol w:w="1080"/>
        <w:gridCol w:w="1260"/>
        <w:gridCol w:w="1628"/>
        <w:gridCol w:w="7782"/>
      </w:tblGrid>
      <w:tr w:rsidR="00C464A4" w:rsidRPr="008D20DB" w:rsidTr="00C464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C464A4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D20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Основныехарактеристики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ind w:left="72" w:right="8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собствен-нсти</w:t>
            </w:r>
            <w:proofErr w:type="spellEnd"/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464A4" w:rsidRPr="008D20DB" w:rsidRDefault="00C464A4" w:rsidP="00786A7A">
            <w:pPr>
              <w:tabs>
                <w:tab w:val="left" w:pos="12960"/>
              </w:tabs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A4" w:rsidRPr="008D20DB" w:rsidTr="00C464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64A4" w:rsidRPr="008D20DB" w:rsidTr="00C464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4A4" w:rsidRPr="008D20DB" w:rsidRDefault="00C464A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AD" w:rsidRPr="008D20DB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3A641F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Примечание:</w:t>
      </w:r>
    </w:p>
    <w:p w:rsidR="00410EAD" w:rsidRPr="008D20DB" w:rsidRDefault="00410EAD" w:rsidP="003A641F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64A4">
        <w:rPr>
          <w:rFonts w:ascii="Times New Roman" w:hAnsi="Times New Roman" w:cs="Times New Roman"/>
          <w:sz w:val="24"/>
          <w:szCs w:val="24"/>
        </w:rPr>
        <w:t>*</w:t>
      </w:r>
      <w:r w:rsidRPr="008D20DB">
        <w:rPr>
          <w:rFonts w:ascii="Times New Roman" w:hAnsi="Times New Roman" w:cs="Times New Roman"/>
          <w:sz w:val="24"/>
          <w:szCs w:val="24"/>
        </w:rPr>
        <w:t>) - В перечень наименования видов имущества   вносятся сведения об имуществе:</w:t>
      </w:r>
    </w:p>
    <w:p w:rsidR="00410EAD" w:rsidRPr="008D20DB" w:rsidRDefault="00410EAD" w:rsidP="003A641F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410EAD" w:rsidRPr="008D20DB" w:rsidRDefault="00410EA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10EAD" w:rsidRPr="008D20DB" w:rsidRDefault="00410EA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410EAD" w:rsidRPr="008D20DB" w:rsidRDefault="00410EA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Вычислительная и множительная  техника.</w:t>
      </w:r>
    </w:p>
    <w:p w:rsidR="00410EAD" w:rsidRPr="008D20DB" w:rsidRDefault="00410EAD" w:rsidP="003A641F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3</w:t>
      </w:r>
    </w:p>
    <w:p w:rsidR="00410EAD" w:rsidRPr="008D20DB" w:rsidRDefault="00410EAD" w:rsidP="003A641F">
      <w:pPr>
        <w:ind w:left="540"/>
      </w:pPr>
    </w:p>
    <w:p w:rsidR="00410EAD" w:rsidRPr="008D20DB" w:rsidRDefault="00410EAD" w:rsidP="003A4E8A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410EAD" w:rsidRPr="008D20D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(подпись)                                                                 (фамилия и  инициалы)</w:t>
      </w:r>
    </w:p>
    <w:p w:rsidR="00410EAD" w:rsidRPr="008D20D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410EAD" w:rsidRPr="008D20D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</w:t>
      </w:r>
      <w:r w:rsidR="00F35681" w:rsidRPr="008D20DB">
        <w:rPr>
          <w:rFonts w:ascii="Times New Roman" w:hAnsi="Times New Roman" w:cs="Times New Roman"/>
          <w:sz w:val="24"/>
          <w:szCs w:val="24"/>
        </w:rPr>
        <w:t xml:space="preserve">   </w:t>
      </w:r>
      <w:r w:rsidRPr="008D20DB">
        <w:rPr>
          <w:rFonts w:ascii="Times New Roman" w:hAnsi="Times New Roman" w:cs="Times New Roman"/>
          <w:sz w:val="24"/>
          <w:szCs w:val="24"/>
        </w:rPr>
        <w:t xml:space="preserve"> (гл. бухгалтер)                                          (подпись)                                                                 (фамилия и  инициалы)</w:t>
      </w:r>
    </w:p>
    <w:p w:rsidR="00410EAD" w:rsidRPr="008D20DB" w:rsidRDefault="00410EAD" w:rsidP="009C3B47">
      <w:pPr>
        <w:ind w:left="9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 w:rsidRPr="008D20DB">
        <w:rPr>
          <w:rFonts w:ascii="Times New Roman" w:hAnsi="Times New Roman" w:cs="Times New Roman"/>
          <w:sz w:val="24"/>
          <w:szCs w:val="24"/>
        </w:rPr>
        <w:br w:type="page"/>
      </w:r>
    </w:p>
    <w:p w:rsidR="00410EAD" w:rsidRPr="008D20DB" w:rsidRDefault="00410EAD" w:rsidP="009C3B47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ОПЫТЕ ВЫПОЛНЕНИЯ ПРОЕКТНЫХ РАБОТ ЗА ПОСЛЕДНИЕ 5 ЛЕТ</w:t>
      </w:r>
      <w:proofErr w:type="gramStart"/>
      <w:r w:rsidRPr="008D20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8D20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10EAD" w:rsidRPr="008D20DB" w:rsidRDefault="00410EAD" w:rsidP="009C3B47">
      <w:pPr>
        <w:pStyle w:val="af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8D20DB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10EAD" w:rsidRPr="008D20DB" w:rsidRDefault="00410EA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5130"/>
        <w:gridCol w:w="2052"/>
        <w:gridCol w:w="4959"/>
      </w:tblGrid>
      <w:tr w:rsidR="00410EAD" w:rsidRPr="008D20DB">
        <w:tc>
          <w:tcPr>
            <w:tcW w:w="1077" w:type="dxa"/>
          </w:tcPr>
          <w:p w:rsidR="00410EAD" w:rsidRPr="008D20D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0EAD" w:rsidRPr="008D20D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410EAD" w:rsidRPr="008D20D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52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10EAD" w:rsidRPr="008D20D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4959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proofErr w:type="gramEnd"/>
          </w:p>
          <w:p w:rsidR="00410EAD" w:rsidRPr="008D20D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10EAD" w:rsidRPr="008D20DB">
        <w:tc>
          <w:tcPr>
            <w:tcW w:w="1077" w:type="dxa"/>
          </w:tcPr>
          <w:p w:rsidR="00410EAD" w:rsidRPr="008D20D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EAD" w:rsidRPr="008D20DB">
        <w:tc>
          <w:tcPr>
            <w:tcW w:w="1077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EAD" w:rsidRPr="008D20DB">
        <w:tc>
          <w:tcPr>
            <w:tcW w:w="1077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EAD" w:rsidRPr="008D20DB">
        <w:tc>
          <w:tcPr>
            <w:tcW w:w="1077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10EAD" w:rsidRPr="008D20D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0EAD" w:rsidRPr="008D20DB" w:rsidRDefault="00410EA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8D20D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10EAD" w:rsidRPr="008D20DB" w:rsidRDefault="00410EAD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8D20DB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проектных работ за последние 5 лет в обязательном порядке заполняются с указанием опыта выполнения заявляемых видов работ.</w:t>
      </w:r>
    </w:p>
    <w:p w:rsidR="00410EAD" w:rsidRPr="008D20DB" w:rsidRDefault="00410EA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10EAD" w:rsidRPr="008D20D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                                           (фамилия и  инициалы)</w:t>
      </w:r>
    </w:p>
    <w:p w:rsidR="00410EAD" w:rsidRPr="008D20DB" w:rsidRDefault="00410EA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85558D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85558D">
      <w:pPr>
        <w:rPr>
          <w:rFonts w:ascii="Times New Roman" w:hAnsi="Times New Roman" w:cs="Times New Roman"/>
          <w:sz w:val="24"/>
          <w:szCs w:val="24"/>
        </w:rPr>
        <w:sectPr w:rsidR="00410EAD" w:rsidRPr="008D20DB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10EAD" w:rsidRPr="008D20DB" w:rsidRDefault="00410EAD" w:rsidP="009C3B47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СИСТЕМЕ УПРАВЛЕНИЯ КАЧЕСТВОМ</w:t>
      </w:r>
    </w:p>
    <w:p w:rsidR="00410EAD" w:rsidRPr="008D20DB" w:rsidRDefault="00410EA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410EAD" w:rsidRPr="008D20DB" w:rsidRDefault="00410EAD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8D2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0EAD" w:rsidRPr="008D20DB" w:rsidRDefault="00410EA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422FA2">
      <w:pPr>
        <w:numPr>
          <w:ilvl w:val="0"/>
          <w:numId w:val="12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410EAD" w:rsidRPr="008D20DB" w:rsidRDefault="00410EA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410EAD" w:rsidRPr="008D20D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="00F35681" w:rsidRPr="008D20D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8D2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D20D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8D20DB">
        <w:rPr>
          <w:rFonts w:ascii="Times New Roman" w:hAnsi="Times New Roman" w:cs="Times New Roman"/>
          <w:b/>
          <w:bCs/>
          <w:sz w:val="24"/>
          <w:szCs w:val="24"/>
        </w:rPr>
        <w:t xml:space="preserve"> которым сертифицирована СМК _______________________________________ </w:t>
      </w:r>
    </w:p>
    <w:p w:rsidR="00410EAD" w:rsidRPr="008D20D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410EAD" w:rsidRPr="008D20D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410EAD" w:rsidRPr="008D20D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0DB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410EAD" w:rsidRPr="008D20DB" w:rsidRDefault="00410EA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410EAD" w:rsidRPr="008D20DB" w:rsidRDefault="00410EA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10EAD" w:rsidRPr="008D20DB" w:rsidRDefault="00410EA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410EAD" w:rsidRPr="008D20DB" w:rsidRDefault="00410EA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410EAD" w:rsidRPr="008D20DB" w:rsidRDefault="00410EAD" w:rsidP="0085558D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                           (подпись)                     (фамилия и инициалы)</w:t>
      </w:r>
    </w:p>
    <w:p w:rsidR="00410EAD" w:rsidRPr="008D20DB" w:rsidRDefault="00410EAD" w:rsidP="0085558D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85558D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410EAD" w:rsidRPr="008D20DB" w:rsidRDefault="00410EAD" w:rsidP="0085558D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D20DB">
        <w:rPr>
          <w:rFonts w:ascii="Times New Roman" w:hAnsi="Times New Roman" w:cs="Times New Roman"/>
          <w:sz w:val="24"/>
          <w:szCs w:val="24"/>
        </w:rPr>
        <w:t>(должность рук.</w:t>
      </w:r>
      <w:proofErr w:type="gramEnd"/>
      <w:r w:rsidRPr="008D20DB">
        <w:rPr>
          <w:rFonts w:ascii="Times New Roman" w:hAnsi="Times New Roman" w:cs="Times New Roman"/>
          <w:sz w:val="24"/>
          <w:szCs w:val="24"/>
        </w:rPr>
        <w:t xml:space="preserve"> СМК)                                           (подпись)                    (фамилия и инициалы)</w:t>
      </w:r>
    </w:p>
    <w:p w:rsidR="00410EAD" w:rsidRPr="008D20DB" w:rsidRDefault="00410EAD" w:rsidP="0085558D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10EAD" w:rsidRPr="008D20DB" w:rsidRDefault="00410EAD" w:rsidP="0085558D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85558D">
      <w:pPr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410EAD" w:rsidRPr="008D20DB" w:rsidRDefault="00410EAD" w:rsidP="0085558D">
      <w:pPr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br w:type="page"/>
      </w:r>
    </w:p>
    <w:p w:rsidR="00410EAD" w:rsidRPr="008D20DB" w:rsidRDefault="00410EAD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490225315"/>
      <w:r w:rsidRPr="008D2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</w:t>
      </w:r>
      <w:r w:rsidRPr="008D20D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20DB">
        <w:rPr>
          <w:rFonts w:ascii="Times New Roman" w:hAnsi="Times New Roman" w:cs="Times New Roman"/>
          <w:b/>
          <w:bCs/>
          <w:sz w:val="32"/>
          <w:szCs w:val="32"/>
        </w:rPr>
        <w:t>Требования к членам саморегулируемой организации</w:t>
      </w:r>
      <w:bookmarkEnd w:id="13"/>
    </w:p>
    <w:p w:rsidR="00410EAD" w:rsidRPr="008D20DB" w:rsidRDefault="00410EA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490225316"/>
      <w:r w:rsidRPr="008D20D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4"/>
    </w:p>
    <w:p w:rsidR="00410EAD" w:rsidRPr="008D20DB" w:rsidRDefault="00410EAD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8D20DB">
        <w:rPr>
          <w:rFonts w:ascii="Times New Roman" w:hAnsi="Times New Roman" w:cs="Times New Roman"/>
          <w:sz w:val="28"/>
          <w:szCs w:val="28"/>
        </w:rPr>
        <w:t>к членам саморегулируемой организации, осуществляющим подготовку проектной документации объектов капитального строительства (далее - Требования) устанавливаются дифференцированно для следующих видов объектов:</w:t>
      </w:r>
    </w:p>
    <w:p w:rsidR="00410EAD" w:rsidRPr="008D20DB" w:rsidRDefault="00CE744C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10EAD" w:rsidRPr="008D20DB">
        <w:rPr>
          <w:rFonts w:ascii="Times New Roman" w:hAnsi="Times New Roman" w:cs="Times New Roman"/>
          <w:sz w:val="28"/>
          <w:szCs w:val="28"/>
          <w:lang w:eastAsia="en-US"/>
        </w:rPr>
        <w:t>объекты</w:t>
      </w:r>
      <w:r w:rsidR="00410EAD" w:rsidRPr="008D20DB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410EAD" w:rsidRPr="008D20DB" w:rsidRDefault="00CE744C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10EAD" w:rsidRPr="008D20DB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410EAD" w:rsidRPr="008D20DB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410EAD" w:rsidRPr="008D20DB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410EAD" w:rsidRPr="008D20DB" w:rsidRDefault="00CE744C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10EAD" w:rsidRPr="008D20DB">
        <w:rPr>
          <w:rFonts w:ascii="Times New Roman" w:hAnsi="Times New Roman" w:cs="Times New Roman"/>
          <w:sz w:val="28"/>
          <w:szCs w:val="28"/>
          <w:lang w:eastAsia="en-US"/>
        </w:rPr>
        <w:t>объекты</w:t>
      </w:r>
      <w:r w:rsidR="00410EAD" w:rsidRPr="008D20D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410EAD" w:rsidRPr="008D20DB" w:rsidRDefault="00410EAD" w:rsidP="00924E06">
      <w:pPr>
        <w:pStyle w:val="ConsPlusNormal"/>
        <w:suppressAutoHyphens/>
        <w:spacing w:line="360" w:lineRule="auto"/>
        <w:ind w:firstLine="720"/>
        <w:jc w:val="both"/>
        <w:rPr>
          <w:rFonts w:cs="Arial"/>
        </w:rPr>
      </w:pPr>
    </w:p>
    <w:p w:rsidR="00410EAD" w:rsidRPr="008D20DB" w:rsidRDefault="00410EA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490225317"/>
      <w:r w:rsidRPr="008D20DB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bookmarkEnd w:id="15"/>
    </w:p>
    <w:p w:rsidR="00410EAD" w:rsidRPr="008D20DB" w:rsidRDefault="00410EA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энергии, включают:</w:t>
      </w:r>
    </w:p>
    <w:p w:rsidR="00410EAD" w:rsidRPr="008D20DB" w:rsidRDefault="00410EAD" w:rsidP="00422FA2">
      <w:pPr>
        <w:pStyle w:val="afa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10EAD" w:rsidRPr="008D20DB" w:rsidRDefault="00410EAD" w:rsidP="00422FA2">
      <w:pPr>
        <w:pStyle w:val="afa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10EAD" w:rsidRPr="008D20DB" w:rsidRDefault="00410EAD" w:rsidP="00422FA2">
      <w:pPr>
        <w:pStyle w:val="afa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10EAD" w:rsidRPr="008D20DB" w:rsidRDefault="00410EAD" w:rsidP="00422FA2">
      <w:pPr>
        <w:pStyle w:val="afa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B856C6" w:rsidRPr="008D20DB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являются: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B856C6" w:rsidRPr="008D20DB" w:rsidRDefault="00B856C6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contextualSpacing/>
        <w:jc w:val="both"/>
      </w:pPr>
      <w:r w:rsidRPr="008D20DB">
        <w:lastRenderedPageBreak/>
        <w:t>не более 25 миллионов рублей: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proofErr w:type="gramStart"/>
      <w:r w:rsidRPr="008D20DB">
        <w:t>не менее 2 работников,</w:t>
      </w:r>
      <w:r w:rsidRPr="008D20DB">
        <w:rPr>
          <w:rFonts w:eastAsiaTheme="minorHAnsi"/>
        </w:rPr>
        <w:t xml:space="preserve"> занимающих должности руководителей (генеральный директор (директор), и (или) технический директор, и (или) их заместители, и (или) </w:t>
      </w:r>
      <w:r w:rsidRPr="008D20DB">
        <w:t>главный инженер</w:t>
      </w:r>
      <w:r w:rsidR="00D8641F" w:rsidRPr="008D20DB">
        <w:t>, и (или) главные инженеры проектов, главные архитекторы проектов (руководители проектов)</w:t>
      </w:r>
      <w:r w:rsidRPr="008D20DB">
        <w:rPr>
          <w:rFonts w:eastAsiaTheme="minorHAnsi"/>
        </w:rPr>
        <w:t xml:space="preserve">) (далее </w:t>
      </w:r>
      <w:r w:rsidR="00D8641F" w:rsidRPr="008D20DB">
        <w:rPr>
          <w:rFonts w:eastAsiaTheme="minorHAnsi"/>
        </w:rPr>
        <w:t xml:space="preserve">в п. 2 раздела 2 </w:t>
      </w:r>
      <w:r w:rsidRPr="008D20DB">
        <w:rPr>
          <w:rFonts w:eastAsiaTheme="minorHAnsi"/>
        </w:rPr>
        <w:t xml:space="preserve">- руководители), имеющих высшее образование по специальности или направлению подготовки в области строительства соответствующего профиля, стаж </w:t>
      </w:r>
      <w:r w:rsidRPr="008D20DB">
        <w:t xml:space="preserve">работы по специальности </w:t>
      </w:r>
      <w:r w:rsidR="007639F0" w:rsidRPr="008D20DB">
        <w:br/>
      </w:r>
      <w:r w:rsidRPr="008D20DB">
        <w:t>не менее 10 лет</w:t>
      </w:r>
      <w:proofErr w:type="gramEnd"/>
      <w:r w:rsidRPr="008D20DB">
        <w:t xml:space="preserve"> и</w:t>
      </w:r>
      <w:r w:rsidRPr="008D20DB">
        <w:rPr>
          <w:rFonts w:eastAsiaTheme="minorHAnsi"/>
        </w:rPr>
        <w:t xml:space="preserve">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</w:t>
      </w:r>
      <w:r w:rsidRPr="008D20DB">
        <w:t xml:space="preserve">области </w:t>
      </w:r>
      <w:r w:rsidRPr="008D20DB">
        <w:rPr>
          <w:rFonts w:eastAsiaTheme="minorHAnsi"/>
        </w:rPr>
        <w:t>инженерных изысканий и архитектурно-строительного проектирования;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20DB">
        <w:rPr>
          <w:rFonts w:eastAsiaTheme="minorHAnsi"/>
        </w:rPr>
        <w:t xml:space="preserve">не </w:t>
      </w:r>
      <w:r w:rsidRPr="008D20DB">
        <w:t>менее</w:t>
      </w:r>
      <w:r w:rsidRPr="008D20DB">
        <w:rPr>
          <w:rFonts w:eastAsiaTheme="minorHAnsi"/>
        </w:rPr>
        <w:t xml:space="preserve"> 4 специалистов технических, и (или) энергомеханических, и (или) контрольных, и (или) других технических служб и подразделений (далее - специалисты), имеющих высшее профессиональное образование соответствующего профиля </w:t>
      </w:r>
      <w:r w:rsidRPr="008D20DB">
        <w:t xml:space="preserve">и стаж работы в области архитектурно-строительного проектирования не менее </w:t>
      </w:r>
      <w:r w:rsidR="006D237E" w:rsidRPr="008D20DB">
        <w:t>5</w:t>
      </w:r>
      <w:r w:rsidRPr="008D20DB">
        <w:t xml:space="preserve"> лет;</w:t>
      </w:r>
    </w:p>
    <w:p w:rsidR="00B856C6" w:rsidRPr="008D20DB" w:rsidRDefault="00B856C6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contextualSpacing/>
        <w:jc w:val="both"/>
      </w:pPr>
      <w:r w:rsidRPr="008D20DB">
        <w:t>не более 50 миллионов рублей: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20DB">
        <w:t xml:space="preserve">не менее 2 руководителей, </w:t>
      </w:r>
      <w:r w:rsidRPr="008D20DB">
        <w:rPr>
          <w:rFonts w:eastAsiaTheme="minorHAnsi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</w:t>
      </w:r>
      <w:r w:rsidRPr="008D20DB">
        <w:t>работы по специальности не менее 10 лет и</w:t>
      </w:r>
      <w:r w:rsidRPr="008D20DB">
        <w:rPr>
          <w:rFonts w:eastAsiaTheme="minorHAnsi"/>
        </w:rPr>
        <w:t xml:space="preserve">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20DB">
        <w:t xml:space="preserve">не менее 6 специалистов, </w:t>
      </w:r>
      <w:r w:rsidRPr="008D20DB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8D20DB">
        <w:t xml:space="preserve">работы в области в области архитектурно-строительного проектирования не менее </w:t>
      </w:r>
      <w:r w:rsidR="006D237E" w:rsidRPr="008D20DB">
        <w:t>5</w:t>
      </w:r>
      <w:r w:rsidRPr="008D20DB">
        <w:t xml:space="preserve"> лет;</w:t>
      </w:r>
    </w:p>
    <w:p w:rsidR="00B856C6" w:rsidRPr="008D20DB" w:rsidRDefault="00B856C6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contextualSpacing/>
        <w:jc w:val="both"/>
      </w:pPr>
      <w:r w:rsidRPr="008D20DB">
        <w:t>не более 300 миллионов рублей: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20DB">
        <w:t xml:space="preserve">не менее 3 руководителей, </w:t>
      </w:r>
      <w:r w:rsidRPr="008D20DB">
        <w:rPr>
          <w:rFonts w:eastAsiaTheme="minorHAnsi"/>
        </w:rPr>
        <w:t xml:space="preserve">имеющих высшее образование по специальности или направлению подготовки в области строительства соответствующего </w:t>
      </w:r>
      <w:r w:rsidRPr="008D20DB">
        <w:rPr>
          <w:rFonts w:eastAsiaTheme="minorHAnsi"/>
        </w:rPr>
        <w:lastRenderedPageBreak/>
        <w:t xml:space="preserve">профиля, стаж </w:t>
      </w:r>
      <w:r w:rsidRPr="008D20DB">
        <w:t>работы по специальности не менее 10 лет и</w:t>
      </w:r>
      <w:r w:rsidRPr="008D20DB">
        <w:rPr>
          <w:rFonts w:eastAsiaTheme="minorHAnsi"/>
        </w:rPr>
        <w:t xml:space="preserve"> являющихся специалистами по организации </w:t>
      </w:r>
      <w:r w:rsidRPr="008D20DB">
        <w:t>архитектурно-строительного проектирования</w:t>
      </w:r>
      <w:r w:rsidRPr="008D20DB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20DB">
        <w:t xml:space="preserve">не менее 8 специалистов, </w:t>
      </w:r>
      <w:r w:rsidRPr="008D20DB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8D20DB">
        <w:t xml:space="preserve">работы в области архитектурно-строительного проектирования не менее </w:t>
      </w:r>
      <w:r w:rsidR="006D237E" w:rsidRPr="008D20DB">
        <w:t>5</w:t>
      </w:r>
      <w:r w:rsidRPr="008D20DB">
        <w:t xml:space="preserve"> лет;</w:t>
      </w:r>
    </w:p>
    <w:p w:rsidR="00B856C6" w:rsidRPr="008D20DB" w:rsidRDefault="00B856C6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contextualSpacing/>
        <w:jc w:val="both"/>
      </w:pPr>
      <w:r w:rsidRPr="008D20DB">
        <w:t>300 миллионов рублей и более: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20DB">
        <w:t xml:space="preserve">не менее 3 руководителей, </w:t>
      </w:r>
      <w:r w:rsidRPr="008D20DB">
        <w:rPr>
          <w:rFonts w:eastAsiaTheme="minorHAnsi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</w:t>
      </w:r>
      <w:r w:rsidRPr="008D20DB">
        <w:t>работы по специальности не менее 10 лет и</w:t>
      </w:r>
      <w:r w:rsidRPr="008D20DB">
        <w:rPr>
          <w:rFonts w:eastAsiaTheme="minorHAnsi"/>
        </w:rPr>
        <w:t xml:space="preserve"> являющихся специалистами по организации </w:t>
      </w:r>
      <w:r w:rsidRPr="008D20DB">
        <w:t>архитектурно-строительного проектирования</w:t>
      </w:r>
      <w:r w:rsidRPr="008D20DB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20DB">
        <w:t xml:space="preserve">не менее 10 специалистов, </w:t>
      </w:r>
      <w:r w:rsidRPr="008D20DB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8D20DB">
        <w:t xml:space="preserve">работы в области архитектурно-строительного проектирования не менее </w:t>
      </w:r>
      <w:r w:rsidR="006D237E" w:rsidRPr="008D20DB">
        <w:t>5</w:t>
      </w:r>
      <w:r w:rsidRPr="008D20DB">
        <w:t xml:space="preserve"> лет;</w:t>
      </w:r>
    </w:p>
    <w:p w:rsidR="00FA5D14" w:rsidRPr="008D20DB" w:rsidRDefault="00FA5D14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</w:t>
      </w:r>
      <w:r w:rsidRPr="008D20DB">
        <w:rPr>
          <w:rFonts w:ascii="Times New Roman" w:hAnsi="Times New Roman" w:cs="Times New Roman"/>
          <w:bCs/>
          <w:sz w:val="28"/>
          <w:szCs w:val="28"/>
        </w:rPr>
        <w:t xml:space="preserve"> установленном в саморегулируемой организации порядком (Приложение </w:t>
      </w:r>
      <w:r w:rsidR="00765C7E" w:rsidRPr="008D20DB">
        <w:rPr>
          <w:rFonts w:ascii="Times New Roman" w:hAnsi="Times New Roman" w:cs="Times New Roman"/>
          <w:bCs/>
          <w:sz w:val="28"/>
          <w:szCs w:val="28"/>
        </w:rPr>
        <w:t>3</w:t>
      </w:r>
      <w:r w:rsidRPr="008D20DB">
        <w:rPr>
          <w:rFonts w:ascii="Times New Roman" w:hAnsi="Times New Roman" w:cs="Times New Roman"/>
          <w:bCs/>
          <w:sz w:val="28"/>
          <w:szCs w:val="28"/>
        </w:rPr>
        <w:t>);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архитектурно-строительного проектирования руководителей и специалистов, осуществляемое </w:t>
      </w:r>
      <w:r w:rsidRPr="008D20DB">
        <w:rPr>
          <w:rFonts w:ascii="Times New Roman" w:hAnsi="Times New Roman" w:cs="Times New Roman"/>
          <w:bCs/>
          <w:sz w:val="28"/>
          <w:szCs w:val="28"/>
        </w:rPr>
        <w:t xml:space="preserve">не реже одного раза в </w:t>
      </w:r>
      <w:r w:rsidR="00175BD5" w:rsidRPr="008D20DB">
        <w:rPr>
          <w:rFonts w:ascii="Times New Roman" w:hAnsi="Times New Roman" w:cs="Times New Roman"/>
          <w:bCs/>
          <w:sz w:val="28"/>
          <w:szCs w:val="28"/>
        </w:rPr>
        <w:t>5</w:t>
      </w:r>
      <w:r w:rsidRPr="008D20DB">
        <w:rPr>
          <w:rFonts w:ascii="Times New Roman" w:hAnsi="Times New Roman" w:cs="Times New Roman"/>
          <w:bCs/>
          <w:sz w:val="28"/>
          <w:szCs w:val="28"/>
        </w:rPr>
        <w:t xml:space="preserve"> лет в соответствии с установленным в саморегулируемой организации порядком (</w:t>
      </w:r>
      <w:r w:rsidR="00161D9D" w:rsidRPr="008D20DB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765C7E" w:rsidRPr="008D20DB">
        <w:rPr>
          <w:rFonts w:ascii="Times New Roman" w:hAnsi="Times New Roman" w:cs="Times New Roman"/>
          <w:bCs/>
          <w:sz w:val="28"/>
          <w:szCs w:val="28"/>
        </w:rPr>
        <w:t>4</w:t>
      </w:r>
      <w:r w:rsidRPr="008D20DB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8D20DB">
        <w:rPr>
          <w:rFonts w:ascii="Times New Roman" w:hAnsi="Times New Roman" w:cs="Times New Roman"/>
          <w:sz w:val="28"/>
          <w:szCs w:val="28"/>
        </w:rPr>
        <w:t>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20DB">
        <w:rPr>
          <w:rFonts w:ascii="Times New Roman" w:hAnsi="Times New Roman" w:cs="Times New Roman"/>
          <w:bCs/>
          <w:sz w:val="28"/>
          <w:szCs w:val="28"/>
        </w:rPr>
        <w:t xml:space="preserve"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</w:t>
      </w:r>
      <w:r w:rsidRPr="008D20DB">
        <w:rPr>
          <w:rFonts w:ascii="Times New Roman" w:hAnsi="Times New Roman" w:cs="Times New Roman"/>
          <w:bCs/>
          <w:sz w:val="28"/>
          <w:szCs w:val="28"/>
        </w:rPr>
        <w:lastRenderedPageBreak/>
        <w:t>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  <w:proofErr w:type="gramEnd"/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соответствие находящихся в штате по месту </w:t>
      </w:r>
      <w:r w:rsidR="00765C7E" w:rsidRPr="008D20D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D20DB">
        <w:rPr>
          <w:rFonts w:ascii="Times New Roman" w:hAnsi="Times New Roman" w:cs="Times New Roman"/>
          <w:sz w:val="28"/>
          <w:szCs w:val="28"/>
        </w:rPr>
        <w:t>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B856C6" w:rsidRPr="008D20DB" w:rsidRDefault="00B856C6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8D20DB">
        <w:t>осуществление контроля качества</w:t>
      </w:r>
      <w:r w:rsidR="00CE744C" w:rsidRPr="008D20DB">
        <w:t xml:space="preserve"> выполняемых работ</w:t>
      </w:r>
      <w:r w:rsidRPr="008D20DB">
        <w:t>, авторского надзора, обеспечение функционирования системы менеджмента качества;</w:t>
      </w:r>
    </w:p>
    <w:p w:rsidR="00B856C6" w:rsidRPr="008D20DB" w:rsidRDefault="00B856C6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8D20DB">
        <w:t>обеспечение функционирования системы управления проектами;</w:t>
      </w:r>
    </w:p>
    <w:p w:rsidR="00B856C6" w:rsidRPr="008D20DB" w:rsidRDefault="00B856C6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8D20DB">
        <w:t>обеспечение подготовки проектной и документации, рабочей документации;</w:t>
      </w:r>
    </w:p>
    <w:p w:rsidR="00B856C6" w:rsidRPr="008D20DB" w:rsidRDefault="00B856C6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8D20DB">
        <w:t>планирование и контроль производственной, финансово-экономической деятельности, сметное нормирование;</w:t>
      </w:r>
    </w:p>
    <w:p w:rsidR="00B856C6" w:rsidRPr="008D20DB" w:rsidRDefault="00B856C6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8D20DB">
        <w:t>обеспечение выбора субподрядных организаций, проведения конкурентных процедур, заключения договоров;</w:t>
      </w:r>
    </w:p>
    <w:p w:rsidR="00B856C6" w:rsidRPr="008D20DB" w:rsidRDefault="00B856C6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  <w:rPr>
          <w:bCs/>
        </w:rPr>
      </w:pPr>
      <w:r w:rsidRPr="008D20DB">
        <w:t xml:space="preserve">обеспечение деятельности в области охраны труда и промышленной безопасности в соответствии с </w:t>
      </w:r>
      <w:r w:rsidRPr="008D20DB">
        <w:rPr>
          <w:rFonts w:eastAsiaTheme="minorHAnsi"/>
        </w:rPr>
        <w:t>Федеральным законом от 21 июля 1997 г. № 116-ФЗ «О промышленной безопасности опасных производственных объектов»</w:t>
      </w:r>
      <w:r w:rsidRPr="008D20DB">
        <w:rPr>
          <w:bCs/>
        </w:rPr>
        <w:t>.</w:t>
      </w:r>
    </w:p>
    <w:p w:rsidR="00B856C6" w:rsidRPr="008D20DB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0DB">
        <w:rPr>
          <w:rFonts w:ascii="Times New Roman" w:hAnsi="Times New Roman" w:cs="Times New Roman"/>
          <w:bCs/>
          <w:sz w:val="28"/>
          <w:szCs w:val="28"/>
        </w:rPr>
        <w:t>Т</w:t>
      </w:r>
      <w:r w:rsidRPr="008D20DB">
        <w:rPr>
          <w:rFonts w:ascii="Times New Roman" w:hAnsi="Times New Roman" w:cs="Times New Roman"/>
          <w:sz w:val="28"/>
          <w:szCs w:val="28"/>
        </w:rPr>
        <w:t xml:space="preserve">ребованием к имуществу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8D20DB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энергии, принадлежащих ему на праве собственности или ином законном основании зданий, и</w:t>
      </w:r>
      <w:r w:rsidR="00765C7E" w:rsidRPr="008D20DB">
        <w:rPr>
          <w:rFonts w:ascii="Times New Roman" w:hAnsi="Times New Roman" w:cs="Times New Roman"/>
          <w:sz w:val="28"/>
          <w:szCs w:val="28"/>
        </w:rPr>
        <w:t xml:space="preserve"> </w:t>
      </w:r>
      <w:r w:rsidRPr="008D20DB">
        <w:rPr>
          <w:rFonts w:ascii="Times New Roman" w:hAnsi="Times New Roman" w:cs="Times New Roman"/>
          <w:sz w:val="28"/>
          <w:szCs w:val="28"/>
        </w:rPr>
        <w:t>(или) сооружений, и</w:t>
      </w:r>
      <w:r w:rsidR="00765C7E" w:rsidRPr="008D20DB">
        <w:rPr>
          <w:rFonts w:ascii="Times New Roman" w:hAnsi="Times New Roman" w:cs="Times New Roman"/>
          <w:sz w:val="28"/>
          <w:szCs w:val="28"/>
        </w:rPr>
        <w:t xml:space="preserve"> </w:t>
      </w:r>
      <w:r w:rsidRPr="008D20DB">
        <w:rPr>
          <w:rFonts w:ascii="Times New Roman" w:hAnsi="Times New Roman" w:cs="Times New Roman"/>
          <w:sz w:val="28"/>
          <w:szCs w:val="28"/>
        </w:rPr>
        <w:t>(или) помещений, электронно-вычислительных средств, лицензионного программного обеспечения и</w:t>
      </w:r>
      <w:r w:rsidR="00765C7E" w:rsidRPr="008D20DB">
        <w:rPr>
          <w:rFonts w:ascii="Times New Roman" w:hAnsi="Times New Roman" w:cs="Times New Roman"/>
          <w:sz w:val="28"/>
          <w:szCs w:val="28"/>
        </w:rPr>
        <w:t>,</w:t>
      </w:r>
      <w:r w:rsidRPr="008D20DB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765C7E" w:rsidRPr="008D20DB">
        <w:rPr>
          <w:rFonts w:ascii="Times New Roman" w:hAnsi="Times New Roman" w:cs="Times New Roman"/>
          <w:sz w:val="28"/>
          <w:szCs w:val="28"/>
        </w:rPr>
        <w:t>,</w:t>
      </w:r>
      <w:r w:rsidRPr="008D20DB">
        <w:rPr>
          <w:rFonts w:ascii="Times New Roman" w:hAnsi="Times New Roman" w:cs="Times New Roman"/>
          <w:sz w:val="28"/>
          <w:szCs w:val="28"/>
        </w:rPr>
        <w:t xml:space="preserve"> средств обеспечения промышленной безопасности, а также средств контроля и</w:t>
      </w:r>
      <w:proofErr w:type="gramEnd"/>
      <w:r w:rsidRPr="008D20DB">
        <w:rPr>
          <w:rFonts w:ascii="Times New Roman" w:hAnsi="Times New Roman" w:cs="Times New Roman"/>
          <w:sz w:val="28"/>
          <w:szCs w:val="28"/>
        </w:rPr>
        <w:t xml:space="preserve"> измерений. Член саморегулируемой организации обязан представить в саморегулируемую </w:t>
      </w:r>
      <w:r w:rsidRPr="008D20DB">
        <w:rPr>
          <w:rFonts w:ascii="Times New Roman" w:hAnsi="Times New Roman" w:cs="Times New Roman"/>
          <w:sz w:val="28"/>
          <w:szCs w:val="28"/>
        </w:rPr>
        <w:lastRenderedPageBreak/>
        <w:t>организацию перечень имущества с обоснованием его достаточности для выполнения договоров подряда на подготовку проектной документации.</w:t>
      </w:r>
    </w:p>
    <w:p w:rsidR="00B856C6" w:rsidRPr="008D20DB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лицензий на соответствующие виды деятельности в области использования атомной энергии, в соответствии с требованием законодательства Российской Федерации в области использования атомной энергии;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20DB">
        <w:rPr>
          <w:rFonts w:ascii="Times New Roman" w:hAnsi="Times New Roman" w:cs="Times New Roman"/>
          <w:sz w:val="28"/>
          <w:szCs w:val="28"/>
        </w:rPr>
        <w:t>документов</w:t>
      </w: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</w:t>
      </w:r>
      <w:r w:rsidR="00DA3CCE"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20DB">
        <w:rPr>
          <w:rFonts w:ascii="Times New Roman" w:hAnsi="Times New Roman" w:cs="Times New Roman"/>
          <w:sz w:val="28"/>
          <w:szCs w:val="28"/>
        </w:rPr>
        <w:t>документов</w:t>
      </w: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архитектурно-строительного проектирования объектов использования атомной энергии, утвержденных саморегулируемой организацией и введенных в действие, в соответствии </w:t>
      </w: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документов</w:t>
      </w: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B856C6" w:rsidRPr="008D20DB" w:rsidRDefault="00B856C6" w:rsidP="00B856C6">
      <w:pPr>
        <w:pStyle w:val="afa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Требованием к контролю качества также является наличие у члена саморегулируемой организации, осуществляющего подготовку проектной документации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  <w:r w:rsidRPr="008D20DB"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8D20DB" w:rsidRDefault="00410EA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490225318"/>
      <w:r w:rsidRPr="008D2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bookmarkEnd w:id="16"/>
    </w:p>
    <w:p w:rsidR="00410EAD" w:rsidRPr="008D20DB" w:rsidRDefault="00410EAD" w:rsidP="00924E06">
      <w:pPr>
        <w:pStyle w:val="ConsPlusNormal"/>
        <w:suppressAutoHyphens/>
        <w:spacing w:line="360" w:lineRule="auto"/>
        <w:ind w:firstLine="720"/>
        <w:jc w:val="both"/>
        <w:rPr>
          <w:rFonts w:cs="Arial"/>
        </w:rPr>
      </w:pPr>
    </w:p>
    <w:p w:rsidR="00410EAD" w:rsidRPr="008D20DB" w:rsidRDefault="00410EA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 включают:</w:t>
      </w:r>
    </w:p>
    <w:p w:rsidR="00410EAD" w:rsidRPr="008D20DB" w:rsidRDefault="00410EAD" w:rsidP="00422FA2">
      <w:pPr>
        <w:pStyle w:val="afa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10EAD" w:rsidRPr="008D20DB" w:rsidRDefault="00410EAD" w:rsidP="00422FA2">
      <w:pPr>
        <w:pStyle w:val="afa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10EAD" w:rsidRPr="008D20DB" w:rsidRDefault="00410EAD" w:rsidP="00422FA2">
      <w:pPr>
        <w:pStyle w:val="afa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10EAD" w:rsidRPr="008D20DB" w:rsidRDefault="00410EAD" w:rsidP="00422FA2">
      <w:pPr>
        <w:pStyle w:val="afa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B856C6" w:rsidRPr="008D20DB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энергии, являются: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B856C6" w:rsidRPr="008D20DB" w:rsidRDefault="00B856C6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8D20DB">
        <w:t>не более 25 миллионов рублей: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proofErr w:type="gramStart"/>
      <w:r w:rsidRPr="008D20DB">
        <w:t xml:space="preserve">не менее 2 </w:t>
      </w:r>
      <w:r w:rsidR="004F750A" w:rsidRPr="008D20DB">
        <w:rPr>
          <w:rFonts w:eastAsiaTheme="minorHAnsi"/>
        </w:rPr>
        <w:t xml:space="preserve">руководителей (генеральный директор (директор), и (или) технический директор, и (или) их заместители, и (или) </w:t>
      </w:r>
      <w:r w:rsidR="004F750A" w:rsidRPr="008D20DB">
        <w:t>главный инженер</w:t>
      </w:r>
      <w:r w:rsidR="004F750A" w:rsidRPr="008D20DB">
        <w:rPr>
          <w:rFonts w:eastAsiaTheme="minorHAnsi"/>
        </w:rPr>
        <w:t xml:space="preserve">) (далее </w:t>
      </w:r>
      <w:r w:rsidR="004F750A" w:rsidRPr="008D20DB">
        <w:rPr>
          <w:rFonts w:eastAsiaTheme="minorHAnsi"/>
        </w:rPr>
        <w:br/>
        <w:t>в п. 3 раздела 2 - руководители)</w:t>
      </w:r>
      <w:r w:rsidRPr="008D20DB">
        <w:rPr>
          <w:rFonts w:eastAsiaTheme="minorHAnsi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</w:t>
      </w:r>
      <w:r w:rsidRPr="008D20DB">
        <w:t xml:space="preserve">работы по специальности не менее </w:t>
      </w:r>
      <w:r w:rsidR="003E7EE0" w:rsidRPr="008D20DB">
        <w:t>5</w:t>
      </w:r>
      <w:r w:rsidRPr="008D20DB">
        <w:t xml:space="preserve"> лет и</w:t>
      </w:r>
      <w:r w:rsidRPr="008D20DB">
        <w:rPr>
          <w:rFonts w:eastAsiaTheme="minorHAnsi"/>
        </w:rPr>
        <w:t xml:space="preserve"> являющихся специалистами по организации </w:t>
      </w:r>
      <w:r w:rsidRPr="008D20DB">
        <w:t>архитектурно-строительного проектирования</w:t>
      </w:r>
      <w:r w:rsidRPr="008D20DB">
        <w:rPr>
          <w:rFonts w:eastAsiaTheme="minorHAnsi"/>
        </w:rPr>
        <w:t>, сведения о которых включены в национальный</w:t>
      </w:r>
      <w:proofErr w:type="gramEnd"/>
      <w:r w:rsidRPr="008D20DB">
        <w:rPr>
          <w:rFonts w:eastAsiaTheme="minorHAnsi"/>
        </w:rPr>
        <w:t xml:space="preserve"> реестр специалистов в области инженерных изысканий и архитектурно-строительного проектирования;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20DB">
        <w:rPr>
          <w:rFonts w:eastAsiaTheme="minorHAnsi"/>
        </w:rPr>
        <w:lastRenderedPageBreak/>
        <w:t xml:space="preserve">не менее 3 специалистов, имеющих высшее профессиональное образование соответствующего профиля </w:t>
      </w:r>
      <w:r w:rsidRPr="008D20DB">
        <w:t xml:space="preserve">и стаж работы в области архитектурно-строительного проектирования не менее </w:t>
      </w:r>
      <w:r w:rsidR="006D237E" w:rsidRPr="008D20DB">
        <w:t>5</w:t>
      </w:r>
      <w:r w:rsidRPr="008D20DB">
        <w:t xml:space="preserve"> лет;</w:t>
      </w:r>
    </w:p>
    <w:p w:rsidR="00B856C6" w:rsidRPr="008D20DB" w:rsidRDefault="00B856C6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8D20DB">
        <w:t>не более 50 миллионов рублей: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20DB">
        <w:t xml:space="preserve">не менее 2 руководителей, </w:t>
      </w:r>
      <w:r w:rsidRPr="008D20DB">
        <w:rPr>
          <w:rFonts w:eastAsiaTheme="minorHAnsi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</w:t>
      </w:r>
      <w:r w:rsidRPr="008D20DB">
        <w:t xml:space="preserve">работы по специальности не менее </w:t>
      </w:r>
      <w:r w:rsidR="003E7EE0" w:rsidRPr="008D20DB">
        <w:t>5</w:t>
      </w:r>
      <w:r w:rsidRPr="008D20DB">
        <w:t xml:space="preserve"> лет и</w:t>
      </w:r>
      <w:r w:rsidRPr="008D20DB">
        <w:rPr>
          <w:rFonts w:eastAsiaTheme="minorHAnsi"/>
        </w:rPr>
        <w:t xml:space="preserve"> являющихся специалистами по организации </w:t>
      </w:r>
      <w:r w:rsidRPr="008D20DB">
        <w:t>архитектурно-строительного проектирования</w:t>
      </w:r>
      <w:r w:rsidRPr="008D20DB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20DB">
        <w:t xml:space="preserve">не менее 4 специалистов, </w:t>
      </w:r>
      <w:r w:rsidRPr="008D20DB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8D20DB">
        <w:t xml:space="preserve">работы в области архитектурно-строительного проектирования не менее </w:t>
      </w:r>
      <w:r w:rsidR="006D237E" w:rsidRPr="008D20DB">
        <w:t>5</w:t>
      </w:r>
      <w:r w:rsidRPr="008D20DB">
        <w:t xml:space="preserve"> лет;</w:t>
      </w:r>
    </w:p>
    <w:p w:rsidR="00B856C6" w:rsidRPr="008D20DB" w:rsidRDefault="00B856C6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8D20DB">
        <w:t>не более 300 миллионов рублей: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20DB">
        <w:t xml:space="preserve">не менее 2 руководителей, </w:t>
      </w:r>
      <w:r w:rsidRPr="008D20DB">
        <w:rPr>
          <w:rFonts w:eastAsiaTheme="minorHAnsi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</w:t>
      </w:r>
      <w:r w:rsidRPr="008D20DB">
        <w:t xml:space="preserve">работы по специальности не менее </w:t>
      </w:r>
      <w:r w:rsidR="003E7EE0" w:rsidRPr="008D20DB">
        <w:t>5</w:t>
      </w:r>
      <w:r w:rsidRPr="008D20DB">
        <w:t xml:space="preserve"> лет и</w:t>
      </w:r>
      <w:r w:rsidRPr="008D20DB">
        <w:rPr>
          <w:rFonts w:eastAsiaTheme="minorHAnsi"/>
        </w:rPr>
        <w:t xml:space="preserve"> являющихся специалистами по организации </w:t>
      </w:r>
      <w:r w:rsidRPr="008D20DB">
        <w:t>архитектурно-строительного проектирования</w:t>
      </w:r>
      <w:r w:rsidRPr="008D20DB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20DB">
        <w:t xml:space="preserve">не менее 5 специалистов, </w:t>
      </w:r>
      <w:r w:rsidRPr="008D20DB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8D20DB">
        <w:t xml:space="preserve">работы в области архитектурно-строительного проектирования не менее </w:t>
      </w:r>
      <w:r w:rsidR="006D237E" w:rsidRPr="008D20DB">
        <w:t>5</w:t>
      </w:r>
      <w:r w:rsidRPr="008D20DB">
        <w:t xml:space="preserve"> лет;</w:t>
      </w:r>
    </w:p>
    <w:p w:rsidR="00B856C6" w:rsidRPr="008D20DB" w:rsidRDefault="00B856C6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8D20DB">
        <w:t>300 миллионов рублей и более: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20DB">
        <w:t xml:space="preserve">не менее 2 руководителей, </w:t>
      </w:r>
      <w:r w:rsidRPr="008D20DB">
        <w:rPr>
          <w:rFonts w:eastAsiaTheme="minorHAnsi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</w:t>
      </w:r>
      <w:r w:rsidRPr="008D20DB">
        <w:t xml:space="preserve">работы по специальности не менее </w:t>
      </w:r>
      <w:r w:rsidR="003E7EE0" w:rsidRPr="008D20DB">
        <w:t>5</w:t>
      </w:r>
      <w:r w:rsidRPr="008D20DB">
        <w:t xml:space="preserve"> лет и</w:t>
      </w:r>
      <w:r w:rsidRPr="008D20DB">
        <w:rPr>
          <w:rFonts w:eastAsiaTheme="minorHAnsi"/>
        </w:rPr>
        <w:t xml:space="preserve"> являющихся специалистами по организации </w:t>
      </w:r>
      <w:r w:rsidRPr="008D20DB">
        <w:t>архитектурно-строительного проектирования</w:t>
      </w:r>
      <w:r w:rsidRPr="008D20DB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B856C6" w:rsidRPr="008D20DB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20DB">
        <w:lastRenderedPageBreak/>
        <w:t xml:space="preserve">не менее 7 специалистов, </w:t>
      </w:r>
      <w:r w:rsidRPr="008D20DB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8D20DB">
        <w:t xml:space="preserve">работы в области архитектурно-строительного проектирования не менее </w:t>
      </w:r>
      <w:r w:rsidR="006D237E" w:rsidRPr="008D20DB">
        <w:t>5</w:t>
      </w:r>
      <w:r w:rsidRPr="008D20DB">
        <w:t xml:space="preserve"> лет;</w:t>
      </w:r>
    </w:p>
    <w:p w:rsidR="00161D9D" w:rsidRPr="008D20DB" w:rsidRDefault="00161D9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</w:t>
      </w:r>
      <w:r w:rsidRPr="008D20DB">
        <w:rPr>
          <w:rFonts w:ascii="Times New Roman" w:hAnsi="Times New Roman" w:cs="Times New Roman"/>
          <w:bCs/>
          <w:sz w:val="28"/>
          <w:szCs w:val="28"/>
        </w:rPr>
        <w:t xml:space="preserve"> установленном в саморегулируемой организации порядком (Приложение </w:t>
      </w:r>
      <w:r w:rsidR="00E07F21" w:rsidRPr="008D20DB">
        <w:rPr>
          <w:rFonts w:ascii="Times New Roman" w:hAnsi="Times New Roman" w:cs="Times New Roman"/>
          <w:bCs/>
          <w:sz w:val="28"/>
          <w:szCs w:val="28"/>
        </w:rPr>
        <w:t>3</w:t>
      </w:r>
      <w:r w:rsidRPr="008D20DB">
        <w:rPr>
          <w:rFonts w:ascii="Times New Roman" w:hAnsi="Times New Roman" w:cs="Times New Roman"/>
          <w:bCs/>
          <w:sz w:val="28"/>
          <w:szCs w:val="28"/>
        </w:rPr>
        <w:t>);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архитектурно-строительного проектирования руководителей и специалистов, осуществляемое </w:t>
      </w:r>
      <w:r w:rsidRPr="008D20DB">
        <w:rPr>
          <w:rFonts w:ascii="Times New Roman" w:hAnsi="Times New Roman" w:cs="Times New Roman"/>
          <w:bCs/>
          <w:sz w:val="28"/>
          <w:szCs w:val="28"/>
        </w:rPr>
        <w:t xml:space="preserve">не реже одного раза в </w:t>
      </w:r>
      <w:r w:rsidR="00365BA6" w:rsidRPr="008D20DB">
        <w:rPr>
          <w:rFonts w:ascii="Times New Roman" w:hAnsi="Times New Roman" w:cs="Times New Roman"/>
          <w:bCs/>
          <w:sz w:val="28"/>
          <w:szCs w:val="28"/>
        </w:rPr>
        <w:t>5</w:t>
      </w:r>
      <w:r w:rsidRPr="008D20DB">
        <w:rPr>
          <w:rFonts w:ascii="Times New Roman" w:hAnsi="Times New Roman" w:cs="Times New Roman"/>
          <w:bCs/>
          <w:sz w:val="28"/>
          <w:szCs w:val="28"/>
        </w:rPr>
        <w:t xml:space="preserve"> лет в соответствии с установленным в саморегулируемой организации порядком (Приложение </w:t>
      </w:r>
      <w:r w:rsidR="00E07F21" w:rsidRPr="008D20DB">
        <w:rPr>
          <w:rFonts w:ascii="Times New Roman" w:hAnsi="Times New Roman" w:cs="Times New Roman"/>
          <w:bCs/>
          <w:sz w:val="28"/>
          <w:szCs w:val="28"/>
        </w:rPr>
        <w:t>4</w:t>
      </w:r>
      <w:r w:rsidRPr="008D20DB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8D20DB">
        <w:rPr>
          <w:rFonts w:ascii="Times New Roman" w:hAnsi="Times New Roman" w:cs="Times New Roman"/>
          <w:sz w:val="28"/>
          <w:szCs w:val="28"/>
        </w:rPr>
        <w:t>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20DB">
        <w:rPr>
          <w:rFonts w:ascii="Times New Roman" w:hAnsi="Times New Roman" w:cs="Times New Roman"/>
          <w:bCs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  <w:proofErr w:type="gramEnd"/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соответствие находящихся в штате по месту </w:t>
      </w:r>
      <w:r w:rsidR="00E07F21" w:rsidRPr="008D20D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D20DB">
        <w:rPr>
          <w:rFonts w:ascii="Times New Roman" w:hAnsi="Times New Roman" w:cs="Times New Roman"/>
          <w:sz w:val="28"/>
          <w:szCs w:val="28"/>
        </w:rPr>
        <w:t>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B856C6" w:rsidRPr="008D20DB" w:rsidRDefault="00B856C6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20DB">
        <w:t>осуществление контроля качества</w:t>
      </w:r>
      <w:r w:rsidR="006E48AC" w:rsidRPr="008D20DB">
        <w:t xml:space="preserve"> выполняемых работ</w:t>
      </w:r>
      <w:r w:rsidRPr="008D20DB">
        <w:t>, авторского надзора, обеспечение функционирования системы менеджмента качества;</w:t>
      </w:r>
    </w:p>
    <w:p w:rsidR="00B856C6" w:rsidRPr="008D20DB" w:rsidRDefault="00B856C6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20DB">
        <w:t>обеспечение функционирования системы управления проектами;</w:t>
      </w:r>
    </w:p>
    <w:p w:rsidR="00B856C6" w:rsidRPr="008D20DB" w:rsidRDefault="00B856C6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20DB">
        <w:t>обеспечение подготовки проектной документации, рабочей документации;</w:t>
      </w:r>
    </w:p>
    <w:p w:rsidR="00B856C6" w:rsidRPr="008D20DB" w:rsidRDefault="00B856C6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20DB">
        <w:lastRenderedPageBreak/>
        <w:t>планирование и контроль производственной, финансово-экономической деятельности, сметное нормирование;</w:t>
      </w:r>
    </w:p>
    <w:p w:rsidR="00B856C6" w:rsidRPr="008D20DB" w:rsidRDefault="00B856C6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20DB">
        <w:t>обеспечение выбора субподрядных организаций, проведения конкурентных процедур, заключения договоров;</w:t>
      </w:r>
    </w:p>
    <w:p w:rsidR="00B856C6" w:rsidRPr="008D20DB" w:rsidRDefault="00B856C6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  <w:rPr>
          <w:bCs/>
        </w:rPr>
      </w:pPr>
      <w:r w:rsidRPr="008D20DB">
        <w:t xml:space="preserve">обеспечение деятельности в области охраны труда и промышленной безопасности в соответствии с </w:t>
      </w:r>
      <w:r w:rsidRPr="008D20DB">
        <w:rPr>
          <w:rFonts w:eastAsiaTheme="minorHAnsi"/>
        </w:rPr>
        <w:t>Федеральным законом от 21 июля 1997 г. № 116-ФЗ «О промышленной безопасности опасных производственных объектов»</w:t>
      </w:r>
      <w:r w:rsidRPr="008D20DB">
        <w:rPr>
          <w:bCs/>
        </w:rPr>
        <w:t>.</w:t>
      </w:r>
    </w:p>
    <w:p w:rsidR="00B856C6" w:rsidRPr="008D20DB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0DB">
        <w:rPr>
          <w:rFonts w:ascii="Times New Roman" w:hAnsi="Times New Roman" w:cs="Times New Roman"/>
          <w:bCs/>
          <w:sz w:val="28"/>
          <w:szCs w:val="28"/>
        </w:rPr>
        <w:t>Т</w:t>
      </w:r>
      <w:r w:rsidRPr="008D20DB">
        <w:rPr>
          <w:rFonts w:ascii="Times New Roman" w:hAnsi="Times New Roman" w:cs="Times New Roman"/>
          <w:sz w:val="28"/>
          <w:szCs w:val="28"/>
        </w:rPr>
        <w:t xml:space="preserve">ребованием к имуществу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8D20DB">
        <w:rPr>
          <w:rFonts w:ascii="Times New Roman" w:hAnsi="Times New Roman" w:cs="Times New Roman"/>
          <w:sz w:val="28"/>
          <w:szCs w:val="28"/>
        </w:rPr>
        <w:br/>
        <w:t xml:space="preserve">за исключением объектов использования атомной энергии, принадлежащих ему </w:t>
      </w:r>
      <w:r w:rsidR="00365BA6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>на праве собственности или ином законном основании зданий, и</w:t>
      </w:r>
      <w:r w:rsidR="00E07F21" w:rsidRPr="008D20DB">
        <w:rPr>
          <w:rFonts w:ascii="Times New Roman" w:hAnsi="Times New Roman" w:cs="Times New Roman"/>
          <w:sz w:val="28"/>
          <w:szCs w:val="28"/>
        </w:rPr>
        <w:t xml:space="preserve"> </w:t>
      </w:r>
      <w:r w:rsidRPr="008D20DB">
        <w:rPr>
          <w:rFonts w:ascii="Times New Roman" w:hAnsi="Times New Roman" w:cs="Times New Roman"/>
          <w:sz w:val="28"/>
          <w:szCs w:val="28"/>
        </w:rPr>
        <w:t>(или) сооружений, и</w:t>
      </w:r>
      <w:r w:rsidR="00E07F21" w:rsidRPr="008D20DB">
        <w:rPr>
          <w:rFonts w:ascii="Times New Roman" w:hAnsi="Times New Roman" w:cs="Times New Roman"/>
          <w:sz w:val="28"/>
          <w:szCs w:val="28"/>
        </w:rPr>
        <w:t xml:space="preserve"> </w:t>
      </w:r>
      <w:r w:rsidRPr="008D20DB">
        <w:rPr>
          <w:rFonts w:ascii="Times New Roman" w:hAnsi="Times New Roman" w:cs="Times New Roman"/>
          <w:sz w:val="28"/>
          <w:szCs w:val="28"/>
        </w:rPr>
        <w:t>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</w:t>
      </w:r>
      <w:proofErr w:type="gramEnd"/>
      <w:r w:rsidRPr="008D20DB">
        <w:rPr>
          <w:rFonts w:ascii="Times New Roman" w:hAnsi="Times New Roman" w:cs="Times New Roman"/>
          <w:sz w:val="28"/>
          <w:szCs w:val="28"/>
        </w:rPr>
        <w:t xml:space="preserve"> измерений.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подряда на подготовку проектной документации.</w:t>
      </w:r>
    </w:p>
    <w:p w:rsidR="00B856C6" w:rsidRPr="008D20DB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20DB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20DB">
        <w:rPr>
          <w:rFonts w:ascii="Times New Roman" w:hAnsi="Times New Roman" w:cs="Times New Roman"/>
          <w:sz w:val="28"/>
          <w:szCs w:val="28"/>
        </w:rPr>
        <w:t>документов</w:t>
      </w: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</w:t>
      </w:r>
      <w:r w:rsidR="00DA3CCE"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ия проектами</w:t>
      </w: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20DB">
        <w:rPr>
          <w:rFonts w:ascii="Times New Roman" w:hAnsi="Times New Roman" w:cs="Times New Roman"/>
          <w:sz w:val="28"/>
          <w:szCs w:val="28"/>
        </w:rPr>
        <w:t>документо</w:t>
      </w: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 по стандартизации архитектурно-строительного проектирования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</w:t>
      </w: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B856C6" w:rsidRPr="008D20DB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B856C6" w:rsidRPr="008D20DB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Требованием к контролю качества также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8D20DB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за исключением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</w:p>
    <w:p w:rsidR="00410EAD" w:rsidRPr="008D20DB" w:rsidRDefault="00410EAD" w:rsidP="00924E0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8D20DB" w:rsidRDefault="00410EA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490225319"/>
      <w:r w:rsidRPr="008D2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bookmarkEnd w:id="17"/>
    </w:p>
    <w:p w:rsidR="00410EAD" w:rsidRPr="008D20DB" w:rsidRDefault="00410EAD" w:rsidP="00061E4C">
      <w:pPr>
        <w:pStyle w:val="ConsPlusNormal"/>
        <w:suppressAutoHyphens/>
        <w:spacing w:line="360" w:lineRule="auto"/>
        <w:ind w:firstLine="720"/>
        <w:jc w:val="both"/>
        <w:rPr>
          <w:rFonts w:cs="Arial"/>
        </w:rPr>
      </w:pPr>
    </w:p>
    <w:p w:rsidR="00410EAD" w:rsidRPr="008D20DB" w:rsidRDefault="00410EAD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подготовку проектной документации объектов капитального строительства </w:t>
      </w:r>
      <w:r w:rsidRPr="008D20DB">
        <w:rPr>
          <w:rFonts w:ascii="Times New Roman" w:hAnsi="Times New Roman" w:cs="Times New Roman"/>
          <w:sz w:val="28"/>
          <w:szCs w:val="28"/>
        </w:rPr>
        <w:br/>
        <w:t>за исключением собо опасных, технически сложных и уникальных объектов включают:</w:t>
      </w:r>
    </w:p>
    <w:p w:rsidR="00410EAD" w:rsidRPr="008D20DB" w:rsidRDefault="00410EAD" w:rsidP="00422FA2">
      <w:pPr>
        <w:pStyle w:val="afa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10EAD" w:rsidRPr="008D20DB" w:rsidRDefault="00410EAD" w:rsidP="00422FA2">
      <w:pPr>
        <w:pStyle w:val="afa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организации.</w:t>
      </w:r>
    </w:p>
    <w:p w:rsidR="00267FE1" w:rsidRPr="008D20DB" w:rsidRDefault="00267FE1" w:rsidP="00267FE1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технически сложных и уникальных объектов являются:</w:t>
      </w:r>
    </w:p>
    <w:p w:rsidR="00267FE1" w:rsidRPr="008D20DB" w:rsidRDefault="00267FE1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="00E07F21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>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267FE1" w:rsidRPr="008D20DB" w:rsidRDefault="00267FE1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8D20DB">
        <w:t>не более 25 миллионов рублей:</w:t>
      </w:r>
    </w:p>
    <w:p w:rsidR="00267FE1" w:rsidRPr="008D20DB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proofErr w:type="gramStart"/>
      <w:r w:rsidRPr="008D20DB">
        <w:t xml:space="preserve">не менее 2 </w:t>
      </w:r>
      <w:r w:rsidR="004F750A" w:rsidRPr="008D20DB">
        <w:rPr>
          <w:rFonts w:eastAsiaTheme="minorHAnsi"/>
        </w:rPr>
        <w:t xml:space="preserve">руководителей (генеральный директор (директор), и (или) технический директор, и (или) их заместители, и (или) </w:t>
      </w:r>
      <w:r w:rsidR="004F750A" w:rsidRPr="008D20DB">
        <w:t>главный инженер, и (или) главные инженеры проектов, главные архитекторы проектов (руководители проектов)</w:t>
      </w:r>
      <w:r w:rsidR="004F750A" w:rsidRPr="008D20DB">
        <w:rPr>
          <w:rFonts w:eastAsiaTheme="minorHAnsi"/>
        </w:rPr>
        <w:t>) (далее в п. 4 раздела 2 - руководители)</w:t>
      </w:r>
      <w:r w:rsidRPr="008D20DB">
        <w:rPr>
          <w:rFonts w:eastAsiaTheme="minorHAnsi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</w:t>
      </w:r>
      <w:r w:rsidRPr="008D20DB">
        <w:t>работы по специальности не менее 5 лет и</w:t>
      </w:r>
      <w:r w:rsidRPr="008D20DB">
        <w:rPr>
          <w:rFonts w:eastAsiaTheme="minorHAnsi"/>
        </w:rPr>
        <w:t xml:space="preserve"> являющихся специалистами</w:t>
      </w:r>
      <w:proofErr w:type="gramEnd"/>
      <w:r w:rsidRPr="008D20DB">
        <w:rPr>
          <w:rFonts w:eastAsiaTheme="minorHAnsi"/>
        </w:rPr>
        <w:t xml:space="preserve"> по организации </w:t>
      </w:r>
      <w:r w:rsidRPr="008D20DB">
        <w:t>подготовки проектной документации</w:t>
      </w:r>
      <w:r w:rsidRPr="008D20DB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67FE1" w:rsidRPr="008D20DB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20DB">
        <w:rPr>
          <w:rFonts w:eastAsiaTheme="minorHAnsi"/>
        </w:rPr>
        <w:t xml:space="preserve">не менее 1 </w:t>
      </w:r>
      <w:r w:rsidRPr="008D20DB">
        <w:t xml:space="preserve">специалиста </w:t>
      </w:r>
      <w:r w:rsidRPr="008D20DB">
        <w:rPr>
          <w:rFonts w:eastAsiaTheme="minorHAnsi"/>
        </w:rPr>
        <w:t xml:space="preserve">имеющего высшее профессиональное образование соответствующего профиля </w:t>
      </w:r>
      <w:r w:rsidRPr="008D20DB">
        <w:t xml:space="preserve">и стаж работы </w:t>
      </w:r>
      <w:r w:rsidRPr="008D20DB">
        <w:rPr>
          <w:rFonts w:eastAsiaTheme="minorHAnsi"/>
        </w:rPr>
        <w:t xml:space="preserve">по организации </w:t>
      </w:r>
      <w:r w:rsidRPr="008D20DB">
        <w:t>подготовки проектной документации не менее 3 лет;</w:t>
      </w:r>
    </w:p>
    <w:p w:rsidR="00267FE1" w:rsidRPr="008D20DB" w:rsidRDefault="00267FE1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8D20DB">
        <w:lastRenderedPageBreak/>
        <w:t>не более 50 миллионов рублей:</w:t>
      </w:r>
    </w:p>
    <w:p w:rsidR="00267FE1" w:rsidRPr="008D20DB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20DB">
        <w:t xml:space="preserve">не </w:t>
      </w:r>
      <w:r w:rsidRPr="008D20DB">
        <w:rPr>
          <w:rFonts w:eastAsiaTheme="minorHAnsi"/>
        </w:rPr>
        <w:t>менее</w:t>
      </w:r>
      <w:r w:rsidRPr="008D20DB">
        <w:t xml:space="preserve"> 2 руководителей, </w:t>
      </w:r>
      <w:r w:rsidRPr="008D20DB">
        <w:rPr>
          <w:rFonts w:eastAsiaTheme="minorHAnsi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</w:t>
      </w:r>
      <w:r w:rsidRPr="008D20DB">
        <w:t>работы по специальности не менее 5 лет и</w:t>
      </w:r>
      <w:r w:rsidRPr="008D20DB">
        <w:rPr>
          <w:rFonts w:eastAsiaTheme="minorHAnsi"/>
        </w:rPr>
        <w:t xml:space="preserve"> являющихся специалистами по организации </w:t>
      </w:r>
      <w:r w:rsidRPr="008D20DB">
        <w:t>подготовки проектной документации</w:t>
      </w:r>
      <w:r w:rsidRPr="008D20DB">
        <w:rPr>
          <w:rFonts w:eastAsiaTheme="minorHAnsi"/>
        </w:rPr>
        <w:t xml:space="preserve">, сведения </w:t>
      </w:r>
      <w:r w:rsidR="00E07F21" w:rsidRPr="008D20DB">
        <w:rPr>
          <w:rFonts w:eastAsiaTheme="minorHAnsi"/>
        </w:rPr>
        <w:br/>
      </w:r>
      <w:r w:rsidRPr="008D20DB">
        <w:rPr>
          <w:rFonts w:eastAsiaTheme="minorHAnsi"/>
        </w:rPr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67FE1" w:rsidRPr="008D20DB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20DB">
        <w:rPr>
          <w:rFonts w:eastAsiaTheme="minorHAnsi"/>
        </w:rPr>
        <w:t xml:space="preserve">не менее 2 </w:t>
      </w:r>
      <w:r w:rsidRPr="008D20DB">
        <w:t xml:space="preserve">специалистов </w:t>
      </w:r>
      <w:r w:rsidRPr="008D20DB"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Pr="008D20DB">
        <w:t xml:space="preserve">и стаж работы </w:t>
      </w:r>
      <w:r w:rsidRPr="008D20DB">
        <w:rPr>
          <w:rFonts w:eastAsiaTheme="minorHAnsi"/>
        </w:rPr>
        <w:t xml:space="preserve">по организации </w:t>
      </w:r>
      <w:r w:rsidRPr="008D20DB">
        <w:t>подготовки проектной документации не менее 3 лет;</w:t>
      </w:r>
    </w:p>
    <w:p w:rsidR="00267FE1" w:rsidRPr="008D20DB" w:rsidRDefault="00267FE1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8D20DB">
        <w:t>не более 300 миллионов рублей:</w:t>
      </w:r>
    </w:p>
    <w:p w:rsidR="00267FE1" w:rsidRPr="008D20DB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20DB">
        <w:rPr>
          <w:rFonts w:eastAsiaTheme="minorHAnsi"/>
        </w:rPr>
        <w:t>не</w:t>
      </w:r>
      <w:r w:rsidRPr="008D20DB">
        <w:t xml:space="preserve"> менее 2 </w:t>
      </w:r>
      <w:r w:rsidRPr="008D20DB">
        <w:rPr>
          <w:rFonts w:eastAsiaTheme="minorHAnsi"/>
        </w:rPr>
        <w:t xml:space="preserve">руководителей, имеющих высшее образование по специальности или направлению подготовки в области строительства соответствующего профиля, стаж </w:t>
      </w:r>
      <w:r w:rsidRPr="008D20DB">
        <w:t>работы по специальности не менее 5 лет и</w:t>
      </w:r>
      <w:r w:rsidRPr="008D20DB">
        <w:rPr>
          <w:rFonts w:eastAsiaTheme="minorHAnsi"/>
        </w:rPr>
        <w:t xml:space="preserve"> являющихся специалистами по организации </w:t>
      </w:r>
      <w:r w:rsidRPr="008D20DB">
        <w:t>подготовки проектной документации</w:t>
      </w:r>
      <w:r w:rsidRPr="008D20DB">
        <w:rPr>
          <w:rFonts w:eastAsiaTheme="minorHAnsi"/>
        </w:rPr>
        <w:t xml:space="preserve">, сведения </w:t>
      </w:r>
      <w:r w:rsidR="00E07F21" w:rsidRPr="008D20DB">
        <w:rPr>
          <w:rFonts w:eastAsiaTheme="minorHAnsi"/>
        </w:rPr>
        <w:br/>
      </w:r>
      <w:r w:rsidRPr="008D20DB">
        <w:rPr>
          <w:rFonts w:eastAsiaTheme="minorHAnsi"/>
        </w:rPr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67FE1" w:rsidRPr="008D20DB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20DB">
        <w:rPr>
          <w:rFonts w:eastAsiaTheme="minorHAnsi"/>
        </w:rPr>
        <w:t xml:space="preserve">не менее 2 </w:t>
      </w:r>
      <w:r w:rsidRPr="008D20DB">
        <w:t xml:space="preserve">специалистов </w:t>
      </w:r>
      <w:r w:rsidRPr="008D20DB"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Pr="008D20DB">
        <w:t xml:space="preserve">и стаж работы </w:t>
      </w:r>
      <w:r w:rsidRPr="008D20DB">
        <w:rPr>
          <w:rFonts w:eastAsiaTheme="minorHAnsi"/>
        </w:rPr>
        <w:t xml:space="preserve">по организации </w:t>
      </w:r>
      <w:r w:rsidRPr="008D20DB">
        <w:t>подготовки проектной документации не менее 3 лет;</w:t>
      </w:r>
    </w:p>
    <w:p w:rsidR="00267FE1" w:rsidRPr="008D20DB" w:rsidRDefault="00267FE1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8D20DB">
        <w:t>300 миллионов рублей и более:</w:t>
      </w:r>
    </w:p>
    <w:p w:rsidR="00267FE1" w:rsidRPr="008D20DB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20DB">
        <w:rPr>
          <w:rFonts w:eastAsiaTheme="minorHAnsi"/>
        </w:rPr>
        <w:t>не</w:t>
      </w:r>
      <w:r w:rsidRPr="008D20DB">
        <w:t xml:space="preserve"> менее 2 </w:t>
      </w:r>
      <w:r w:rsidRPr="008D20DB">
        <w:rPr>
          <w:rFonts w:eastAsiaTheme="minorHAnsi"/>
        </w:rPr>
        <w:t xml:space="preserve">руководителей, имеющих высшее образование по специальности или направлению подготовки в области строительства соответствующего профиля, стаж </w:t>
      </w:r>
      <w:r w:rsidRPr="008D20DB">
        <w:t>работы по специальности не менее 5 лет и</w:t>
      </w:r>
      <w:r w:rsidRPr="008D20DB">
        <w:rPr>
          <w:rFonts w:eastAsiaTheme="minorHAnsi"/>
        </w:rPr>
        <w:t xml:space="preserve"> являющихся специалистами по организации </w:t>
      </w:r>
      <w:r w:rsidRPr="008D20DB">
        <w:t>подготовки проектной документации</w:t>
      </w:r>
      <w:r w:rsidRPr="008D20DB">
        <w:rPr>
          <w:rFonts w:eastAsiaTheme="minorHAnsi"/>
        </w:rPr>
        <w:t xml:space="preserve">, сведения </w:t>
      </w:r>
      <w:r w:rsidR="00E07F21" w:rsidRPr="008D20DB">
        <w:rPr>
          <w:rFonts w:eastAsiaTheme="minorHAnsi"/>
        </w:rPr>
        <w:br/>
      </w:r>
      <w:r w:rsidRPr="008D20DB">
        <w:rPr>
          <w:rFonts w:eastAsiaTheme="minorHAnsi"/>
        </w:rPr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267FE1" w:rsidRPr="008D20DB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20DB">
        <w:rPr>
          <w:rFonts w:eastAsiaTheme="minorHAnsi"/>
        </w:rPr>
        <w:t xml:space="preserve">не менее 3 </w:t>
      </w:r>
      <w:r w:rsidRPr="008D20DB">
        <w:t xml:space="preserve">специалистов </w:t>
      </w:r>
      <w:r w:rsidRPr="008D20DB"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Pr="008D20DB">
        <w:t xml:space="preserve">и стаж работы </w:t>
      </w:r>
      <w:r w:rsidRPr="008D20DB">
        <w:rPr>
          <w:rFonts w:eastAsiaTheme="minorHAnsi"/>
        </w:rPr>
        <w:t xml:space="preserve">по организации </w:t>
      </w:r>
      <w:r w:rsidRPr="008D20DB">
        <w:t>подготовки проектной документации не менее 3 лет;</w:t>
      </w:r>
    </w:p>
    <w:p w:rsidR="00161D9D" w:rsidRPr="008D20DB" w:rsidRDefault="00161D9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lastRenderedPageBreak/>
        <w:t>наличие у руководителей и специалистов квалификации, подтвержденной в порядке,</w:t>
      </w:r>
      <w:r w:rsidRPr="008D20DB">
        <w:rPr>
          <w:rFonts w:ascii="Times New Roman" w:hAnsi="Times New Roman" w:cs="Times New Roman"/>
          <w:bCs/>
          <w:sz w:val="28"/>
          <w:szCs w:val="28"/>
        </w:rPr>
        <w:t xml:space="preserve"> установленном в саморегулируемой организации порядком (Приложение </w:t>
      </w:r>
      <w:r w:rsidR="00E07F21" w:rsidRPr="008D20DB">
        <w:rPr>
          <w:rFonts w:ascii="Times New Roman" w:hAnsi="Times New Roman" w:cs="Times New Roman"/>
          <w:bCs/>
          <w:sz w:val="28"/>
          <w:szCs w:val="28"/>
        </w:rPr>
        <w:t>3</w:t>
      </w:r>
      <w:r w:rsidRPr="008D20DB">
        <w:rPr>
          <w:rFonts w:ascii="Times New Roman" w:hAnsi="Times New Roman" w:cs="Times New Roman"/>
          <w:bCs/>
          <w:sz w:val="28"/>
          <w:szCs w:val="28"/>
        </w:rPr>
        <w:t>);</w:t>
      </w:r>
    </w:p>
    <w:p w:rsidR="00267FE1" w:rsidRPr="008D20DB" w:rsidRDefault="00267FE1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архитектурно-строительного проектирования руководителей и специалистов, осуществляемое </w:t>
      </w:r>
      <w:r w:rsidRPr="008D20DB">
        <w:rPr>
          <w:rFonts w:ascii="Times New Roman" w:hAnsi="Times New Roman" w:cs="Times New Roman"/>
          <w:bCs/>
          <w:sz w:val="28"/>
          <w:szCs w:val="28"/>
        </w:rPr>
        <w:t xml:space="preserve">не реже одного раза в </w:t>
      </w:r>
      <w:r w:rsidR="00CE7FF3" w:rsidRPr="008D20DB">
        <w:rPr>
          <w:rFonts w:ascii="Times New Roman" w:hAnsi="Times New Roman" w:cs="Times New Roman"/>
          <w:bCs/>
          <w:sz w:val="28"/>
          <w:szCs w:val="28"/>
        </w:rPr>
        <w:t>5</w:t>
      </w:r>
      <w:r w:rsidRPr="008D20DB">
        <w:rPr>
          <w:rFonts w:ascii="Times New Roman" w:hAnsi="Times New Roman" w:cs="Times New Roman"/>
          <w:bCs/>
          <w:sz w:val="28"/>
          <w:szCs w:val="28"/>
        </w:rPr>
        <w:t xml:space="preserve"> лет в соответствии с установленным в саморегулируемой организации порядком (</w:t>
      </w:r>
      <w:r w:rsidR="00161D9D" w:rsidRPr="008D20DB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E07F21" w:rsidRPr="008D20DB">
        <w:rPr>
          <w:rFonts w:ascii="Times New Roman" w:hAnsi="Times New Roman" w:cs="Times New Roman"/>
          <w:bCs/>
          <w:sz w:val="28"/>
          <w:szCs w:val="28"/>
        </w:rPr>
        <w:t>4</w:t>
      </w:r>
      <w:r w:rsidRPr="008D20DB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8D20DB">
        <w:rPr>
          <w:rFonts w:ascii="Times New Roman" w:hAnsi="Times New Roman" w:cs="Times New Roman"/>
          <w:sz w:val="28"/>
          <w:szCs w:val="28"/>
        </w:rPr>
        <w:t>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267FE1" w:rsidRPr="008D20DB" w:rsidRDefault="00267FE1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соответствие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должности.</w:t>
      </w:r>
    </w:p>
    <w:p w:rsidR="00267FE1" w:rsidRPr="008D20DB" w:rsidRDefault="00267FE1" w:rsidP="007878B7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Требованиями к документам является наличие:</w:t>
      </w:r>
    </w:p>
    <w:p w:rsidR="00267FE1" w:rsidRPr="008D20DB" w:rsidRDefault="00267FE1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документов по стандартизации в области архитектурно-строительного проектирования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</w:t>
      </w:r>
      <w:r w:rsidRPr="008D20DB">
        <w:rPr>
          <w:rFonts w:ascii="Times New Roman" w:hAnsi="Times New Roman" w:cs="Times New Roman"/>
          <w:sz w:val="28"/>
          <w:szCs w:val="28"/>
        </w:rPr>
        <w:br/>
        <w:t>с требованиями внутренних документов саморегулируемой организации;</w:t>
      </w:r>
    </w:p>
    <w:p w:rsidR="00267FE1" w:rsidRPr="008D20DB" w:rsidRDefault="00267FE1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документов, предусматривающих обязательное включение </w:t>
      </w:r>
      <w:r w:rsidRPr="008D20DB">
        <w:rPr>
          <w:rFonts w:ascii="Times New Roman" w:hAnsi="Times New Roman" w:cs="Times New Roman"/>
          <w:sz w:val="28"/>
          <w:szCs w:val="28"/>
        </w:rPr>
        <w:br/>
        <w:t>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410EAD" w:rsidRPr="008D20DB" w:rsidRDefault="00410EAD" w:rsidP="007878B7">
      <w:pPr>
        <w:pStyle w:val="afa"/>
        <w:numPr>
          <w:ilvl w:val="2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8D20DB" w:rsidRDefault="00410EAD" w:rsidP="007878B7">
      <w:pPr>
        <w:pStyle w:val="3"/>
        <w:jc w:val="right"/>
        <w:rPr>
          <w:rFonts w:ascii="Times New Roman" w:hAnsi="Times New Roman" w:cs="Times New Roman"/>
        </w:rPr>
      </w:pPr>
      <w:bookmarkStart w:id="18" w:name="_Ref472257997"/>
      <w:bookmarkStart w:id="19" w:name="_Toc490225320"/>
      <w:r w:rsidRPr="008D20DB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E07F21" w:rsidRPr="008D20DB">
        <w:rPr>
          <w:rFonts w:ascii="Times New Roman" w:hAnsi="Times New Roman" w:cs="Times New Roman"/>
          <w:i/>
          <w:iCs/>
        </w:rPr>
        <w:t>3</w:t>
      </w:r>
      <w:r w:rsidRPr="008D20DB">
        <w:rPr>
          <w:rFonts w:ascii="Times New Roman" w:hAnsi="Times New Roman" w:cs="Times New Roman"/>
          <w:i/>
          <w:iCs/>
        </w:rPr>
        <w:t>.</w:t>
      </w:r>
      <w:r w:rsidRPr="008D20DB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8"/>
      <w:r w:rsidR="00BF48EA" w:rsidRPr="008D20DB">
        <w:rPr>
          <w:rFonts w:ascii="Times New Roman" w:hAnsi="Times New Roman" w:cs="Times New Roman"/>
          <w:i/>
          <w:iCs/>
        </w:rPr>
        <w:t>об аттестации</w:t>
      </w:r>
      <w:bookmarkEnd w:id="19"/>
    </w:p>
    <w:p w:rsidR="007A3631" w:rsidRPr="008D20DB" w:rsidRDefault="007A3631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7A3631" w:rsidRPr="007878B7" w:rsidRDefault="007A3631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</w:t>
      </w: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АТТЕСТАЦИИ РУКОВОДИТЕЛЕЙ </w:t>
      </w:r>
    </w:p>
    <w:p w:rsidR="007A3631" w:rsidRPr="007878B7" w:rsidRDefault="007A3631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7A3631" w:rsidRPr="007878B7" w:rsidRDefault="007A3631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«СОЮЗАТОМПРОЕКТ»</w:t>
      </w:r>
    </w:p>
    <w:p w:rsidR="007A3631" w:rsidRPr="007878B7" w:rsidRDefault="007A363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8B7" w:rsidRPr="007878B7" w:rsidRDefault="007878B7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СРО (далее по Приложению 3 соответственно  «руководители» и «специалисты»). 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7878B7" w:rsidRPr="007878B7" w:rsidRDefault="007878B7" w:rsidP="007878B7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«О </w:t>
      </w:r>
      <w:proofErr w:type="spellStart"/>
      <w:r w:rsidRPr="007878B7">
        <w:rPr>
          <w:rFonts w:ascii="Times New Roman" w:hAnsi="Times New Roman" w:cs="Times New Roman"/>
          <w:sz w:val="28"/>
          <w:szCs w:val="28"/>
          <w:lang w:eastAsia="en-US"/>
        </w:rPr>
        <w:t>саморегулируемых</w:t>
      </w:r>
      <w:proofErr w:type="spellEnd"/>
      <w:r w:rsidRPr="007878B7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организациях»;</w:t>
      </w:r>
    </w:p>
    <w:p w:rsidR="007878B7" w:rsidRPr="007878B7" w:rsidRDefault="007878B7" w:rsidP="007878B7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7878B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878B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878B7">
        <w:rPr>
          <w:rFonts w:ascii="Times New Roman" w:hAnsi="Times New Roman" w:cs="Times New Roman"/>
          <w:sz w:val="28"/>
          <w:szCs w:val="28"/>
        </w:rPr>
        <w:t xml:space="preserve"> России от 23.04.2008 № 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7878B7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СРО. 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7878B7">
        <w:rPr>
          <w:rFonts w:ascii="Times New Roman" w:hAnsi="Times New Roman" w:cs="Times New Roman"/>
          <w:sz w:val="28"/>
          <w:szCs w:val="28"/>
        </w:rPr>
        <w:t xml:space="preserve">члена СРО 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7878B7" w:rsidRPr="007878B7" w:rsidRDefault="007878B7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7878B7" w:rsidRPr="007878B7" w:rsidRDefault="007878B7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руководителям для осуществления трудовых функций по подготовке проектной документации для </w:t>
      </w:r>
      <w:r w:rsidRPr="007878B7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7878B7" w:rsidRPr="007878B7" w:rsidRDefault="007878B7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</w:t>
      </w:r>
      <w:r w:rsidRPr="007878B7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878B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2"/>
      </w:r>
    </w:p>
    <w:p w:rsidR="007878B7" w:rsidRPr="007878B7" w:rsidRDefault="007878B7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7878B7" w:rsidRPr="007878B7" w:rsidRDefault="007878B7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7878B7" w:rsidRPr="007878B7" w:rsidRDefault="007878B7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заместители  генерального директора (директора), технического директора и/или главного инженера;</w:t>
      </w:r>
    </w:p>
    <w:p w:rsidR="007878B7" w:rsidRPr="007878B7" w:rsidRDefault="007878B7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специалисты по организации архитектурно-строительного проектирования (главный инженер проекта, главный архитектор проекта);</w:t>
      </w:r>
    </w:p>
    <w:p w:rsidR="007878B7" w:rsidRPr="007878B7" w:rsidRDefault="007878B7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7878B7" w:rsidRPr="007878B7" w:rsidRDefault="007878B7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7878B7" w:rsidRPr="007878B7" w:rsidRDefault="007878B7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7878B7" w:rsidRPr="007878B7" w:rsidRDefault="007878B7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7878B7" w:rsidRPr="007878B7" w:rsidRDefault="007878B7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</w:t>
      </w:r>
      <w:r w:rsidR="0084454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878B7" w:rsidRPr="007878B7" w:rsidRDefault="007878B7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7878B7" w:rsidRPr="007878B7" w:rsidRDefault="007878B7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СРО </w:t>
      </w:r>
    </w:p>
    <w:p w:rsidR="007878B7" w:rsidRPr="007878B7" w:rsidRDefault="007878B7" w:rsidP="007878B7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руководителей проводится в виде дистанционного компьютерного тестирования Центральной аттестационной комиссией (далее - ЦАК) СРО.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3.2.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исполнительном органе СРО. Персональный состав ЦАК утверждается решением Совета СРО. Состав ЦАК размещается на интернет-сайте СРО в разделе «Аттестация».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3.3.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Pr="007878B7">
        <w:rPr>
          <w:rFonts w:ascii="Times New Roman" w:hAnsi="Times New Roman" w:cs="Times New Roman"/>
          <w:sz w:val="28"/>
          <w:szCs w:val="28"/>
        </w:rPr>
        <w:t>членом СРО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подготовке проектной документации для </w:t>
      </w:r>
      <w:r w:rsidRPr="007878B7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подготовки проектной документации для строительства, реконструкции, капитального ремонта:</w:t>
      </w:r>
    </w:p>
    <w:p w:rsidR="007878B7" w:rsidRPr="007878B7" w:rsidRDefault="007878B7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7878B7" w:rsidRPr="007878B7" w:rsidRDefault="007878B7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3.9.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Pr="007878B7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>СРО.</w:t>
      </w:r>
    </w:p>
    <w:p w:rsidR="007878B7" w:rsidRPr="007878B7" w:rsidRDefault="007878B7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7878B7" w:rsidRPr="007878B7" w:rsidRDefault="007878B7" w:rsidP="007878B7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>Реестр руководителей, прошедших аттестацию, размещается на интернет-сайте СРО в разделе «Аттестация».</w:t>
      </w:r>
    </w:p>
    <w:p w:rsidR="007878B7" w:rsidRPr="007878B7" w:rsidRDefault="007878B7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СРО в случае: 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СРО; 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>Информация об аннулированных квалификационных аттестатах размещается на интернет-сайте СРО.</w:t>
      </w:r>
    </w:p>
    <w:p w:rsidR="007878B7" w:rsidRPr="007878B7" w:rsidRDefault="007878B7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Pr="007878B7">
        <w:rPr>
          <w:rFonts w:ascii="Times New Roman" w:hAnsi="Times New Roman" w:cs="Times New Roman"/>
          <w:b/>
          <w:bCs/>
          <w:sz w:val="28"/>
          <w:szCs w:val="28"/>
        </w:rPr>
        <w:t>члена СРО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7878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</w:t>
      </w:r>
      <w:r w:rsidRPr="007878B7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у </w:t>
      </w:r>
      <w:r w:rsidRPr="007878B7">
        <w:rPr>
          <w:rFonts w:ascii="Times New Roman" w:hAnsi="Times New Roman" w:cs="Times New Roman"/>
          <w:sz w:val="28"/>
          <w:szCs w:val="28"/>
        </w:rPr>
        <w:t xml:space="preserve">члена СРО 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Pr="007878B7">
        <w:rPr>
          <w:rFonts w:ascii="Times New Roman" w:hAnsi="Times New Roman" w:cs="Times New Roman"/>
          <w:sz w:val="28"/>
          <w:szCs w:val="28"/>
        </w:rPr>
        <w:t>члена СРО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7878B7" w:rsidRPr="007878B7" w:rsidRDefault="007878B7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6.5.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т.ч. председатель АК. </w:t>
      </w:r>
    </w:p>
    <w:p w:rsidR="007878B7" w:rsidRPr="007878B7" w:rsidRDefault="007878B7" w:rsidP="007878B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  <w:lang w:eastAsia="en-US"/>
        </w:rPr>
        <w:t>6.9.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Pr="007878B7">
        <w:rPr>
          <w:rFonts w:ascii="Times New Roman" w:hAnsi="Times New Roman" w:cs="Times New Roman"/>
          <w:sz w:val="28"/>
          <w:szCs w:val="28"/>
        </w:rPr>
        <w:t>члена СРО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878B7" w:rsidRPr="007878B7" w:rsidRDefault="007878B7" w:rsidP="007878B7">
      <w:pPr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7878B7" w:rsidRPr="007878B7" w:rsidRDefault="007878B7" w:rsidP="007878B7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iCs/>
          <w:sz w:val="28"/>
          <w:szCs w:val="28"/>
          <w:lang w:eastAsia="en-US"/>
        </w:rPr>
        <w:br w:type="page"/>
      </w:r>
    </w:p>
    <w:p w:rsidR="007878B7" w:rsidRPr="007878B7" w:rsidRDefault="007878B7" w:rsidP="007878B7">
      <w:pPr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>Форма заявления в ЦАК</w:t>
      </w:r>
      <w:r w:rsidRPr="007878B7">
        <w:rPr>
          <w:rFonts w:ascii="Times New Roman" w:hAnsi="Times New Roman" w:cs="Times New Roman"/>
          <w:iCs/>
          <w:sz w:val="28"/>
          <w:szCs w:val="28"/>
          <w:lang w:eastAsia="en-US"/>
        </w:rPr>
        <w:br/>
      </w:r>
    </w:p>
    <w:p w:rsidR="007878B7" w:rsidRPr="007878B7" w:rsidRDefault="007878B7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7878B7" w:rsidRPr="007878B7" w:rsidRDefault="007878B7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«СОЮЗАТОМПРОЕКТ» </w:t>
      </w:r>
    </w:p>
    <w:p w:rsidR="007878B7" w:rsidRPr="007878B7" w:rsidRDefault="007878B7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7878B7" w:rsidRPr="007878B7" w:rsidRDefault="007878B7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7878B7" w:rsidRPr="007878B7" w:rsidRDefault="007878B7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7878B7" w:rsidRPr="007878B7" w:rsidRDefault="007878B7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7878B7" w:rsidRPr="007878B7" w:rsidRDefault="007878B7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7878B7" w:rsidRPr="007878B7" w:rsidRDefault="007878B7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7878B7" w:rsidRPr="007878B7" w:rsidRDefault="007878B7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7878B7" w:rsidRPr="007878B7" w:rsidRDefault="007878B7" w:rsidP="007878B7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7878B7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7878B7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7878B7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7878B7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7878B7" w:rsidRPr="007878B7" w:rsidRDefault="007878B7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«СОЮЗАТОМПРОЕКТ».</w:t>
      </w: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7878B7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8B7" w:rsidRPr="007878B7" w:rsidRDefault="007878B7" w:rsidP="007878B7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7878B7" w:rsidRPr="007878B7" w:rsidRDefault="007878B7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7878B7" w:rsidRPr="007878B7" w:rsidRDefault="007878B7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787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B7" w:rsidRPr="007878B7" w:rsidRDefault="007878B7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br w:type="page"/>
      </w:r>
    </w:p>
    <w:p w:rsidR="007878B7" w:rsidRPr="007878B7" w:rsidRDefault="007878B7" w:rsidP="007878B7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0" w:name="_Toc474070601"/>
      <w:bookmarkStart w:id="21" w:name="_Toc490225321"/>
      <w:r w:rsidRPr="007878B7">
        <w:rPr>
          <w:rFonts w:ascii="Times New Roman" w:hAnsi="Times New Roman" w:cs="Times New Roman"/>
          <w:i/>
          <w:iCs/>
        </w:rPr>
        <w:lastRenderedPageBreak/>
        <w:t>Приложение 4.</w:t>
      </w:r>
      <w:r w:rsidRPr="007878B7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20"/>
      <w:r w:rsidRPr="007878B7">
        <w:rPr>
          <w:rFonts w:ascii="Times New Roman" w:hAnsi="Times New Roman" w:cs="Times New Roman"/>
          <w:i/>
          <w:iCs/>
        </w:rPr>
        <w:t>о ДПО</w:t>
      </w:r>
      <w:bookmarkEnd w:id="21"/>
    </w:p>
    <w:p w:rsidR="007878B7" w:rsidRPr="007878B7" w:rsidRDefault="007878B7" w:rsidP="00787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8B7" w:rsidRPr="007878B7" w:rsidRDefault="007878B7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78B7" w:rsidRPr="007878B7" w:rsidRDefault="007878B7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</w:rPr>
        <w:t xml:space="preserve">О ПЛАНИРОВАНИИ И ОРГАНИЗАЦИИ </w:t>
      </w:r>
      <w:proofErr w:type="gramStart"/>
      <w:r w:rsidRPr="007878B7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7878B7" w:rsidRPr="007878B7" w:rsidRDefault="007878B7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7878B7" w:rsidRPr="007878B7" w:rsidRDefault="007878B7" w:rsidP="007878B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</w:rPr>
        <w:t>СРО «СОЮЗАТОМПРОЕКТ»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8B7" w:rsidRPr="007878B7" w:rsidRDefault="007878B7" w:rsidP="007878B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1.1.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планирования и проведения дополнительного профессионального образования руководителей и специалистов (далее по Приложению 4 «Специалисты») </w:t>
      </w:r>
      <w:r w:rsidRPr="007878B7">
        <w:rPr>
          <w:rFonts w:ascii="Times New Roman" w:hAnsi="Times New Roman" w:cs="Times New Roman"/>
          <w:sz w:val="28"/>
          <w:szCs w:val="28"/>
          <w:lang w:eastAsia="en-US"/>
        </w:rPr>
        <w:t>организаций - членов СРО.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1.2.</w:t>
      </w:r>
      <w:r w:rsidRPr="007878B7">
        <w:rPr>
          <w:rFonts w:ascii="Times New Roman" w:hAnsi="Times New Roman" w:cs="Times New Roman"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- Градостроительный кодекс Российской Федерации;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- Трудовой кодекс Российской Федерации;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- Закон Российской Федерации от 01.12.2007 № 315-ФЗ </w:t>
      </w:r>
      <w:r w:rsidRPr="007878B7">
        <w:rPr>
          <w:rFonts w:ascii="Times New Roman" w:hAnsi="Times New Roman" w:cs="Times New Roman"/>
          <w:sz w:val="28"/>
          <w:szCs w:val="28"/>
        </w:rPr>
        <w:br/>
        <w:t xml:space="preserve">«О </w:t>
      </w:r>
      <w:proofErr w:type="spellStart"/>
      <w:r w:rsidRPr="007878B7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7878B7">
        <w:rPr>
          <w:rFonts w:ascii="Times New Roman" w:hAnsi="Times New Roman" w:cs="Times New Roman"/>
          <w:sz w:val="28"/>
          <w:szCs w:val="28"/>
        </w:rPr>
        <w:t xml:space="preserve"> организациях»;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- Закон Российской Федерации от 29.12.2012 № 273-ФЗ «Об образовании </w:t>
      </w:r>
      <w:r w:rsidRPr="007878B7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7878B7" w:rsidRPr="007878B7" w:rsidRDefault="007878B7" w:rsidP="007878B7">
      <w:pPr>
        <w:autoSpaceDE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- Приказ Министерства образования и науки Российской Федерации от 01 июля 2013 г. № 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- Приказ Министерства здравоохранения и социального развития Российской Федерации от 23 апреля 2008 г. № 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lastRenderedPageBreak/>
        <w:t>- Приказ Министерства здравоохранения и социального развития Российской Федерации от 10.12.2009 № 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энергетики»;</w:t>
      </w:r>
    </w:p>
    <w:p w:rsidR="007878B7" w:rsidRPr="007878B7" w:rsidRDefault="007878B7" w:rsidP="007878B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</w:rPr>
        <w:t>Виды дополнительного профессионального образования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2.1.</w:t>
      </w:r>
      <w:r w:rsidRPr="007878B7">
        <w:rPr>
          <w:rFonts w:ascii="Times New Roman" w:hAnsi="Times New Roman" w:cs="Times New Roman"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2.2.</w:t>
      </w:r>
      <w:r w:rsidRPr="007878B7">
        <w:rPr>
          <w:rFonts w:ascii="Times New Roman" w:hAnsi="Times New Roman" w:cs="Times New Roman"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- имеют среднее профессиональное и (или) высшее образование; 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- получают среднее профессиональное и (или) высшее образование.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2.3.</w:t>
      </w:r>
      <w:r w:rsidRPr="007878B7">
        <w:rPr>
          <w:rFonts w:ascii="Times New Roman" w:hAnsi="Times New Roman" w:cs="Times New Roman"/>
          <w:sz w:val="28"/>
          <w:szCs w:val="28"/>
        </w:rPr>
        <w:tab/>
        <w:t>Профессиональная переподготовка.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2.3.1.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не соответствующее занимаемой должности согласно квалификационным стандартам СРО, профессиональным стандартам, а в случае отсутствия таковых </w:t>
      </w:r>
      <w:r w:rsidRPr="007878B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878B7">
        <w:rPr>
          <w:rFonts w:ascii="Times New Roman" w:hAnsi="Times New Roman" w:cs="Times New Roman"/>
          <w:sz w:val="28"/>
          <w:szCs w:val="28"/>
        </w:rPr>
        <w:t xml:space="preserve">Единому квалификационному справочнику должностей руководителей, специалистов и служащих. 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2.3.2.</w:t>
      </w:r>
      <w:r w:rsidRPr="007878B7">
        <w:rPr>
          <w:rFonts w:ascii="Times New Roman" w:hAnsi="Times New Roman" w:cs="Times New Roman"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2.3.3.</w:t>
      </w:r>
      <w:r w:rsidRPr="007878B7">
        <w:rPr>
          <w:rFonts w:ascii="Times New Roman" w:hAnsi="Times New Roman" w:cs="Times New Roman"/>
          <w:sz w:val="28"/>
          <w:szCs w:val="28"/>
        </w:rPr>
        <w:tab/>
        <w:t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о профессиональной переподготовке.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2.4.</w:t>
      </w:r>
      <w:r w:rsidRPr="007878B7">
        <w:rPr>
          <w:rFonts w:ascii="Times New Roman" w:hAnsi="Times New Roman" w:cs="Times New Roman"/>
          <w:sz w:val="28"/>
          <w:szCs w:val="28"/>
        </w:rPr>
        <w:tab/>
        <w:t>Повышение квалификации.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2.4.1.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Повышение квалификации - обновление теоретических и практических знаний с целью освоения современных технологий и методов </w:t>
      </w:r>
      <w:r w:rsidRPr="007878B7">
        <w:rPr>
          <w:rFonts w:ascii="Times New Roman" w:hAnsi="Times New Roman" w:cs="Times New Roman"/>
          <w:sz w:val="28"/>
          <w:szCs w:val="28"/>
        </w:rPr>
        <w:lastRenderedPageBreak/>
        <w:t>подготовки проектной документации для строительства, реконструкции, капитального ремонта: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- объектов использования атомной энергии,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- особо опасных, технически сложных и уникальных объектов, за исключением объектов использования атомной энергии,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- объектов капитального строительства за исключением особо опасных, технически сложных и уникальных объектов.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2.4.2.</w:t>
      </w:r>
      <w:r w:rsidRPr="007878B7">
        <w:rPr>
          <w:rFonts w:ascii="Times New Roman" w:hAnsi="Times New Roman" w:cs="Times New Roman"/>
          <w:sz w:val="28"/>
          <w:szCs w:val="28"/>
        </w:rPr>
        <w:tab/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2.4.3.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СРО, формируются, как правило, в объеме </w:t>
      </w:r>
      <w:r w:rsidRPr="007878B7">
        <w:rPr>
          <w:rFonts w:ascii="Times New Roman" w:hAnsi="Times New Roman" w:cs="Times New Roman"/>
          <w:sz w:val="28"/>
          <w:szCs w:val="28"/>
        </w:rPr>
        <w:br/>
        <w:t>не менее 72 часов.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Программы могут быть реализованы в очной, </w:t>
      </w:r>
      <w:proofErr w:type="spellStart"/>
      <w:r w:rsidRPr="007878B7">
        <w:rPr>
          <w:rFonts w:ascii="Times New Roman" w:hAnsi="Times New Roman" w:cs="Times New Roman"/>
          <w:sz w:val="28"/>
          <w:szCs w:val="28"/>
        </w:rPr>
        <w:t>заочно-очной</w:t>
      </w:r>
      <w:proofErr w:type="spellEnd"/>
      <w:r w:rsidRPr="007878B7">
        <w:rPr>
          <w:rFonts w:ascii="Times New Roman" w:hAnsi="Times New Roman" w:cs="Times New Roman"/>
          <w:sz w:val="28"/>
          <w:szCs w:val="28"/>
        </w:rPr>
        <w:t>, дистанционно-очной и дистанционной форме обучения.</w:t>
      </w:r>
    </w:p>
    <w:p w:rsidR="007878B7" w:rsidRPr="007878B7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2.4.4.</w:t>
      </w:r>
      <w:r w:rsidRPr="007878B7">
        <w:rPr>
          <w:rFonts w:ascii="Times New Roman" w:hAnsi="Times New Roman" w:cs="Times New Roman"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7878B7" w:rsidRPr="007878B7" w:rsidRDefault="007878B7" w:rsidP="007878B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</w:rPr>
        <w:t>Планирование дополнительного профессионального образования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3.1</w:t>
      </w:r>
      <w:r w:rsidRPr="007878B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878B7">
        <w:rPr>
          <w:rFonts w:ascii="Times New Roman" w:hAnsi="Times New Roman" w:cs="Times New Roman"/>
          <w:sz w:val="28"/>
          <w:szCs w:val="28"/>
        </w:rPr>
        <w:tab/>
        <w:t>Члены СРО ежегодно, в срок до 01 декабря года, предшествующего планируемому, направляет в адрес СРО сведения о Специалистах, подлежащих профессиональной переподготовке и повышению квалификации для формирования сводного Плана по дополнительному профессиональному образованию.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3.2.</w:t>
      </w:r>
      <w:r w:rsidRPr="007878B7">
        <w:rPr>
          <w:rFonts w:ascii="Times New Roman" w:hAnsi="Times New Roman" w:cs="Times New Roman"/>
          <w:sz w:val="28"/>
          <w:szCs w:val="28"/>
        </w:rPr>
        <w:tab/>
        <w:t>СРО: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- собирает сведения о необходимости профессиональной переподготовки и повышении квалификации Специалистов;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lastRenderedPageBreak/>
        <w:t>- на основании полученных сведений составляет План повышения квалификации Специалистов, обеспечивает выполнение Плана, для чего формирует графики обучения и комплектует группы слушателей.</w:t>
      </w:r>
    </w:p>
    <w:p w:rsidR="007878B7" w:rsidRPr="007878B7" w:rsidRDefault="007878B7" w:rsidP="007878B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</w:rPr>
        <w:t>Планирование, организация и оплата профессиональной переподготовки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Член СРО: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trike/>
          <w:sz w:val="28"/>
          <w:szCs w:val="28"/>
        </w:rPr>
        <w:t>-</w:t>
      </w:r>
      <w:r w:rsidRPr="007878B7">
        <w:rPr>
          <w:rFonts w:ascii="Times New Roman" w:hAnsi="Times New Roman" w:cs="Times New Roman"/>
          <w:sz w:val="28"/>
          <w:szCs w:val="28"/>
        </w:rPr>
        <w:t xml:space="preserve">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СРО, профессиональным стандартам, а в случае отсутствия таковых </w:t>
      </w:r>
      <w:r w:rsidRPr="007878B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878B7">
        <w:rPr>
          <w:rFonts w:ascii="Times New Roman" w:hAnsi="Times New Roman" w:cs="Times New Roman"/>
          <w:sz w:val="28"/>
          <w:szCs w:val="28"/>
        </w:rPr>
        <w:t xml:space="preserve">Единому квалификационному справочнику должностей руководителей, специалистов и служащих;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- формирует и согласовывает с СРО план-график переподготовки Специалистов до 01 января планируемого года. При приеме на работу Специалистов, для которых обязательна профессиональная переподготовка, член СРО вносит изменения в план-график переподготовки и согласовывает его с СРО.</w:t>
      </w:r>
    </w:p>
    <w:p w:rsidR="007878B7" w:rsidRPr="007878B7" w:rsidRDefault="007878B7" w:rsidP="007878B7">
      <w:pPr>
        <w:pStyle w:val="af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- 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7878B7" w:rsidRPr="007878B7" w:rsidRDefault="007878B7" w:rsidP="007878B7">
      <w:pPr>
        <w:pStyle w:val="afc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878B7">
        <w:rPr>
          <w:sz w:val="28"/>
          <w:szCs w:val="28"/>
        </w:rPr>
        <w:t>- </w:t>
      </w:r>
      <w:r w:rsidRPr="007878B7">
        <w:rPr>
          <w:color w:val="000000"/>
          <w:sz w:val="28"/>
          <w:szCs w:val="28"/>
        </w:rPr>
        <w:t xml:space="preserve">представляет ежегодно в </w:t>
      </w:r>
      <w:r w:rsidRPr="007878B7">
        <w:rPr>
          <w:sz w:val="28"/>
          <w:szCs w:val="28"/>
        </w:rPr>
        <w:t xml:space="preserve">СРО </w:t>
      </w:r>
      <w:r w:rsidRPr="007878B7">
        <w:rPr>
          <w:color w:val="000000"/>
          <w:sz w:val="28"/>
          <w:szCs w:val="28"/>
        </w:rPr>
        <w:t xml:space="preserve">сведения о Специалистах, успешно освоивших дополнительные программы профессиональной переподготовки.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8B7" w:rsidRPr="007878B7" w:rsidRDefault="007878B7" w:rsidP="007878B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повышения квалификации</w:t>
      </w:r>
    </w:p>
    <w:p w:rsidR="007878B7" w:rsidRPr="007878B7" w:rsidRDefault="007878B7" w:rsidP="007878B7">
      <w:pPr>
        <w:pStyle w:val="afc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7878B7">
        <w:rPr>
          <w:color w:val="000000"/>
          <w:sz w:val="28"/>
          <w:szCs w:val="28"/>
        </w:rPr>
        <w:t>5.1.</w:t>
      </w:r>
      <w:r w:rsidRPr="007878B7">
        <w:rPr>
          <w:color w:val="000000"/>
          <w:sz w:val="28"/>
          <w:szCs w:val="28"/>
        </w:rPr>
        <w:tab/>
        <w:t>Повышение квалификации осуществляется:</w:t>
      </w:r>
    </w:p>
    <w:p w:rsidR="007878B7" w:rsidRPr="007878B7" w:rsidRDefault="007878B7" w:rsidP="007878B7">
      <w:pPr>
        <w:pStyle w:val="afc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7878B7">
        <w:rPr>
          <w:color w:val="000000"/>
          <w:sz w:val="28"/>
          <w:szCs w:val="28"/>
        </w:rPr>
        <w:t>5.1.1.</w:t>
      </w:r>
      <w:r w:rsidRPr="007878B7">
        <w:rPr>
          <w:color w:val="000000"/>
          <w:sz w:val="28"/>
          <w:szCs w:val="28"/>
        </w:rPr>
        <w:tab/>
        <w:t xml:space="preserve">За счет средств, предусмотренных сметой </w:t>
      </w:r>
      <w:r w:rsidRPr="007878B7">
        <w:rPr>
          <w:sz w:val="28"/>
          <w:szCs w:val="28"/>
        </w:rPr>
        <w:t>СРО</w:t>
      </w:r>
      <w:r w:rsidRPr="007878B7">
        <w:rPr>
          <w:color w:val="000000"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 w:rsidRPr="007878B7">
        <w:rPr>
          <w:sz w:val="28"/>
          <w:szCs w:val="28"/>
        </w:rPr>
        <w:t>СРО</w:t>
      </w:r>
      <w:r w:rsidRPr="007878B7">
        <w:rPr>
          <w:color w:val="000000"/>
          <w:sz w:val="28"/>
          <w:szCs w:val="28"/>
        </w:rPr>
        <w:t xml:space="preserve">;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5.1.2.</w:t>
      </w:r>
      <w:r w:rsidRPr="007878B7">
        <w:rPr>
          <w:rFonts w:ascii="Times New Roman" w:hAnsi="Times New Roman" w:cs="Times New Roman"/>
          <w:sz w:val="28"/>
          <w:szCs w:val="28"/>
        </w:rPr>
        <w:tab/>
        <w:t>За счет собственных сре</w:t>
      </w:r>
      <w:proofErr w:type="gramStart"/>
      <w:r w:rsidRPr="007878B7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Pr="007878B7">
        <w:rPr>
          <w:rFonts w:ascii="Times New Roman" w:hAnsi="Times New Roman" w:cs="Times New Roman"/>
          <w:sz w:val="28"/>
          <w:szCs w:val="28"/>
        </w:rPr>
        <w:t xml:space="preserve">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в соответствии с п. 5.1.1.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5.2.</w:t>
      </w:r>
      <w:r w:rsidRPr="007878B7">
        <w:rPr>
          <w:rFonts w:ascii="Times New Roman" w:hAnsi="Times New Roman" w:cs="Times New Roman"/>
          <w:sz w:val="28"/>
          <w:szCs w:val="28"/>
        </w:rPr>
        <w:tab/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для обеспечения повышения квалификации определяет и утверждает на календарный год: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lastRenderedPageBreak/>
        <w:t>а) перечень программ повышения квалификации;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б) перечень образовательных учреждений;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в) планы-графики проведения курсов повышения квалификации;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г) сумму средств, направляемых на финансирование обучения Специалистов в рамках настоящего Положения.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5.3.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>: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- составляет планы повышения квалификации Специалистов, подлежащих обучению, и ежегодно предоставляет их 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>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- предоставляет ежегодно 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сведения о Специалистах, успешно освоивших программы повышения квалификации.</w:t>
      </w:r>
    </w:p>
    <w:p w:rsidR="007878B7" w:rsidRPr="007878B7" w:rsidRDefault="007878B7" w:rsidP="007878B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</w:rPr>
        <w:t>Планирование и порядок реализации повышения квалификации, осуществляемого за счет средств СРО</w:t>
      </w:r>
    </w:p>
    <w:p w:rsidR="007878B7" w:rsidRPr="007878B7" w:rsidRDefault="007878B7" w:rsidP="007878B7">
      <w:pPr>
        <w:pStyle w:val="afc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7878B7">
        <w:rPr>
          <w:color w:val="000000"/>
          <w:sz w:val="28"/>
          <w:szCs w:val="28"/>
        </w:rPr>
        <w:t>6.1.</w:t>
      </w:r>
      <w:r w:rsidRPr="007878B7">
        <w:rPr>
          <w:color w:val="000000"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СРО (далее - Программный комплекс). </w:t>
      </w:r>
    </w:p>
    <w:p w:rsidR="007878B7" w:rsidRPr="007878B7" w:rsidRDefault="007878B7" w:rsidP="007878B7">
      <w:pPr>
        <w:pStyle w:val="afc"/>
        <w:spacing w:before="0" w:after="0" w:line="360" w:lineRule="auto"/>
        <w:ind w:firstLine="720"/>
        <w:jc w:val="both"/>
        <w:rPr>
          <w:rFonts w:cs="Arial"/>
          <w:sz w:val="28"/>
          <w:szCs w:val="28"/>
        </w:rPr>
      </w:pPr>
      <w:r w:rsidRPr="007878B7">
        <w:rPr>
          <w:color w:val="000000"/>
          <w:sz w:val="28"/>
          <w:szCs w:val="28"/>
        </w:rPr>
        <w:t xml:space="preserve">Разработка программ повышения квалификации, их экспертиза, утверждение и актуализация осуществляется в соответствие с Положением о программном комплексе.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6.2.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в разделе «Образовательный проект».</w:t>
      </w:r>
    </w:p>
    <w:p w:rsidR="007878B7" w:rsidRPr="007878B7" w:rsidRDefault="007878B7" w:rsidP="007878B7">
      <w:pPr>
        <w:pStyle w:val="afc"/>
        <w:spacing w:before="0" w:after="0" w:line="360" w:lineRule="auto"/>
        <w:ind w:firstLine="720"/>
        <w:jc w:val="both"/>
        <w:rPr>
          <w:rStyle w:val="aff2"/>
          <w:rFonts w:cs="Arial"/>
          <w:b w:val="0"/>
          <w:bCs w:val="0"/>
          <w:sz w:val="28"/>
          <w:szCs w:val="28"/>
        </w:rPr>
      </w:pPr>
      <w:r w:rsidRPr="007878B7">
        <w:rPr>
          <w:sz w:val="28"/>
          <w:szCs w:val="28"/>
        </w:rPr>
        <w:t>6.3.</w:t>
      </w:r>
      <w:r w:rsidRPr="007878B7">
        <w:rPr>
          <w:sz w:val="28"/>
          <w:szCs w:val="28"/>
        </w:rPr>
        <w:tab/>
        <w:t xml:space="preserve">Член СРО оформляет через </w:t>
      </w:r>
      <w:r w:rsidRPr="007878B7">
        <w:rPr>
          <w:rStyle w:val="aff2"/>
          <w:b w:val="0"/>
          <w:bCs w:val="0"/>
          <w:sz w:val="28"/>
          <w:szCs w:val="28"/>
        </w:rPr>
        <w:t xml:space="preserve">личный кабинет </w:t>
      </w:r>
      <w:r w:rsidRPr="007878B7">
        <w:rPr>
          <w:sz w:val="28"/>
          <w:szCs w:val="28"/>
        </w:rPr>
        <w:t>на интернет</w:t>
      </w:r>
      <w:r w:rsidRPr="007878B7">
        <w:rPr>
          <w:i/>
          <w:iCs/>
          <w:sz w:val="28"/>
          <w:szCs w:val="28"/>
        </w:rPr>
        <w:t>-</w:t>
      </w:r>
      <w:r w:rsidRPr="007878B7">
        <w:rPr>
          <w:sz w:val="28"/>
          <w:szCs w:val="28"/>
        </w:rPr>
        <w:t>сайте СРО</w:t>
      </w:r>
      <w:r w:rsidRPr="007878B7">
        <w:rPr>
          <w:rStyle w:val="aff2"/>
          <w:sz w:val="28"/>
          <w:szCs w:val="28"/>
        </w:rPr>
        <w:t>:</w:t>
      </w:r>
    </w:p>
    <w:p w:rsidR="007878B7" w:rsidRPr="007878B7" w:rsidRDefault="007878B7" w:rsidP="007878B7">
      <w:pPr>
        <w:pStyle w:val="afc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7878B7">
        <w:rPr>
          <w:color w:val="000000"/>
          <w:sz w:val="28"/>
          <w:szCs w:val="28"/>
        </w:rPr>
        <w:t>- </w:t>
      </w:r>
      <w:r w:rsidRPr="007878B7">
        <w:rPr>
          <w:sz w:val="28"/>
          <w:szCs w:val="28"/>
        </w:rPr>
        <w:t xml:space="preserve">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</w:t>
      </w:r>
      <w:r w:rsidRPr="007878B7">
        <w:rPr>
          <w:color w:val="000000"/>
          <w:sz w:val="28"/>
          <w:szCs w:val="28"/>
        </w:rPr>
        <w:t xml:space="preserve">Оформленный годовой </w:t>
      </w:r>
      <w:proofErr w:type="gramStart"/>
      <w:r w:rsidRPr="007878B7">
        <w:rPr>
          <w:color w:val="000000"/>
          <w:sz w:val="28"/>
          <w:szCs w:val="28"/>
        </w:rPr>
        <w:t>план</w:t>
      </w:r>
      <w:proofErr w:type="gramEnd"/>
      <w:r w:rsidRPr="007878B7">
        <w:rPr>
          <w:color w:val="000000"/>
          <w:sz w:val="28"/>
          <w:szCs w:val="28"/>
        </w:rPr>
        <w:t xml:space="preserve"> возможно корректировать с учетом производственных и/или кадровых изменений в течение всего года. </w:t>
      </w:r>
    </w:p>
    <w:p w:rsidR="007878B7" w:rsidRPr="007878B7" w:rsidRDefault="007878B7" w:rsidP="007878B7">
      <w:pPr>
        <w:pStyle w:val="afc"/>
        <w:spacing w:before="0" w:after="0" w:line="360" w:lineRule="auto"/>
        <w:ind w:firstLine="720"/>
        <w:jc w:val="both"/>
        <w:rPr>
          <w:sz w:val="28"/>
          <w:szCs w:val="28"/>
        </w:rPr>
      </w:pPr>
      <w:r w:rsidRPr="007878B7">
        <w:rPr>
          <w:color w:val="000000"/>
          <w:sz w:val="28"/>
          <w:szCs w:val="28"/>
        </w:rPr>
        <w:lastRenderedPageBreak/>
        <w:t>- о</w:t>
      </w:r>
      <w:r w:rsidRPr="007878B7">
        <w:rPr>
          <w:rStyle w:val="aff2"/>
          <w:b w:val="0"/>
          <w:bCs w:val="0"/>
          <w:sz w:val="28"/>
          <w:szCs w:val="28"/>
        </w:rPr>
        <w:t xml:space="preserve">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</w:t>
      </w:r>
      <w:r w:rsidRPr="007878B7">
        <w:rPr>
          <w:sz w:val="28"/>
          <w:szCs w:val="28"/>
        </w:rPr>
        <w:t xml:space="preserve">Прием заявок прекращается за две недели до даты начала очного этапа обучения.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6.4.</w:t>
      </w:r>
      <w:r w:rsidRPr="007878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78B7">
        <w:rPr>
          <w:rFonts w:ascii="Times New Roman" w:hAnsi="Times New Roman" w:cs="Times New Roman"/>
          <w:sz w:val="28"/>
          <w:szCs w:val="28"/>
        </w:rPr>
        <w:t>СРО: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- до 15 декабря предшествующего планируемому году, на основании полученных от членов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заявок составляет сводный План повышения квалификации Специалистов на следующий год;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- заключает договоры с образовательными учреждениями на оказание образовательных услуг по повышению квалификации;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- на основании оперативных заявок формирует группы слушателей на каждый курс. </w:t>
      </w:r>
    </w:p>
    <w:p w:rsidR="007878B7" w:rsidRPr="007878B7" w:rsidRDefault="007878B7" w:rsidP="007878B7">
      <w:pPr>
        <w:pStyle w:val="afc"/>
        <w:spacing w:before="0" w:after="0" w:line="360" w:lineRule="auto"/>
        <w:ind w:firstLine="720"/>
        <w:jc w:val="both"/>
        <w:rPr>
          <w:sz w:val="28"/>
          <w:szCs w:val="28"/>
        </w:rPr>
      </w:pPr>
      <w:r w:rsidRPr="007878B7">
        <w:rPr>
          <w:sz w:val="28"/>
          <w:szCs w:val="28"/>
        </w:rPr>
        <w:t>6.5.</w:t>
      </w:r>
      <w:r w:rsidRPr="007878B7">
        <w:rPr>
          <w:sz w:val="28"/>
          <w:szCs w:val="28"/>
        </w:rPr>
        <w:tab/>
      </w:r>
      <w:r w:rsidRPr="007878B7">
        <w:rPr>
          <w:color w:val="000000"/>
          <w:sz w:val="28"/>
          <w:szCs w:val="28"/>
        </w:rPr>
        <w:t xml:space="preserve">В соответствии с Планом-графиком проведения занятий по повышению квалификации Специалистов, </w:t>
      </w:r>
      <w:r w:rsidRPr="007878B7">
        <w:rPr>
          <w:sz w:val="28"/>
          <w:szCs w:val="28"/>
        </w:rPr>
        <w:t xml:space="preserve">СРО </w:t>
      </w:r>
      <w:r w:rsidRPr="007878B7">
        <w:rPr>
          <w:color w:val="000000"/>
          <w:sz w:val="28"/>
          <w:szCs w:val="28"/>
        </w:rPr>
        <w:t xml:space="preserve">за </w:t>
      </w:r>
      <w:r w:rsidRPr="007878B7">
        <w:rPr>
          <w:sz w:val="28"/>
          <w:szCs w:val="28"/>
        </w:rPr>
        <w:t>14 календарных дней до даты начала очного этапа обучения отправляет:</w:t>
      </w:r>
    </w:p>
    <w:p w:rsidR="007878B7" w:rsidRPr="007878B7" w:rsidRDefault="007878B7" w:rsidP="007878B7">
      <w:pPr>
        <w:pStyle w:val="afc"/>
        <w:spacing w:before="0" w:after="0" w:line="360" w:lineRule="auto"/>
        <w:ind w:firstLine="720"/>
        <w:jc w:val="both"/>
        <w:rPr>
          <w:sz w:val="28"/>
          <w:szCs w:val="28"/>
        </w:rPr>
      </w:pPr>
      <w:r w:rsidRPr="007878B7">
        <w:rPr>
          <w:sz w:val="28"/>
          <w:szCs w:val="28"/>
        </w:rPr>
        <w:t>- членам СРО, оформившим оперативную заявку, письмо</w:t>
      </w:r>
      <w:r w:rsidRPr="007878B7">
        <w:rPr>
          <w:i/>
          <w:iCs/>
          <w:sz w:val="28"/>
          <w:szCs w:val="28"/>
        </w:rPr>
        <w:t xml:space="preserve"> -</w:t>
      </w:r>
      <w:r w:rsidRPr="007878B7">
        <w:rPr>
          <w:sz w:val="28"/>
          <w:szCs w:val="28"/>
        </w:rPr>
        <w:t xml:space="preserve"> подтверждение о направлении Специалистов на обучение. Письмо отправляется через электронный почтовый ящик члена СРО на домене </w:t>
      </w:r>
      <w:proofErr w:type="spellStart"/>
      <w:r w:rsidRPr="007878B7">
        <w:rPr>
          <w:sz w:val="28"/>
          <w:szCs w:val="28"/>
          <w:lang w:val="en-US"/>
        </w:rPr>
        <w:t>atompost</w:t>
      </w:r>
      <w:proofErr w:type="spellEnd"/>
      <w:r w:rsidRPr="007878B7">
        <w:rPr>
          <w:sz w:val="28"/>
          <w:szCs w:val="28"/>
        </w:rPr>
        <w:t xml:space="preserve"> и (или) электронные адреса контактных лиц членов СРО.</w:t>
      </w:r>
    </w:p>
    <w:p w:rsidR="007878B7" w:rsidRPr="007878B7" w:rsidRDefault="007878B7" w:rsidP="007878B7">
      <w:pPr>
        <w:pStyle w:val="afc"/>
        <w:spacing w:before="0" w:after="0" w:line="360" w:lineRule="auto"/>
        <w:ind w:firstLine="720"/>
        <w:jc w:val="both"/>
        <w:rPr>
          <w:rFonts w:cs="Arial"/>
          <w:sz w:val="28"/>
          <w:szCs w:val="28"/>
        </w:rPr>
      </w:pPr>
      <w:r w:rsidRPr="007878B7">
        <w:rPr>
          <w:sz w:val="28"/>
          <w:szCs w:val="28"/>
        </w:rPr>
        <w:t xml:space="preserve">- образовательным учреждениям список Специалистов, направляемых на курс повышения квалификации. В списке указываются Ф.И.О и должность Специалиста, наименование члена СРО. </w:t>
      </w:r>
    </w:p>
    <w:p w:rsidR="007878B7" w:rsidRPr="007878B7" w:rsidRDefault="007878B7" w:rsidP="007878B7">
      <w:pPr>
        <w:pStyle w:val="afc"/>
        <w:spacing w:before="0" w:after="0" w:line="360" w:lineRule="auto"/>
        <w:ind w:firstLine="720"/>
        <w:jc w:val="both"/>
        <w:rPr>
          <w:sz w:val="28"/>
          <w:szCs w:val="28"/>
        </w:rPr>
      </w:pPr>
      <w:r w:rsidRPr="007878B7">
        <w:rPr>
          <w:color w:val="000000"/>
          <w:sz w:val="28"/>
          <w:szCs w:val="28"/>
        </w:rPr>
        <w:t>6.6.</w:t>
      </w:r>
      <w:r w:rsidRPr="007878B7">
        <w:rPr>
          <w:color w:val="000000"/>
          <w:sz w:val="28"/>
          <w:szCs w:val="28"/>
        </w:rPr>
        <w:tab/>
      </w:r>
      <w:r w:rsidRPr="007878B7">
        <w:rPr>
          <w:sz w:val="28"/>
          <w:szCs w:val="28"/>
        </w:rPr>
        <w:t xml:space="preserve">Член СРО обеспечивает своевременное прибытие Специалистов в образовательное учреждение к началу проведения занятий. </w:t>
      </w:r>
    </w:p>
    <w:p w:rsidR="007878B7" w:rsidRPr="007878B7" w:rsidRDefault="007878B7" w:rsidP="007878B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направить Специалиста (указанного </w:t>
      </w:r>
      <w:r w:rsidRPr="007878B7">
        <w:rPr>
          <w:rFonts w:ascii="Times New Roman" w:hAnsi="Times New Roman" w:cs="Times New Roman"/>
          <w:sz w:val="28"/>
          <w:szCs w:val="28"/>
        </w:rPr>
        <w:br/>
        <w:t xml:space="preserve">в оперативной заявке) на курсы повышения квалификации, член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не позднее, чем за 7 календарных дней до даты начала очного этапа курса, письмо в электронном виде с обоснованием причины отказа и предложением переноса срока обучения. Член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в соответствии с предложением о переносе срока обучения, оформляет оперативные заявки. При отказе члена СРО </w:t>
      </w:r>
      <w:r w:rsidRPr="007878B7">
        <w:rPr>
          <w:rFonts w:ascii="Times New Roman" w:hAnsi="Times New Roman" w:cs="Times New Roman"/>
          <w:sz w:val="28"/>
          <w:szCs w:val="28"/>
        </w:rPr>
        <w:br/>
      </w:r>
      <w:r w:rsidRPr="007878B7">
        <w:rPr>
          <w:rFonts w:ascii="Times New Roman" w:hAnsi="Times New Roman" w:cs="Times New Roman"/>
          <w:sz w:val="28"/>
          <w:szCs w:val="28"/>
        </w:rPr>
        <w:lastRenderedPageBreak/>
        <w:t xml:space="preserve">от запланированного обучения в двух и более случаях Дисциплинарная комиссия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принимает решение о применении мер дисциплинарного воздействия.</w:t>
      </w:r>
    </w:p>
    <w:p w:rsidR="007878B7" w:rsidRPr="007878B7" w:rsidRDefault="007878B7" w:rsidP="007878B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6.7.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6.8</w:t>
      </w:r>
      <w:r w:rsidRPr="007878B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размещает на своем интернет-сайте в разделе «Образовательный проект» реестр специалистов, прошедших повышение квалификации по программам ДПО в рамках Образовательного проекта за текущий год.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6.9.</w:t>
      </w:r>
      <w:r w:rsidRPr="007878B7">
        <w:rPr>
          <w:rFonts w:ascii="Times New Roman" w:hAnsi="Times New Roman" w:cs="Times New Roman"/>
          <w:sz w:val="28"/>
          <w:szCs w:val="28"/>
        </w:rPr>
        <w:tab/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 xml:space="preserve">контролирует посещаемость Специалистами занятий. 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 xml:space="preserve">направляет уведомление в адрес руководителя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 xml:space="preserve">о нарушении Специалистом трудовой дисциплины. </w:t>
      </w:r>
    </w:p>
    <w:p w:rsidR="007878B7" w:rsidRPr="007878B7" w:rsidRDefault="007878B7" w:rsidP="007878B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6.10.</w:t>
      </w:r>
      <w:r w:rsidRPr="007878B7">
        <w:rPr>
          <w:rFonts w:ascii="Times New Roman" w:hAnsi="Times New Roman" w:cs="Times New Roman"/>
          <w:sz w:val="28"/>
          <w:szCs w:val="28"/>
        </w:rPr>
        <w:tab/>
        <w:t>Удостоверение о повышении квалификации не выдается Специалистам, которые: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- не были допущены к итоговой аттестации;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- не прошли итоговую аттестацию.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6.11.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СРО совместно с образовательным учреждением проводит на курсах повышения квалификации анкетирование слушателей. На основании проведенного анкетирования, с учетом мнений руководителей технических и кадровых служб членов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>, дается оценка эффективности обучения.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8B7" w:rsidRPr="007878B7" w:rsidRDefault="007878B7" w:rsidP="007878B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</w:rPr>
        <w:t xml:space="preserve">Квотирование количества Специалистов, повышающих квалификацию за счет средств </w:t>
      </w:r>
      <w:r w:rsidRPr="007878B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87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lastRenderedPageBreak/>
        <w:t>7.1.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определяется квотой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>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Квота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 xml:space="preserve">рассчитывается исходя из фиксированной части ежегодного членского взноса члена СРО, направляемого на повышение квалификации по программам ДПО в рамках Образовательного проекта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и расчетного тарифа по повышению квалификации Специалистов.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Количество специалистов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направляемых на повышение квалификации по программам ДПО за счет средств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(квота), определяется по формуле: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Q= </w:t>
      </w:r>
      <w:r w:rsidRPr="007878B7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7878B7">
        <w:rPr>
          <w:rFonts w:ascii="Times New Roman" w:hAnsi="Times New Roman" w:cs="Times New Roman"/>
          <w:sz w:val="28"/>
          <w:szCs w:val="28"/>
        </w:rPr>
        <w:t xml:space="preserve"> *12*D/T, где: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Q</w:t>
      </w:r>
      <w:r w:rsidRPr="007878B7">
        <w:rPr>
          <w:rFonts w:ascii="Times New Roman" w:hAnsi="Times New Roman" w:cs="Times New Roman"/>
          <w:sz w:val="28"/>
          <w:szCs w:val="28"/>
        </w:rPr>
        <w:tab/>
        <w:t>–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квота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(расчетное количество Специалистов);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7878B7">
        <w:rPr>
          <w:rFonts w:ascii="Times New Roman" w:hAnsi="Times New Roman" w:cs="Times New Roman"/>
          <w:sz w:val="28"/>
          <w:szCs w:val="28"/>
        </w:rPr>
        <w:tab/>
        <w:t>–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ежемесячный членский взнос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 xml:space="preserve">(тыс. рублей);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D</w:t>
      </w:r>
      <w:r w:rsidRPr="007878B7">
        <w:rPr>
          <w:rFonts w:ascii="Times New Roman" w:hAnsi="Times New Roman" w:cs="Times New Roman"/>
          <w:sz w:val="28"/>
          <w:szCs w:val="28"/>
        </w:rPr>
        <w:tab/>
        <w:t>–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доля ежегодного членского взноса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>, направляемого на повышение квалификации по программам ДПО в рамках Образовательного проекта;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T</w:t>
      </w:r>
      <w:r w:rsidRPr="007878B7">
        <w:rPr>
          <w:rFonts w:ascii="Times New Roman" w:hAnsi="Times New Roman" w:cs="Times New Roman"/>
          <w:sz w:val="28"/>
          <w:szCs w:val="28"/>
        </w:rPr>
        <w:tab/>
        <w:t>–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договорам на оказание образовательных услуг (тыс. рублей).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Расчетный тариф и величина доли ежегодного членского взноса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направляемого на повышение квалификации, утверждаются Советом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>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7.2.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Информация по квотам членов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 xml:space="preserve">размещается на интернет-сайте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в разделе «Образовательный проект».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7.3.</w:t>
      </w:r>
      <w:r w:rsidRPr="007878B7">
        <w:rPr>
          <w:rFonts w:ascii="Times New Roman" w:hAnsi="Times New Roman" w:cs="Times New Roman"/>
          <w:sz w:val="28"/>
          <w:szCs w:val="28"/>
        </w:rPr>
        <w:tab/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членов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>. Перераспределение квот осуществляется в следующем порядке: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7.3.1.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Устанавливается предельный срок оформления подачи заявок – </w:t>
      </w:r>
      <w:r w:rsidRPr="007878B7">
        <w:rPr>
          <w:rFonts w:ascii="Times New Roman" w:hAnsi="Times New Roman" w:cs="Times New Roman"/>
          <w:sz w:val="28"/>
          <w:szCs w:val="28"/>
        </w:rPr>
        <w:br/>
        <w:t>31 марта текущего года.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7.3.2.</w:t>
      </w:r>
      <w:r w:rsidRPr="007878B7">
        <w:rPr>
          <w:rFonts w:ascii="Times New Roman" w:hAnsi="Times New Roman" w:cs="Times New Roman"/>
          <w:sz w:val="28"/>
          <w:szCs w:val="28"/>
        </w:rPr>
        <w:tab/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 xml:space="preserve"> после наступления установленного предельного срока подачи заявок, уведомляет каждого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не оформившего заявку на текущий год, о </w:t>
      </w:r>
      <w:r w:rsidRPr="007878B7">
        <w:rPr>
          <w:rFonts w:ascii="Times New Roman" w:hAnsi="Times New Roman" w:cs="Times New Roman"/>
          <w:sz w:val="28"/>
          <w:szCs w:val="28"/>
        </w:rPr>
        <w:lastRenderedPageBreak/>
        <w:t>перераспределении квоты в случае не предоставления заявки в дополнительный период, составляющий 14 календарных дней.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7.3.3.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Квота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не оформившего заявку за дополнительно установленный период, переходит в распоряжение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 xml:space="preserve">Свободные квоты перераспределяются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 xml:space="preserve">в пользу членов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использовавших к этому моменту свои квоты, но имеющих потребность в дальнейшем повышении квалификации Специалистов по программам ДПО.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7.4.</w:t>
      </w:r>
      <w:r w:rsidRPr="007878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78B7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 xml:space="preserve">перед СРО по членским взносам в текущем месяце и за два предыдущих,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7878B7" w:rsidRPr="007878B7" w:rsidRDefault="007878B7" w:rsidP="007878B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8B7">
        <w:rPr>
          <w:rFonts w:ascii="Times New Roman" w:hAnsi="Times New Roman" w:cs="Times New Roman"/>
          <w:b/>
          <w:bCs/>
          <w:sz w:val="28"/>
          <w:szCs w:val="28"/>
        </w:rPr>
        <w:t>Оплата повышения квалификации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8.1.</w:t>
      </w:r>
      <w:r w:rsidRPr="007878B7">
        <w:rPr>
          <w:rFonts w:ascii="Times New Roman" w:hAnsi="Times New Roman" w:cs="Times New Roman"/>
          <w:sz w:val="28"/>
          <w:szCs w:val="28"/>
        </w:rPr>
        <w:tab/>
        <w:t>Член СРО в рамках показателей, определенных в соответствии с п. 5.2, п.п. 7.1-7.3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8.2.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 xml:space="preserve">в соответствии с п. 5.2, п.п. 7.1-7.3 настоящего Положения, член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производит из собственных средств.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8.3.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 оплачивает командировочные и иные расходы, связанные с направлением Специалистов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на обучение.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8.4.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повышения квалификации в форме выездного курса на базе организации -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ДПО, компенсируются членом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. Не менее чем за 14 календарных дней до даты начала курса повышения квалификации член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 xml:space="preserve">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7878B7" w:rsidRPr="007878B7" w:rsidRDefault="007878B7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B7">
        <w:rPr>
          <w:rFonts w:ascii="Times New Roman" w:hAnsi="Times New Roman" w:cs="Times New Roman"/>
          <w:sz w:val="28"/>
          <w:szCs w:val="28"/>
        </w:rPr>
        <w:t>При отсутствии гарантийного письма выездной курс не проводится.</w:t>
      </w:r>
    </w:p>
    <w:p w:rsidR="007878B7" w:rsidRPr="008D20DB" w:rsidRDefault="007878B7" w:rsidP="007878B7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878B7">
        <w:rPr>
          <w:rFonts w:ascii="Times New Roman" w:hAnsi="Times New Roman" w:cs="Times New Roman"/>
          <w:sz w:val="28"/>
          <w:szCs w:val="28"/>
        </w:rPr>
        <w:lastRenderedPageBreak/>
        <w:t>8.5.</w:t>
      </w:r>
      <w:r w:rsidRPr="007878B7">
        <w:rPr>
          <w:rFonts w:ascii="Times New Roman" w:hAnsi="Times New Roman" w:cs="Times New Roman"/>
          <w:sz w:val="28"/>
          <w:szCs w:val="28"/>
        </w:rPr>
        <w:tab/>
        <w:t xml:space="preserve">При организации выездного курса повышения квалификации для нескольких членов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компенсационные затраты распределяются пропорционально количеству слушателей курса, направленных на повышение квалификации. Гарантийные письма представляются каждым членом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. При отсутствии гарантийного письма от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7878B7">
        <w:rPr>
          <w:rFonts w:ascii="Times New Roman" w:hAnsi="Times New Roman" w:cs="Times New Roman"/>
          <w:sz w:val="28"/>
          <w:szCs w:val="28"/>
        </w:rPr>
        <w:t xml:space="preserve">, специалисты этого члена </w:t>
      </w:r>
      <w:r w:rsidRPr="00787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7878B7">
        <w:rPr>
          <w:rFonts w:ascii="Times New Roman" w:hAnsi="Times New Roman" w:cs="Times New Roman"/>
          <w:sz w:val="28"/>
          <w:szCs w:val="28"/>
        </w:rPr>
        <w:t>на выездной курс не зачисляются.</w:t>
      </w:r>
    </w:p>
    <w:p w:rsidR="00410EAD" w:rsidRPr="008D20DB" w:rsidRDefault="00410EAD" w:rsidP="00FD46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410EAD" w:rsidRPr="008D20DB" w:rsidRDefault="00410EAD" w:rsidP="0047072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2" w:name="_Toc490225322"/>
      <w:r w:rsidRPr="008D20DB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3.</w:t>
      </w:r>
      <w:r w:rsidRPr="008D20DB">
        <w:rPr>
          <w:rFonts w:ascii="Times New Roman" w:hAnsi="Times New Roman" w:cs="Times New Roman"/>
          <w:b/>
          <w:bCs/>
          <w:sz w:val="32"/>
          <w:szCs w:val="32"/>
        </w:rPr>
        <w:br/>
        <w:t>Размеры, порядок расчета</w:t>
      </w:r>
      <w:r w:rsidRPr="008D20DB">
        <w:rPr>
          <w:rFonts w:ascii="Times New Roman" w:hAnsi="Times New Roman" w:cs="Times New Roman"/>
          <w:b/>
          <w:bCs/>
          <w:sz w:val="32"/>
          <w:szCs w:val="32"/>
        </w:rPr>
        <w:br/>
        <w:t>и уплаты вступительного</w:t>
      </w:r>
      <w:r w:rsidR="00505B1F">
        <w:rPr>
          <w:rFonts w:ascii="Times New Roman" w:hAnsi="Times New Roman" w:cs="Times New Roman"/>
          <w:b/>
          <w:bCs/>
          <w:sz w:val="32"/>
          <w:szCs w:val="32"/>
        </w:rPr>
        <w:t xml:space="preserve"> и</w:t>
      </w:r>
      <w:r w:rsidRPr="008D20DB">
        <w:rPr>
          <w:rFonts w:ascii="Times New Roman" w:hAnsi="Times New Roman" w:cs="Times New Roman"/>
          <w:b/>
          <w:bCs/>
          <w:sz w:val="32"/>
          <w:szCs w:val="32"/>
        </w:rPr>
        <w:t xml:space="preserve"> членского взносов</w:t>
      </w:r>
      <w:bookmarkEnd w:id="22"/>
    </w:p>
    <w:p w:rsidR="00410EAD" w:rsidRPr="008D20DB" w:rsidRDefault="00410EAD" w:rsidP="008621B2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В настоящем Разделе используются следующие понятия:</w:t>
      </w:r>
    </w:p>
    <w:p w:rsidR="00410EAD" w:rsidRPr="008D20DB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8D20DB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410EAD" w:rsidRPr="008D20DB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8D20DB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подготовке проектной документации.</w:t>
      </w:r>
    </w:p>
    <w:p w:rsidR="00410EAD" w:rsidRPr="008D20DB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0DB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8D20DB">
        <w:rPr>
          <w:rFonts w:ascii="Times New Roman" w:hAnsi="Times New Roman" w:cs="Times New Roman"/>
          <w:sz w:val="28"/>
          <w:szCs w:val="28"/>
        </w:rPr>
        <w:t xml:space="preserve"> – способы, при которых в соответствии с законодательством Российской Федерации </w:t>
      </w:r>
      <w:r w:rsidR="0047072F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</w:t>
      </w:r>
      <w:r w:rsidR="0047072F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</w:t>
      </w:r>
      <w:proofErr w:type="gramEnd"/>
      <w:r w:rsidRPr="008D20DB">
        <w:rPr>
          <w:rFonts w:ascii="Times New Roman" w:hAnsi="Times New Roman" w:cs="Times New Roman"/>
          <w:sz w:val="28"/>
          <w:szCs w:val="28"/>
        </w:rPr>
        <w:t>) для заключения соответствующих договоров является обязательным</w:t>
      </w:r>
    </w:p>
    <w:p w:rsidR="00410EAD" w:rsidRPr="008D20DB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color w:val="22232F"/>
          <w:sz w:val="28"/>
          <w:szCs w:val="28"/>
        </w:rPr>
        <w:t>Компенсационный фонд возмещения вреда</w:t>
      </w:r>
      <w:r w:rsidRPr="008D20DB">
        <w:rPr>
          <w:rFonts w:ascii="Times New Roman" w:hAnsi="Times New Roman" w:cs="Times New Roman"/>
          <w:color w:val="22232F"/>
          <w:sz w:val="28"/>
          <w:szCs w:val="28"/>
        </w:rPr>
        <w:t xml:space="preserve"> – фонд, сформированный в целях обеспечения имущественной ответственности членов </w:t>
      </w:r>
      <w:r w:rsidR="00BD7E60">
        <w:rPr>
          <w:rFonts w:ascii="Times New Roman" w:hAnsi="Times New Roman" w:cs="Times New Roman"/>
          <w:color w:val="22232F"/>
          <w:sz w:val="28"/>
          <w:szCs w:val="28"/>
        </w:rPr>
        <w:t>СРО</w:t>
      </w:r>
      <w:r w:rsidRPr="008D20DB">
        <w:rPr>
          <w:rFonts w:ascii="Times New Roman" w:hAnsi="Times New Roman" w:cs="Times New Roman"/>
          <w:color w:val="22232F"/>
          <w:sz w:val="28"/>
          <w:szCs w:val="28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410EAD" w:rsidRPr="008D20DB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8D20DB">
        <w:rPr>
          <w:rFonts w:ascii="Times New Roman" w:hAnsi="Times New Roman" w:cs="Times New Roman"/>
          <w:sz w:val="28"/>
          <w:szCs w:val="28"/>
        </w:rPr>
        <w:t xml:space="preserve"> </w:t>
      </w:r>
      <w:r w:rsidRPr="008D20DB">
        <w:rPr>
          <w:rFonts w:ascii="Times New Roman" w:hAnsi="Times New Roman" w:cs="Times New Roman"/>
          <w:color w:val="22232F"/>
          <w:sz w:val="28"/>
          <w:szCs w:val="28"/>
        </w:rPr>
        <w:t>фонд, сформированный</w:t>
      </w:r>
      <w:r w:rsidRPr="008D20DB">
        <w:rPr>
          <w:rFonts w:ascii="Times New Roman" w:hAnsi="Times New Roman" w:cs="Times New Roman"/>
          <w:sz w:val="28"/>
          <w:szCs w:val="28"/>
        </w:rPr>
        <w:t xml:space="preserve"> в целях 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 w:rsidRPr="008D20DB"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</w:p>
    <w:p w:rsidR="00410EAD" w:rsidRPr="008D20DB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ГСК РФ </w:t>
      </w:r>
      <w:r w:rsidRPr="008D20DB">
        <w:rPr>
          <w:rFonts w:ascii="Times New Roman" w:hAnsi="Times New Roman" w:cs="Times New Roman"/>
          <w:sz w:val="28"/>
          <w:szCs w:val="28"/>
        </w:rPr>
        <w:t>– ГРАДОСТРОИТЕЛЬНЫЙ КОДЕКС РОССИЙСКОЙ ФЕДЕРАЦИИ от 29.12.2004 N 190-ФЗ (ред. от 03.07.2016).</w:t>
      </w:r>
    </w:p>
    <w:p w:rsidR="00410EAD" w:rsidRPr="008D20DB" w:rsidRDefault="00410EA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0DB">
        <w:rPr>
          <w:rFonts w:ascii="Times New Roman" w:hAnsi="Times New Roman" w:cs="Times New Roman"/>
          <w:sz w:val="28"/>
          <w:szCs w:val="28"/>
        </w:rPr>
        <w:t xml:space="preserve">Настоящий Раздел разработан в соответствии с Федеральным законом «О некоммерческих организациях» от 12.01.1996 г. №7-ФЗ, Федеральным законом «О саморегулируемых организациях» № 315-ФЗ от 01.12.2007 г., Федеральным законом №190 от 29.12.2004 "Градостроительный кодекс Российской Федерации" (ред. от 03.07.2016), Уставом Саморегулируемой организации </w:t>
      </w:r>
      <w:r w:rsidR="000E6E09" w:rsidRPr="008D20DB">
        <w:rPr>
          <w:rFonts w:ascii="Times New Roman" w:hAnsi="Times New Roman" w:cs="Times New Roman"/>
          <w:sz w:val="28"/>
          <w:szCs w:val="28"/>
        </w:rPr>
        <w:t>Ассоциации</w:t>
      </w:r>
      <w:r w:rsidRPr="008D20DB">
        <w:rPr>
          <w:rFonts w:ascii="Times New Roman" w:hAnsi="Times New Roman" w:cs="Times New Roman"/>
          <w:sz w:val="28"/>
          <w:szCs w:val="28"/>
        </w:rPr>
        <w:t xml:space="preserve"> «Объединение организаций выполняющих архитектурно-строительное проектирование объектов атомной отрасли «СОЮЗАТОМПРОЕКТ» (далее – </w:t>
      </w:r>
      <w:r w:rsidR="00BD7E60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</w:t>
      </w:r>
      <w:proofErr w:type="gramStart"/>
      <w:r w:rsidRPr="008D20DB">
        <w:rPr>
          <w:rFonts w:ascii="Times New Roman" w:hAnsi="Times New Roman" w:cs="Times New Roman"/>
          <w:sz w:val="28"/>
          <w:szCs w:val="28"/>
        </w:rPr>
        <w:t>вступительного</w:t>
      </w:r>
      <w:proofErr w:type="gramEnd"/>
      <w:r w:rsidRPr="008D20DB">
        <w:rPr>
          <w:rFonts w:ascii="Times New Roman" w:hAnsi="Times New Roman" w:cs="Times New Roman"/>
          <w:sz w:val="28"/>
          <w:szCs w:val="28"/>
        </w:rPr>
        <w:t xml:space="preserve"> и членских взносов членов </w:t>
      </w:r>
      <w:r w:rsidR="00E6654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. Взносы в компенсационные фонды регулируются отдельными положениями.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 w:rsidR="00E6654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Общим собранием членов </w:t>
      </w:r>
      <w:r w:rsidR="00E66545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.</w:t>
      </w:r>
    </w:p>
    <w:p w:rsidR="00410EAD" w:rsidRPr="008D20DB" w:rsidRDefault="00410EA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 w:rsidR="00D63324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, вне зависимости от их организационно-правовой формы и текущего финансового состояния.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 w:rsidR="00D63324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7072F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 xml:space="preserve">7 (семи) рабочих дней после принятия их в члены </w:t>
      </w:r>
      <w:r w:rsidR="00D63324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</w:t>
      </w:r>
      <w:r w:rsidR="0047072F" w:rsidRPr="008D20DB">
        <w:rPr>
          <w:rFonts w:ascii="Times New Roman" w:hAnsi="Times New Roman" w:cs="Times New Roman"/>
          <w:sz w:val="28"/>
          <w:szCs w:val="28"/>
        </w:rPr>
        <w:t>5</w:t>
      </w:r>
      <w:r w:rsidRPr="008D20DB">
        <w:rPr>
          <w:rFonts w:ascii="Times New Roman" w:hAnsi="Times New Roman" w:cs="Times New Roman"/>
          <w:sz w:val="28"/>
          <w:szCs w:val="28"/>
        </w:rPr>
        <w:t xml:space="preserve">, </w:t>
      </w:r>
      <w:r w:rsidR="0047072F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>в за</w:t>
      </w:r>
      <w:r w:rsidR="000E6E09" w:rsidRPr="008D20DB">
        <w:rPr>
          <w:rFonts w:ascii="Times New Roman" w:hAnsi="Times New Roman" w:cs="Times New Roman"/>
          <w:sz w:val="28"/>
          <w:szCs w:val="28"/>
        </w:rPr>
        <w:t>висимости от объема выручки</w:t>
      </w:r>
      <w:r w:rsidRPr="008D20DB">
        <w:rPr>
          <w:rFonts w:ascii="Times New Roman" w:hAnsi="Times New Roman" w:cs="Times New Roman"/>
          <w:sz w:val="28"/>
          <w:szCs w:val="28"/>
        </w:rPr>
        <w:t>, освоенно</w:t>
      </w:r>
      <w:r w:rsidR="00D63324">
        <w:rPr>
          <w:rFonts w:ascii="Times New Roman" w:hAnsi="Times New Roman" w:cs="Times New Roman"/>
          <w:sz w:val="28"/>
          <w:szCs w:val="28"/>
        </w:rPr>
        <w:t>го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за предыдущий год.</w:t>
      </w:r>
    </w:p>
    <w:p w:rsidR="00410EAD" w:rsidRPr="008D20DB" w:rsidRDefault="00410EA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410EAD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lastRenderedPageBreak/>
        <w:t>Членские взносы являются обязательными ежемесячными денежными платежами.</w:t>
      </w:r>
    </w:p>
    <w:p w:rsidR="00051738" w:rsidRPr="008D20DB" w:rsidRDefault="00051738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Членский </w:t>
      </w:r>
      <w:r w:rsidRPr="003A464C">
        <w:rPr>
          <w:rFonts w:ascii="Times New Roman" w:hAnsi="Times New Roman" w:cs="Times New Roman"/>
          <w:sz w:val="28"/>
          <w:szCs w:val="28"/>
        </w:rPr>
        <w:t xml:space="preserve">взнос является агрегированной величиной и рассчитывается в соответствии с </w:t>
      </w:r>
      <w:r w:rsidR="001E7C78">
        <w:rPr>
          <w:rFonts w:ascii="Times New Roman" w:hAnsi="Times New Roman" w:cs="Times New Roman"/>
          <w:sz w:val="28"/>
          <w:szCs w:val="28"/>
        </w:rPr>
        <w:t>П</w:t>
      </w:r>
      <w:r w:rsidRPr="003A46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A464C">
        <w:rPr>
          <w:rFonts w:ascii="Times New Roman" w:hAnsi="Times New Roman" w:cs="Times New Roman"/>
          <w:sz w:val="28"/>
          <w:szCs w:val="28"/>
        </w:rPr>
        <w:t xml:space="preserve"> 6</w:t>
      </w:r>
      <w:r w:rsidR="00E06F10">
        <w:rPr>
          <w:rFonts w:ascii="Times New Roman" w:hAnsi="Times New Roman" w:cs="Times New Roman"/>
          <w:sz w:val="28"/>
          <w:szCs w:val="28"/>
        </w:rPr>
        <w:t xml:space="preserve">, </w:t>
      </w:r>
      <w:r w:rsidRPr="003A464C">
        <w:rPr>
          <w:rFonts w:ascii="Times New Roman" w:hAnsi="Times New Roman" w:cs="Times New Roman"/>
          <w:sz w:val="28"/>
          <w:szCs w:val="28"/>
        </w:rPr>
        <w:t xml:space="preserve">7 Раздела 3 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464C">
        <w:rPr>
          <w:rFonts w:ascii="Times New Roman" w:hAnsi="Times New Roman" w:cs="Times New Roman"/>
          <w:sz w:val="28"/>
          <w:szCs w:val="28"/>
        </w:rPr>
        <w:t xml:space="preserve">фиксируется Протоколом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ежемесячного членского взноса </w:t>
      </w:r>
      <w:r w:rsidRPr="003A464C">
        <w:rPr>
          <w:rFonts w:ascii="Times New Roman" w:hAnsi="Times New Roman" w:cs="Times New Roman"/>
          <w:sz w:val="28"/>
          <w:szCs w:val="28"/>
        </w:rPr>
        <w:t xml:space="preserve">(Приложение 9), подписанным членом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3A464C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>
        <w:rPr>
          <w:rFonts w:ascii="Times New Roman" w:hAnsi="Times New Roman" w:cs="Times New Roman"/>
          <w:sz w:val="28"/>
          <w:szCs w:val="28"/>
        </w:rPr>
        <w:t>СРО.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Для расчёта членск</w:t>
      </w:r>
      <w:r w:rsidR="0063563F">
        <w:rPr>
          <w:rFonts w:ascii="Times New Roman" w:hAnsi="Times New Roman" w:cs="Times New Roman"/>
          <w:sz w:val="28"/>
          <w:szCs w:val="28"/>
        </w:rPr>
        <w:t>ого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63563F">
        <w:rPr>
          <w:rFonts w:ascii="Times New Roman" w:hAnsi="Times New Roman" w:cs="Times New Roman"/>
          <w:sz w:val="28"/>
          <w:szCs w:val="28"/>
        </w:rPr>
        <w:t>а</w:t>
      </w:r>
      <w:r w:rsidRPr="008D20DB">
        <w:rPr>
          <w:rFonts w:ascii="Times New Roman" w:hAnsi="Times New Roman" w:cs="Times New Roman"/>
          <w:sz w:val="28"/>
          <w:szCs w:val="28"/>
        </w:rPr>
        <w:t xml:space="preserve"> член </w:t>
      </w:r>
      <w:r w:rsidR="00AF650E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</w:t>
      </w:r>
      <w:r w:rsidR="00AF650E">
        <w:rPr>
          <w:rFonts w:ascii="Times New Roman" w:hAnsi="Times New Roman" w:cs="Times New Roman"/>
          <w:sz w:val="28"/>
          <w:szCs w:val="28"/>
        </w:rPr>
        <w:t>для</w:t>
      </w:r>
      <w:r w:rsidRPr="008D20DB">
        <w:rPr>
          <w:rFonts w:ascii="Times New Roman" w:hAnsi="Times New Roman" w:cs="Times New Roman"/>
          <w:sz w:val="28"/>
          <w:szCs w:val="28"/>
        </w:rPr>
        <w:t xml:space="preserve"> вступающи</w:t>
      </w:r>
      <w:r w:rsidR="00AF650E">
        <w:rPr>
          <w:rFonts w:ascii="Times New Roman" w:hAnsi="Times New Roman" w:cs="Times New Roman"/>
          <w:sz w:val="28"/>
          <w:szCs w:val="28"/>
        </w:rPr>
        <w:t>х</w:t>
      </w:r>
      <w:r w:rsidRPr="008D20DB">
        <w:rPr>
          <w:rFonts w:ascii="Times New Roman" w:hAnsi="Times New Roman" w:cs="Times New Roman"/>
          <w:sz w:val="28"/>
          <w:szCs w:val="28"/>
        </w:rPr>
        <w:t xml:space="preserve"> </w:t>
      </w:r>
      <w:r w:rsidR="00AF650E">
        <w:rPr>
          <w:rFonts w:ascii="Times New Roman" w:hAnsi="Times New Roman" w:cs="Times New Roman"/>
          <w:sz w:val="28"/>
          <w:szCs w:val="28"/>
        </w:rPr>
        <w:t>организаций</w:t>
      </w:r>
      <w:r w:rsidRPr="008D20DB">
        <w:rPr>
          <w:rFonts w:ascii="Times New Roman" w:hAnsi="Times New Roman" w:cs="Times New Roman"/>
          <w:sz w:val="28"/>
          <w:szCs w:val="28"/>
        </w:rPr>
        <w:t xml:space="preserve"> в течение 7 (семи) рабочих дней после принятия </w:t>
      </w:r>
      <w:r w:rsidR="00AF650E">
        <w:rPr>
          <w:rFonts w:ascii="Times New Roman" w:hAnsi="Times New Roman" w:cs="Times New Roman"/>
          <w:sz w:val="28"/>
          <w:szCs w:val="28"/>
        </w:rPr>
        <w:t>в члены 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 w:rsidR="00AF650E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копию формы №</w:t>
      </w:r>
      <w:r w:rsidR="00556681" w:rsidRPr="008D20DB">
        <w:rPr>
          <w:rFonts w:ascii="Times New Roman" w:hAnsi="Times New Roman" w:cs="Times New Roman"/>
          <w:sz w:val="28"/>
          <w:szCs w:val="28"/>
        </w:rPr>
        <w:t xml:space="preserve"> </w:t>
      </w:r>
      <w:r w:rsidRPr="008D20DB">
        <w:rPr>
          <w:rFonts w:ascii="Times New Roman" w:hAnsi="Times New Roman" w:cs="Times New Roman"/>
          <w:sz w:val="28"/>
          <w:szCs w:val="28"/>
        </w:rPr>
        <w:t xml:space="preserve">2 «Отчет о финансовых результатах» за предыдущий год, заверенную печатью </w:t>
      </w:r>
      <w:r w:rsidR="0063563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D20DB">
        <w:rPr>
          <w:rFonts w:ascii="Times New Roman" w:hAnsi="Times New Roman" w:cs="Times New Roman"/>
          <w:sz w:val="28"/>
          <w:szCs w:val="28"/>
        </w:rPr>
        <w:t>и подписью руководителя.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Данными для расчёта членского взноса явля</w:t>
      </w:r>
      <w:r w:rsidR="00191C1F">
        <w:rPr>
          <w:rFonts w:ascii="Times New Roman" w:hAnsi="Times New Roman" w:cs="Times New Roman"/>
          <w:sz w:val="28"/>
          <w:szCs w:val="28"/>
        </w:rPr>
        <w:t>е</w:t>
      </w:r>
      <w:r w:rsidRPr="008D20DB">
        <w:rPr>
          <w:rFonts w:ascii="Times New Roman" w:hAnsi="Times New Roman" w:cs="Times New Roman"/>
          <w:sz w:val="28"/>
          <w:szCs w:val="28"/>
        </w:rPr>
        <w:t>тся</w:t>
      </w:r>
      <w:r w:rsidR="00191C1F">
        <w:rPr>
          <w:rFonts w:ascii="Times New Roman" w:hAnsi="Times New Roman" w:cs="Times New Roman"/>
          <w:sz w:val="28"/>
          <w:szCs w:val="28"/>
        </w:rPr>
        <w:t xml:space="preserve"> </w:t>
      </w:r>
      <w:r w:rsidR="00191C1F" w:rsidRPr="008D20DB">
        <w:rPr>
          <w:rFonts w:ascii="Times New Roman" w:hAnsi="Times New Roman" w:cs="Times New Roman"/>
          <w:sz w:val="28"/>
          <w:szCs w:val="28"/>
        </w:rPr>
        <w:t>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</w:t>
      </w:r>
      <w:r w:rsidR="00191C1F">
        <w:rPr>
          <w:rFonts w:ascii="Times New Roman" w:hAnsi="Times New Roman" w:cs="Times New Roman"/>
          <w:sz w:val="28"/>
          <w:szCs w:val="28"/>
        </w:rPr>
        <w:t xml:space="preserve"> </w:t>
      </w:r>
      <w:r w:rsidR="00191C1F" w:rsidRPr="008D20DB">
        <w:rPr>
          <w:rFonts w:ascii="Times New Roman" w:hAnsi="Times New Roman" w:cs="Times New Roman"/>
          <w:sz w:val="28"/>
          <w:szCs w:val="28"/>
        </w:rPr>
        <w:t>суммы,</w:t>
      </w:r>
      <w:r w:rsidR="00191C1F">
        <w:rPr>
          <w:rFonts w:ascii="Times New Roman" w:hAnsi="Times New Roman" w:cs="Times New Roman"/>
          <w:sz w:val="28"/>
          <w:szCs w:val="28"/>
        </w:rPr>
        <w:t xml:space="preserve"> </w:t>
      </w:r>
      <w:r w:rsidR="00191C1F" w:rsidRPr="008D20DB">
        <w:rPr>
          <w:rFonts w:ascii="Times New Roman" w:hAnsi="Times New Roman" w:cs="Times New Roman"/>
          <w:sz w:val="28"/>
          <w:szCs w:val="28"/>
        </w:rPr>
        <w:t>относящиеся к выполнению проектных работ</w:t>
      </w:r>
      <w:r w:rsidR="00BD1BD8">
        <w:rPr>
          <w:rFonts w:ascii="Times New Roman" w:hAnsi="Times New Roman" w:cs="Times New Roman"/>
          <w:sz w:val="28"/>
          <w:szCs w:val="28"/>
        </w:rPr>
        <w:t>)</w:t>
      </w:r>
      <w:r w:rsidR="00191C1F">
        <w:rPr>
          <w:rFonts w:ascii="Times New Roman" w:hAnsi="Times New Roman" w:cs="Times New Roman"/>
          <w:sz w:val="28"/>
          <w:szCs w:val="28"/>
        </w:rPr>
        <w:t>.</w:t>
      </w:r>
      <w:r w:rsidRPr="008D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AD" w:rsidRPr="008D20DB" w:rsidRDefault="00DC4D78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СРО обязаны представить Протокол согласования членского взноса:</w:t>
      </w:r>
    </w:p>
    <w:p w:rsidR="00410EAD" w:rsidRPr="008D20DB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541BE6">
        <w:rPr>
          <w:rFonts w:ascii="Times New Roman" w:hAnsi="Times New Roman" w:cs="Times New Roman"/>
          <w:sz w:val="28"/>
          <w:szCs w:val="28"/>
        </w:rPr>
        <w:t>в члены 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, в течение 7 (семи) рабочих дней </w:t>
      </w:r>
      <w:proofErr w:type="gramStart"/>
      <w:r w:rsidR="00541BE6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="00541BE6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Pr="008D20DB">
        <w:rPr>
          <w:rFonts w:ascii="Times New Roman" w:hAnsi="Times New Roman" w:cs="Times New Roman"/>
          <w:sz w:val="28"/>
          <w:szCs w:val="28"/>
        </w:rPr>
        <w:t>;</w:t>
      </w:r>
    </w:p>
    <w:p w:rsidR="00410EAD" w:rsidRPr="008D20DB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договоров;</w:t>
      </w:r>
    </w:p>
    <w:p w:rsidR="00410EAD" w:rsidRPr="008D20DB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по итогам прошедшего календарного года, до 31 (тридцать первого) марта текущего года включительно.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 w:rsidR="00F25BB0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lastRenderedPageBreak/>
        <w:t xml:space="preserve">Вновь вступивший член </w:t>
      </w:r>
      <w:r w:rsidR="00555EFF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="00556681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 xml:space="preserve">в полном объеме за месяц, в котором вступил в </w:t>
      </w:r>
      <w:r w:rsidR="00555EFF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, </w:t>
      </w:r>
      <w:r w:rsidR="00556681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>вне зависимости от даты вступления в рамках месяца.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Член </w:t>
      </w:r>
      <w:r w:rsidR="004D3FA0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, 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месяц, </w:t>
      </w:r>
      <w:r w:rsidR="00556681" w:rsidRPr="008D20DB">
        <w:rPr>
          <w:rFonts w:ascii="Times New Roman" w:hAnsi="Times New Roman" w:cs="Times New Roman"/>
          <w:sz w:val="28"/>
          <w:szCs w:val="28"/>
        </w:rPr>
        <w:br/>
      </w:r>
      <w:r w:rsidRPr="008D20DB">
        <w:rPr>
          <w:rFonts w:ascii="Times New Roman" w:hAnsi="Times New Roman" w:cs="Times New Roman"/>
          <w:sz w:val="28"/>
          <w:szCs w:val="28"/>
        </w:rPr>
        <w:t>в котором произошло увеличение.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Член </w:t>
      </w:r>
      <w:r w:rsidR="00D242FA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, не оплативший членский взнос за текущий месяц в срок, установленный п.</w:t>
      </w:r>
      <w:r w:rsidR="00556681" w:rsidRPr="008D20DB">
        <w:rPr>
          <w:rFonts w:ascii="Times New Roman" w:hAnsi="Times New Roman" w:cs="Times New Roman"/>
          <w:sz w:val="28"/>
          <w:szCs w:val="28"/>
        </w:rPr>
        <w:t xml:space="preserve"> </w:t>
      </w:r>
      <w:r w:rsidRPr="008D20DB">
        <w:rPr>
          <w:rFonts w:ascii="Times New Roman" w:hAnsi="Times New Roman" w:cs="Times New Roman"/>
          <w:sz w:val="28"/>
          <w:szCs w:val="28"/>
        </w:rPr>
        <w:t>4.</w:t>
      </w:r>
      <w:r w:rsidR="00D76EB1">
        <w:rPr>
          <w:rFonts w:ascii="Times New Roman" w:hAnsi="Times New Roman" w:cs="Times New Roman"/>
          <w:sz w:val="28"/>
          <w:szCs w:val="28"/>
        </w:rPr>
        <w:t>6</w:t>
      </w:r>
      <w:r w:rsidRPr="008D20DB">
        <w:rPr>
          <w:rFonts w:ascii="Times New Roman" w:hAnsi="Times New Roman" w:cs="Times New Roman"/>
          <w:sz w:val="28"/>
          <w:szCs w:val="28"/>
        </w:rPr>
        <w:t xml:space="preserve">. настоящего Раздела, подвергается мерам дисциплинарного воздействия в соответствии с действующим законодательством РФ и внутренними документами </w:t>
      </w:r>
      <w:r w:rsidR="00D242FA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.</w:t>
      </w:r>
    </w:p>
    <w:p w:rsidR="00410EAD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</w:t>
      </w:r>
      <w:proofErr w:type="spellStart"/>
      <w:r w:rsidRPr="008D20DB">
        <w:rPr>
          <w:rFonts w:ascii="Times New Roman" w:hAnsi="Times New Roman" w:cs="Times New Roman"/>
          <w:sz w:val="28"/>
          <w:szCs w:val="28"/>
        </w:rPr>
        <w:t>п</w:t>
      </w:r>
      <w:r w:rsidR="00556681" w:rsidRPr="008D20D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D20DB">
        <w:rPr>
          <w:rFonts w:ascii="Times New Roman" w:hAnsi="Times New Roman" w:cs="Times New Roman"/>
          <w:sz w:val="28"/>
          <w:szCs w:val="28"/>
        </w:rPr>
        <w:t>.</w:t>
      </w:r>
      <w:r w:rsidR="00556681" w:rsidRPr="008D20DB">
        <w:rPr>
          <w:rFonts w:ascii="Times New Roman" w:hAnsi="Times New Roman" w:cs="Times New Roman"/>
          <w:sz w:val="28"/>
          <w:szCs w:val="28"/>
        </w:rPr>
        <w:t xml:space="preserve"> </w:t>
      </w:r>
      <w:r w:rsidRPr="008D20DB">
        <w:rPr>
          <w:rFonts w:ascii="Times New Roman" w:hAnsi="Times New Roman" w:cs="Times New Roman"/>
          <w:sz w:val="28"/>
          <w:szCs w:val="28"/>
        </w:rPr>
        <w:t>4.</w:t>
      </w:r>
      <w:r w:rsidR="004813D3">
        <w:rPr>
          <w:rFonts w:ascii="Times New Roman" w:hAnsi="Times New Roman" w:cs="Times New Roman"/>
          <w:sz w:val="28"/>
          <w:szCs w:val="28"/>
        </w:rPr>
        <w:t>3</w:t>
      </w:r>
      <w:r w:rsidRPr="008D20DB">
        <w:rPr>
          <w:rFonts w:ascii="Times New Roman" w:hAnsi="Times New Roman" w:cs="Times New Roman"/>
          <w:sz w:val="28"/>
          <w:szCs w:val="28"/>
        </w:rPr>
        <w:t>. и 4.</w:t>
      </w:r>
      <w:r w:rsidR="004813D3">
        <w:rPr>
          <w:rFonts w:ascii="Times New Roman" w:hAnsi="Times New Roman" w:cs="Times New Roman"/>
          <w:sz w:val="28"/>
          <w:szCs w:val="28"/>
        </w:rPr>
        <w:t>5</w:t>
      </w:r>
      <w:r w:rsidRPr="008D20DB">
        <w:rPr>
          <w:rFonts w:ascii="Times New Roman" w:hAnsi="Times New Roman" w:cs="Times New Roman"/>
          <w:sz w:val="28"/>
          <w:szCs w:val="28"/>
        </w:rPr>
        <w:t xml:space="preserve"> настоящего Раздела, начисление членских взносов осуществляется исходя из максимального значения выручки без последующего перерасчета до момента получения указанной информации. Для целей настоящего положения моментом получения инфор</w:t>
      </w:r>
      <w:r w:rsidR="000E6E09" w:rsidRPr="008D20DB">
        <w:rPr>
          <w:rFonts w:ascii="Times New Roman" w:hAnsi="Times New Roman" w:cs="Times New Roman"/>
          <w:sz w:val="28"/>
          <w:szCs w:val="28"/>
        </w:rPr>
        <w:t xml:space="preserve">мации СРО </w:t>
      </w:r>
      <w:r w:rsidRPr="008D20DB">
        <w:rPr>
          <w:rFonts w:ascii="Times New Roman" w:hAnsi="Times New Roman" w:cs="Times New Roman"/>
          <w:sz w:val="28"/>
          <w:szCs w:val="28"/>
        </w:rPr>
        <w:t xml:space="preserve">«СОЮЗАТОМПРОЕКТ» от члена </w:t>
      </w:r>
      <w:r w:rsidR="000A3CAF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При получении информации от члена </w:t>
      </w:r>
      <w:r w:rsidR="008C324B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8C324B" w:rsidRPr="008D20DB" w:rsidRDefault="008C324B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неоднократной </w:t>
      </w:r>
      <w:r w:rsidRPr="008D20DB">
        <w:rPr>
          <w:rFonts w:ascii="Times New Roman" w:hAnsi="Times New Roman" w:cs="Times New Roman"/>
          <w:sz w:val="28"/>
          <w:szCs w:val="28"/>
        </w:rPr>
        <w:t xml:space="preserve">неуплате членом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</w:t>
      </w:r>
      <w:r w:rsidR="00464AA5">
        <w:rPr>
          <w:rFonts w:ascii="Times New Roman" w:hAnsi="Times New Roman" w:cs="Times New Roman"/>
          <w:sz w:val="28"/>
          <w:szCs w:val="28"/>
        </w:rPr>
        <w:t>,</w:t>
      </w:r>
      <w:r w:rsidRPr="008D2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 </w:t>
      </w:r>
      <w:r w:rsidR="00464AA5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8D20DB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действующем законодательством Российской Федерации об исключении данного члена </w:t>
      </w:r>
      <w:r w:rsidR="00464AA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EAD" w:rsidRPr="008D20DB" w:rsidRDefault="00410EA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lastRenderedPageBreak/>
        <w:t xml:space="preserve">При выходе из </w:t>
      </w:r>
      <w:r w:rsidR="007B30B7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 w:rsidR="007B30B7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 w:rsidR="007B30B7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>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 w:rsidR="0021508D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 w:rsidR="0021508D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 w:rsidR="00556681" w:rsidRPr="008D20DB">
        <w:rPr>
          <w:rFonts w:ascii="Times New Roman" w:hAnsi="Times New Roman" w:cs="Times New Roman"/>
          <w:sz w:val="28"/>
          <w:szCs w:val="28"/>
        </w:rPr>
        <w:t>8</w:t>
      </w:r>
      <w:r w:rsidRPr="008D20DB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410EAD" w:rsidRPr="008D20DB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 w:rsidR="0021508D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 w:rsidR="00190BE6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 w:rsidR="0021508D">
        <w:rPr>
          <w:rFonts w:ascii="Times New Roman" w:hAnsi="Times New Roman" w:cs="Times New Roman"/>
          <w:sz w:val="28"/>
          <w:szCs w:val="28"/>
        </w:rPr>
        <w:t>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EAD" w:rsidRPr="008D20DB" w:rsidRDefault="00410EAD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8D20DB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3" w:name="_Ref472258731"/>
      <w:bookmarkStart w:id="24" w:name="_Toc490225323"/>
      <w:r w:rsidRPr="008D20DB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681" w:rsidRPr="008D20DB">
        <w:rPr>
          <w:rFonts w:ascii="Times New Roman" w:hAnsi="Times New Roman" w:cs="Times New Roman"/>
          <w:i/>
          <w:iCs/>
        </w:rPr>
        <w:t>5</w:t>
      </w:r>
      <w:r w:rsidRPr="008D20DB">
        <w:rPr>
          <w:rFonts w:ascii="Times New Roman" w:hAnsi="Times New Roman" w:cs="Times New Roman"/>
          <w:i/>
          <w:iCs/>
        </w:rPr>
        <w:t>.</w:t>
      </w:r>
      <w:r w:rsidRPr="008D20DB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3"/>
      <w:bookmarkEnd w:id="24"/>
    </w:p>
    <w:p w:rsidR="00410EAD" w:rsidRPr="008D20DB" w:rsidRDefault="00410EAD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410EAD" w:rsidRPr="008D20DB" w:rsidRDefault="00410EA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410EAD" w:rsidRPr="008D20DB" w:rsidRDefault="00410EA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4643"/>
        <w:gridCol w:w="3119"/>
      </w:tblGrid>
      <w:tr w:rsidR="00410EAD" w:rsidRPr="008D20DB">
        <w:trPr>
          <w:trHeight w:val="679"/>
        </w:trPr>
        <w:tc>
          <w:tcPr>
            <w:tcW w:w="4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DB">
              <w:rPr>
                <w:rFonts w:ascii="Times New Roman" w:hAnsi="Times New Roman" w:cs="Times New Roman"/>
                <w:sz w:val="28"/>
                <w:szCs w:val="28"/>
              </w:rPr>
              <w:t>* расчетный объем выручки,</w:t>
            </w:r>
          </w:p>
          <w:p w:rsidR="00410EAD" w:rsidRPr="008D20DB" w:rsidRDefault="00935617" w:rsidP="00FE7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DB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DB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410EAD" w:rsidRPr="008D20DB">
        <w:tc>
          <w:tcPr>
            <w:tcW w:w="50" w:type="dxa"/>
            <w:vMerge w:val="restart"/>
            <w:tcBorders>
              <w:left w:val="single" w:sz="6" w:space="0" w:color="000000"/>
            </w:tcBorders>
            <w:vAlign w:val="center"/>
          </w:tcPr>
          <w:p w:rsidR="00410EAD" w:rsidRPr="008D20DB" w:rsidRDefault="00410EAD" w:rsidP="0017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DB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D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410EAD" w:rsidRPr="008D20DB">
        <w:tc>
          <w:tcPr>
            <w:tcW w:w="50" w:type="dxa"/>
            <w:vMerge/>
            <w:tcBorders>
              <w:left w:val="single" w:sz="6" w:space="0" w:color="000000"/>
            </w:tcBorders>
            <w:vAlign w:val="center"/>
          </w:tcPr>
          <w:p w:rsidR="00410EAD" w:rsidRPr="008D20DB" w:rsidRDefault="00410EAD" w:rsidP="0017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DB">
              <w:rPr>
                <w:rFonts w:ascii="Times New Roman" w:hAnsi="Times New Roman" w:cs="Times New Roman"/>
                <w:sz w:val="28"/>
                <w:szCs w:val="28"/>
              </w:rPr>
              <w:t>&gt;300 - 700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DB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410EAD" w:rsidRPr="008D20DB">
        <w:tc>
          <w:tcPr>
            <w:tcW w:w="50" w:type="dxa"/>
            <w:vMerge/>
            <w:tcBorders>
              <w:left w:val="single" w:sz="6" w:space="0" w:color="000000"/>
            </w:tcBorders>
            <w:vAlign w:val="center"/>
          </w:tcPr>
          <w:p w:rsidR="00410EAD" w:rsidRPr="008D20DB" w:rsidRDefault="00410EAD" w:rsidP="0017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DB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DB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</w:tbl>
    <w:p w:rsidR="00410EAD" w:rsidRPr="008D20DB" w:rsidRDefault="00410EA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10EAD" w:rsidRPr="008D20DB" w:rsidRDefault="00410EAD" w:rsidP="00597463">
      <w:pPr>
        <w:spacing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Cambria Math" w:hAnsi="Cambria Math" w:cs="Cambria Math"/>
          <w:sz w:val="28"/>
          <w:szCs w:val="28"/>
        </w:rPr>
        <w:t>​</w:t>
      </w:r>
      <w:r w:rsidRPr="008D20DB">
        <w:rPr>
          <w:rFonts w:ascii="Times New Roman" w:hAnsi="Times New Roman" w:cs="Times New Roman"/>
          <w:sz w:val="28"/>
          <w:szCs w:val="28"/>
        </w:rPr>
        <w:t xml:space="preserve"> * </w:t>
      </w:r>
      <w:r w:rsidRPr="00E16036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</w:t>
      </w:r>
      <w:r w:rsidR="00E02747" w:rsidRPr="00E16036">
        <w:rPr>
          <w:rFonts w:ascii="Times New Roman" w:hAnsi="Times New Roman" w:cs="Times New Roman"/>
          <w:sz w:val="24"/>
          <w:szCs w:val="24"/>
        </w:rPr>
        <w:t>о</w:t>
      </w:r>
      <w:r w:rsidRPr="00E16036">
        <w:rPr>
          <w:rFonts w:ascii="Times New Roman" w:hAnsi="Times New Roman" w:cs="Times New Roman"/>
          <w:sz w:val="24"/>
          <w:szCs w:val="24"/>
        </w:rPr>
        <w:t xml:space="preserve">рганизаций, созданных в год вступления в </w:t>
      </w:r>
      <w:r w:rsidR="00850261" w:rsidRPr="00E16036">
        <w:rPr>
          <w:rFonts w:ascii="Times New Roman" w:hAnsi="Times New Roman" w:cs="Times New Roman"/>
          <w:sz w:val="24"/>
          <w:szCs w:val="24"/>
        </w:rPr>
        <w:t>СРО</w:t>
      </w:r>
      <w:r w:rsidRPr="00E16036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  <w:r w:rsidRPr="008D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AD" w:rsidRPr="008D20DB" w:rsidRDefault="00410EAD" w:rsidP="00597463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8D20D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10EAD" w:rsidRPr="008D20DB" w:rsidRDefault="00410EAD" w:rsidP="006D5772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5" w:name="_Ref472258761"/>
      <w:bookmarkStart w:id="26" w:name="_Toc490225324"/>
      <w:r w:rsidRPr="008D20DB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681" w:rsidRPr="008D20DB">
        <w:rPr>
          <w:rFonts w:ascii="Times New Roman" w:hAnsi="Times New Roman" w:cs="Times New Roman"/>
          <w:i/>
          <w:iCs/>
        </w:rPr>
        <w:t>6</w:t>
      </w:r>
      <w:r w:rsidRPr="008D20DB">
        <w:rPr>
          <w:rFonts w:ascii="Times New Roman" w:hAnsi="Times New Roman" w:cs="Times New Roman"/>
          <w:i/>
          <w:iCs/>
        </w:rPr>
        <w:t>.</w:t>
      </w:r>
      <w:r w:rsidRPr="008D20DB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5"/>
      <w:r w:rsidRPr="008D20DB">
        <w:rPr>
          <w:rFonts w:ascii="Times New Roman" w:hAnsi="Times New Roman" w:cs="Times New Roman"/>
          <w:b/>
          <w:bCs/>
        </w:rPr>
        <w:t xml:space="preserve"> </w:t>
      </w:r>
      <w:r w:rsidRPr="008D20DB">
        <w:rPr>
          <w:rFonts w:ascii="Times New Roman" w:hAnsi="Times New Roman" w:cs="Times New Roman"/>
          <w:i/>
          <w:iCs/>
        </w:rPr>
        <w:t>исходя из планируемой стоимости строительства</w:t>
      </w:r>
      <w:r w:rsidRPr="008D20DB">
        <w:rPr>
          <w:rFonts w:ascii="Times New Roman" w:hAnsi="Times New Roman" w:cs="Times New Roman"/>
          <w:i/>
          <w:iCs/>
        </w:rPr>
        <w:br/>
        <w:t xml:space="preserve">по одному договору и объема выручки члена </w:t>
      </w:r>
      <w:r w:rsidR="00421EE3">
        <w:rPr>
          <w:rFonts w:ascii="Times New Roman" w:hAnsi="Times New Roman" w:cs="Times New Roman"/>
          <w:i/>
          <w:iCs/>
        </w:rPr>
        <w:t>СРО</w:t>
      </w:r>
      <w:bookmarkEnd w:id="26"/>
    </w:p>
    <w:p w:rsidR="00410EAD" w:rsidRPr="008D20DB" w:rsidRDefault="00410EAD" w:rsidP="005974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EAD" w:rsidRPr="008D20DB" w:rsidRDefault="00410EAD" w:rsidP="005974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="000E6E09" w:rsidRPr="008D20DB">
        <w:rPr>
          <w:rFonts w:ascii="Times New Roman" w:hAnsi="Times New Roman" w:cs="Times New Roman"/>
          <w:b/>
          <w:bCs/>
          <w:sz w:val="28"/>
          <w:szCs w:val="28"/>
        </w:rPr>
        <w:t xml:space="preserve"> членского взноса членов СРО </w:t>
      </w:r>
      <w:r w:rsidRPr="008D20DB">
        <w:rPr>
          <w:rFonts w:ascii="Times New Roman" w:hAnsi="Times New Roman" w:cs="Times New Roman"/>
          <w:b/>
          <w:bCs/>
          <w:sz w:val="28"/>
          <w:szCs w:val="28"/>
        </w:rPr>
        <w:t xml:space="preserve">«СОЮЗАТОМПРОЕКТ» по проектным работам исходя из планируемой стоимости проектных работ по одному договору и объема выручки члена </w:t>
      </w:r>
      <w:r w:rsidR="00211065">
        <w:rPr>
          <w:rFonts w:ascii="Times New Roman" w:hAnsi="Times New Roman" w:cs="Times New Roman"/>
          <w:b/>
          <w:bCs/>
          <w:sz w:val="28"/>
          <w:szCs w:val="28"/>
        </w:rPr>
        <w:t>СРО</w:t>
      </w:r>
      <w:r w:rsidRPr="008D20DB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проектным работам за предыдущий календарный год</w:t>
      </w:r>
    </w:p>
    <w:p w:rsidR="00410EAD" w:rsidRPr="008D20DB" w:rsidRDefault="00410EA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Ind w:w="2" w:type="dxa"/>
        <w:tblLayout w:type="fixed"/>
        <w:tblLook w:val="00A0"/>
      </w:tblPr>
      <w:tblGrid>
        <w:gridCol w:w="3544"/>
        <w:gridCol w:w="992"/>
        <w:gridCol w:w="992"/>
        <w:gridCol w:w="993"/>
        <w:gridCol w:w="1134"/>
        <w:gridCol w:w="1417"/>
      </w:tblGrid>
      <w:tr w:rsidR="00410EAD" w:rsidRPr="008D20DB">
        <w:trPr>
          <w:trHeight w:val="6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8D20DB" w:rsidRDefault="00410EAD" w:rsidP="00E74C2B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проектных работ</w:t>
            </w:r>
          </w:p>
          <w:p w:rsidR="00410EAD" w:rsidRPr="008D20DB" w:rsidRDefault="00410EAD" w:rsidP="00E74C2B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по одному договору</w:t>
            </w:r>
          </w:p>
          <w:p w:rsidR="00410EAD" w:rsidRPr="008D20DB" w:rsidRDefault="00410EAD" w:rsidP="00E74C2B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(КФ возмещения вреда</w:t>
            </w: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</w:t>
            </w:r>
            <w:r w:rsidR="00A6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10EAD" w:rsidRPr="008D20DB">
        <w:trPr>
          <w:trHeight w:val="9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410EAD" w:rsidRPr="008D20DB" w:rsidRDefault="00A276D4" w:rsidP="00A276D4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EAD" w:rsidRPr="008D2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0EAD" w:rsidRPr="008D20DB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не превышает 25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410EAD" w:rsidRPr="008D20DB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не превышает 50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10EAD" w:rsidRPr="008D20DB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не превышает 300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410EAD" w:rsidRPr="008D20DB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составляет 300 млн. руб.</w:t>
            </w:r>
          </w:p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410EAD" w:rsidRPr="008D20DB" w:rsidRDefault="00410EA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*</w:t>
      </w:r>
      <w:r w:rsidR="00E16036">
        <w:rPr>
          <w:rFonts w:ascii="Times New Roman" w:hAnsi="Times New Roman" w:cs="Times New Roman"/>
          <w:sz w:val="24"/>
          <w:szCs w:val="24"/>
        </w:rPr>
        <w:t>Д</w:t>
      </w:r>
      <w:r w:rsidRPr="008D20DB">
        <w:rPr>
          <w:rFonts w:ascii="Times New Roman" w:hAnsi="Times New Roman" w:cs="Times New Roman"/>
          <w:sz w:val="24"/>
          <w:szCs w:val="24"/>
        </w:rPr>
        <w:t xml:space="preserve">ля </w:t>
      </w:r>
      <w:r w:rsidR="00E53D95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Pr="008D20DB">
        <w:rPr>
          <w:rFonts w:ascii="Times New Roman" w:hAnsi="Times New Roman" w:cs="Times New Roman"/>
          <w:sz w:val="24"/>
          <w:szCs w:val="24"/>
        </w:rPr>
        <w:t xml:space="preserve"> созданных в год вступления в </w:t>
      </w:r>
      <w:r w:rsidR="007A07E7">
        <w:rPr>
          <w:rFonts w:ascii="Times New Roman" w:hAnsi="Times New Roman" w:cs="Times New Roman"/>
          <w:sz w:val="24"/>
          <w:szCs w:val="24"/>
        </w:rPr>
        <w:t>СРО</w:t>
      </w:r>
      <w:r w:rsidRPr="008D20DB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410EAD" w:rsidRPr="008D20DB" w:rsidRDefault="00410EA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br w:type="page"/>
      </w:r>
    </w:p>
    <w:p w:rsidR="00410EAD" w:rsidRPr="008D20DB" w:rsidRDefault="00410EAD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7" w:name="_Ref472258824"/>
      <w:bookmarkStart w:id="28" w:name="_Toc490225325"/>
      <w:r w:rsidRPr="008D20DB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681" w:rsidRPr="008D20DB">
        <w:rPr>
          <w:rFonts w:ascii="Times New Roman" w:hAnsi="Times New Roman" w:cs="Times New Roman"/>
          <w:i/>
          <w:iCs/>
        </w:rPr>
        <w:t>7</w:t>
      </w:r>
      <w:r w:rsidRPr="008D20DB">
        <w:rPr>
          <w:rFonts w:ascii="Times New Roman" w:hAnsi="Times New Roman" w:cs="Times New Roman"/>
          <w:i/>
          <w:iCs/>
        </w:rPr>
        <w:t>.</w:t>
      </w:r>
      <w:r w:rsidRPr="008D20DB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7"/>
      <w:r w:rsidRPr="008D20DB">
        <w:rPr>
          <w:rFonts w:ascii="Times New Roman" w:hAnsi="Times New Roman" w:cs="Times New Roman"/>
          <w:i/>
          <w:iCs/>
        </w:rPr>
        <w:t xml:space="preserve"> исходя из предельного размера обязательств по договорам строительного подряда и объема выручки члена </w:t>
      </w:r>
      <w:r w:rsidR="004057B8">
        <w:rPr>
          <w:rFonts w:ascii="Times New Roman" w:hAnsi="Times New Roman" w:cs="Times New Roman"/>
          <w:i/>
          <w:iCs/>
        </w:rPr>
        <w:t>СРО</w:t>
      </w:r>
      <w:bookmarkEnd w:id="28"/>
    </w:p>
    <w:p w:rsidR="00410EAD" w:rsidRPr="008D20DB" w:rsidRDefault="00410EAD" w:rsidP="006D5772"/>
    <w:p w:rsidR="00410EAD" w:rsidRPr="008D20DB" w:rsidRDefault="00410EAD" w:rsidP="005974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 xml:space="preserve">Размеры членского взноса членов </w:t>
      </w:r>
      <w:r w:rsidR="00A831DB" w:rsidRPr="008D20DB">
        <w:rPr>
          <w:rFonts w:ascii="Times New Roman" w:hAnsi="Times New Roman" w:cs="Times New Roman"/>
          <w:b/>
          <w:bCs/>
          <w:sz w:val="28"/>
          <w:szCs w:val="28"/>
        </w:rPr>
        <w:t xml:space="preserve">СРО </w:t>
      </w:r>
      <w:r w:rsidRPr="008D20DB">
        <w:rPr>
          <w:rFonts w:ascii="Times New Roman" w:hAnsi="Times New Roman" w:cs="Times New Roman"/>
          <w:b/>
          <w:bCs/>
          <w:sz w:val="28"/>
          <w:szCs w:val="28"/>
        </w:rPr>
        <w:t xml:space="preserve">«СОЮЗАТОМПРОЕКТ» по проектным работам исходя из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 и объема выручки члена </w:t>
      </w:r>
      <w:r w:rsidR="00DC063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F3BBD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8D20DB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проектным работам за предыдущий календарный год</w:t>
      </w:r>
    </w:p>
    <w:p w:rsidR="00410EAD" w:rsidRPr="008D20DB" w:rsidRDefault="00410EA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3480"/>
        <w:gridCol w:w="1056"/>
        <w:gridCol w:w="992"/>
        <w:gridCol w:w="1182"/>
        <w:gridCol w:w="1210"/>
        <w:gridCol w:w="1436"/>
      </w:tblGrid>
      <w:tr w:rsidR="00410EAD" w:rsidRPr="008D20DB" w:rsidTr="003A6235">
        <w:trPr>
          <w:trHeight w:val="69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по договорам на выполнение проектных работ</w:t>
            </w:r>
          </w:p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(КФ обеспечения договорных обязательств)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</w:t>
            </w:r>
            <w:proofErr w:type="gramStart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10EAD" w:rsidRPr="008D20DB" w:rsidTr="003A6235">
        <w:trPr>
          <w:trHeight w:val="938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8D20DB" w:rsidRDefault="00410EAD" w:rsidP="00F87D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410EAD" w:rsidRPr="008D20DB" w:rsidRDefault="00DC0630" w:rsidP="00F87D62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EAD" w:rsidRPr="008D2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0EAD" w:rsidRPr="008D20DB" w:rsidTr="003A6235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8D20DB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25 млн.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410EAD" w:rsidRPr="008D20DB" w:rsidTr="003A6235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8D20DB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10EAD" w:rsidRPr="008D20DB" w:rsidTr="003A6235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8D20DB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410EAD" w:rsidRPr="008D20DB" w:rsidTr="003A6235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8D20DB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300 млн. руб. </w:t>
            </w:r>
          </w:p>
          <w:p w:rsidR="00410EAD" w:rsidRPr="008D20DB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8D20DB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410EAD" w:rsidRPr="008D20DB" w:rsidRDefault="00410EA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*</w:t>
      </w:r>
      <w:r w:rsidR="004742D1">
        <w:rPr>
          <w:rFonts w:ascii="Times New Roman" w:hAnsi="Times New Roman" w:cs="Times New Roman"/>
          <w:sz w:val="24"/>
          <w:szCs w:val="24"/>
        </w:rPr>
        <w:t>Д</w:t>
      </w:r>
      <w:r w:rsidRPr="008D20DB">
        <w:rPr>
          <w:rFonts w:ascii="Times New Roman" w:hAnsi="Times New Roman" w:cs="Times New Roman"/>
          <w:sz w:val="24"/>
          <w:szCs w:val="24"/>
        </w:rPr>
        <w:t xml:space="preserve">ля организаций, созданных в год вступления в </w:t>
      </w:r>
      <w:r w:rsidR="002C1F1C">
        <w:rPr>
          <w:rFonts w:ascii="Times New Roman" w:hAnsi="Times New Roman" w:cs="Times New Roman"/>
          <w:sz w:val="24"/>
          <w:szCs w:val="24"/>
        </w:rPr>
        <w:t>СРО</w:t>
      </w:r>
      <w:r w:rsidRPr="008D20DB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</w:p>
    <w:p w:rsidR="00410EAD" w:rsidRPr="008D20DB" w:rsidRDefault="00410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br w:type="page"/>
      </w:r>
    </w:p>
    <w:p w:rsidR="00410EAD" w:rsidRPr="008D20DB" w:rsidRDefault="00A402B5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9" w:name="_Ref472258932"/>
      <w:bookmarkStart w:id="30" w:name="_Toc490225326"/>
      <w:r w:rsidRPr="008D20DB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681" w:rsidRPr="008D20DB">
        <w:rPr>
          <w:rFonts w:ascii="Times New Roman" w:hAnsi="Times New Roman" w:cs="Times New Roman"/>
          <w:i/>
          <w:iCs/>
        </w:rPr>
        <w:t>8</w:t>
      </w:r>
      <w:r w:rsidR="00410EAD" w:rsidRPr="008D20DB">
        <w:rPr>
          <w:rFonts w:ascii="Times New Roman" w:hAnsi="Times New Roman" w:cs="Times New Roman"/>
          <w:i/>
          <w:iCs/>
        </w:rPr>
        <w:t>.</w:t>
      </w:r>
      <w:r w:rsidR="00410EAD" w:rsidRPr="008D20DB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29"/>
      <w:bookmarkEnd w:id="30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1"/>
        <w:gridCol w:w="2677"/>
        <w:gridCol w:w="817"/>
        <w:gridCol w:w="819"/>
        <w:gridCol w:w="696"/>
        <w:gridCol w:w="2667"/>
        <w:gridCol w:w="814"/>
        <w:gridCol w:w="818"/>
      </w:tblGrid>
      <w:tr w:rsidR="00410EAD" w:rsidRPr="008D20DB">
        <w:trPr>
          <w:trHeight w:val="435"/>
        </w:trPr>
        <w:tc>
          <w:tcPr>
            <w:tcW w:w="10080" w:type="dxa"/>
            <w:gridSpan w:val="8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0EAD" w:rsidRPr="008D20DB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410EAD" w:rsidRPr="008D20DB">
        <w:trPr>
          <w:trHeight w:val="629"/>
        </w:trPr>
        <w:tc>
          <w:tcPr>
            <w:tcW w:w="10080" w:type="dxa"/>
            <w:gridSpan w:val="8"/>
            <w:vAlign w:val="center"/>
          </w:tcPr>
          <w:p w:rsidR="00410EAD" w:rsidRPr="008D20DB" w:rsidRDefault="00410EAD" w:rsidP="00F87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8D20DB">
              <w:rPr>
                <w:rFonts w:ascii="Times New Roman" w:hAnsi="Times New Roman" w:cs="Times New Roman"/>
                <w:sz w:val="16"/>
                <w:szCs w:val="16"/>
              </w:rPr>
              <w:br/>
              <w:t>между _</w:t>
            </w:r>
            <w:r w:rsidR="00A831DB" w:rsidRPr="008D20DB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 и СРО </w:t>
            </w: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"СОЮЗАТОМПРОЕКТ"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8D20DB">
        <w:trPr>
          <w:trHeight w:val="194"/>
        </w:trPr>
        <w:tc>
          <w:tcPr>
            <w:tcW w:w="10080" w:type="dxa"/>
            <w:gridSpan w:val="8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действующ___ </w:t>
            </w:r>
            <w:proofErr w:type="gramStart"/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8D20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10EAD" w:rsidRPr="008D20DB">
        <w:trPr>
          <w:trHeight w:val="194"/>
        </w:trPr>
        <w:tc>
          <w:tcPr>
            <w:tcW w:w="10080" w:type="dxa"/>
            <w:gridSpan w:val="8"/>
            <w:vAlign w:val="center"/>
          </w:tcPr>
          <w:p w:rsidR="00410EAD" w:rsidRPr="008D20DB" w:rsidRDefault="00410EAD" w:rsidP="00F87D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основании</w:t>
            </w:r>
            <w:proofErr w:type="gramEnd"/>
            <w:r w:rsidRPr="008D20DB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="00A831DB" w:rsidRPr="008D20DB">
              <w:rPr>
                <w:rFonts w:ascii="Times New Roman" w:hAnsi="Times New Roman" w:cs="Times New Roman"/>
                <w:sz w:val="16"/>
                <w:szCs w:val="16"/>
              </w:rPr>
              <w:t xml:space="preserve">____, с одной стороны, и СРО </w:t>
            </w: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 xml:space="preserve">"СОЮЗАТОМПРОЕКТ", в лице ____________________________, </w:t>
            </w:r>
          </w:p>
        </w:tc>
      </w:tr>
      <w:tr w:rsidR="00410EAD" w:rsidRPr="008D20DB">
        <w:trPr>
          <w:trHeight w:val="194"/>
        </w:trPr>
        <w:tc>
          <w:tcPr>
            <w:tcW w:w="10080" w:type="dxa"/>
            <w:gridSpan w:val="8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действующ___ на основании ______________________, с другой стороны, составили настоящий акт сверки в том, </w:t>
            </w:r>
          </w:p>
        </w:tc>
      </w:tr>
      <w:tr w:rsidR="00410EAD" w:rsidRPr="008D20DB">
        <w:trPr>
          <w:trHeight w:val="194"/>
        </w:trPr>
        <w:tc>
          <w:tcPr>
            <w:tcW w:w="10080" w:type="dxa"/>
            <w:gridSpan w:val="8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8D20DB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A831DB" w:rsidP="00160E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 xml:space="preserve">По данным СРО </w:t>
            </w:r>
            <w:r w:rsidR="00410EAD" w:rsidRPr="008D20DB">
              <w:rPr>
                <w:rFonts w:ascii="Times New Roman" w:hAnsi="Times New Roman" w:cs="Times New Roman"/>
                <w:sz w:val="16"/>
                <w:szCs w:val="16"/>
              </w:rPr>
              <w:t>"СОЮЗАТОМ</w:t>
            </w:r>
            <w:r w:rsidR="00160ECC" w:rsidRPr="008D20DB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="00410EAD" w:rsidRPr="008D20DB">
              <w:rPr>
                <w:rFonts w:ascii="Times New Roman" w:hAnsi="Times New Roman" w:cs="Times New Roman"/>
                <w:sz w:val="16"/>
                <w:szCs w:val="16"/>
              </w:rPr>
              <w:t>", руб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410EAD" w:rsidRPr="008D20DB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8D20DB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10EAD" w:rsidRPr="008D20DB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8D20DB">
        <w:trPr>
          <w:trHeight w:val="194"/>
        </w:trPr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8D20DB">
        <w:trPr>
          <w:trHeight w:val="194"/>
        </w:trPr>
        <w:tc>
          <w:tcPr>
            <w:tcW w:w="4219" w:type="dxa"/>
            <w:gridSpan w:val="3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8D20DB">
        <w:trPr>
          <w:trHeight w:val="194"/>
        </w:trPr>
        <w:tc>
          <w:tcPr>
            <w:tcW w:w="10080" w:type="dxa"/>
            <w:gridSpan w:val="8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410EAD" w:rsidRPr="008D20DB">
        <w:trPr>
          <w:trHeight w:val="194"/>
        </w:trPr>
        <w:tc>
          <w:tcPr>
            <w:tcW w:w="9259" w:type="dxa"/>
            <w:gridSpan w:val="7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8D20DB">
        <w:trPr>
          <w:trHeight w:val="194"/>
        </w:trPr>
        <w:tc>
          <w:tcPr>
            <w:tcW w:w="4219" w:type="dxa"/>
            <w:gridSpan w:val="3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10EAD" w:rsidRPr="008D20DB" w:rsidRDefault="00A831DB" w:rsidP="00F87D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 xml:space="preserve">От СРО </w:t>
            </w:r>
            <w:r w:rsidR="00410EAD" w:rsidRPr="008D20DB">
              <w:rPr>
                <w:rFonts w:ascii="Times New Roman" w:hAnsi="Times New Roman" w:cs="Times New Roman"/>
                <w:sz w:val="16"/>
                <w:szCs w:val="16"/>
              </w:rPr>
              <w:t>"СОЮЗАТОМПРОЕКТ"</w:t>
            </w: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8D20DB">
        <w:trPr>
          <w:trHeight w:val="194"/>
        </w:trPr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8D20DB">
        <w:trPr>
          <w:trHeight w:val="194"/>
        </w:trPr>
        <w:tc>
          <w:tcPr>
            <w:tcW w:w="4219" w:type="dxa"/>
            <w:gridSpan w:val="3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8D20DB">
        <w:trPr>
          <w:trHeight w:val="194"/>
        </w:trPr>
        <w:tc>
          <w:tcPr>
            <w:tcW w:w="4219" w:type="dxa"/>
            <w:gridSpan w:val="3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  <w:proofErr w:type="gramStart"/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ухгалтер ___________________________ /________________/</w:t>
            </w:r>
          </w:p>
        </w:tc>
      </w:tr>
      <w:tr w:rsidR="00410EAD" w:rsidRPr="008D20DB">
        <w:trPr>
          <w:trHeight w:val="194"/>
        </w:trPr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8D20DB">
        <w:trPr>
          <w:trHeight w:val="194"/>
        </w:trPr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8D20DB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20DB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8D20DB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0EAD" w:rsidRPr="008D20DB" w:rsidRDefault="00410EAD" w:rsidP="00FE7FE1"/>
    <w:p w:rsidR="00410EAD" w:rsidRPr="008D20DB" w:rsidRDefault="00410EAD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8D20DB">
        <w:br w:type="page"/>
      </w:r>
      <w:bookmarkStart w:id="31" w:name="_Ref472258802"/>
      <w:bookmarkStart w:id="32" w:name="_Ref472258844"/>
      <w:bookmarkStart w:id="33" w:name="_Ref472258915"/>
      <w:bookmarkStart w:id="34" w:name="_Toc490225327"/>
      <w:r w:rsidR="00A402B5" w:rsidRPr="008D20DB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681" w:rsidRPr="008D20DB">
        <w:rPr>
          <w:rFonts w:ascii="Times New Roman" w:hAnsi="Times New Roman" w:cs="Times New Roman"/>
          <w:i/>
          <w:iCs/>
        </w:rPr>
        <w:t>9</w:t>
      </w:r>
      <w:r w:rsidRPr="008D20DB">
        <w:rPr>
          <w:rFonts w:ascii="Times New Roman" w:hAnsi="Times New Roman" w:cs="Times New Roman"/>
          <w:i/>
          <w:iCs/>
        </w:rPr>
        <w:t>.</w:t>
      </w:r>
      <w:r w:rsidRPr="008D20DB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  <w:bookmarkEnd w:id="31"/>
      <w:bookmarkEnd w:id="32"/>
      <w:bookmarkEnd w:id="33"/>
      <w:bookmarkEnd w:id="34"/>
    </w:p>
    <w:p w:rsidR="00410EAD" w:rsidRPr="008D20DB" w:rsidRDefault="00410EAD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10EAD" w:rsidRPr="008D20DB" w:rsidRDefault="00410EAD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8D20DB" w:rsidRDefault="00410EAD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D20DB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410EAD" w:rsidRPr="008D20DB" w:rsidRDefault="00410EAD" w:rsidP="00FE7FE1">
      <w:pPr>
        <w:spacing w:line="240" w:lineRule="auto"/>
        <w:ind w:left="2113" w:firstLine="11"/>
        <w:jc w:val="center"/>
        <w:rPr>
          <w:rFonts w:ascii="Times New Roman" w:hAnsi="Times New Roman" w:cs="Times New Roman"/>
          <w:lang w:eastAsia="en-US"/>
        </w:rPr>
      </w:pPr>
      <w:r w:rsidRPr="008D20DB">
        <w:rPr>
          <w:rFonts w:ascii="Times New Roman" w:hAnsi="Times New Roman" w:cs="Times New Roman"/>
          <w:lang w:eastAsia="en-US"/>
        </w:rPr>
        <w:t xml:space="preserve">(наименование организации </w:t>
      </w:r>
      <w:r w:rsidR="00A831DB" w:rsidRPr="008D20DB">
        <w:rPr>
          <w:rFonts w:ascii="Times New Roman" w:hAnsi="Times New Roman" w:cs="Times New Roman"/>
          <w:lang w:eastAsia="en-US"/>
        </w:rPr>
        <w:t xml:space="preserve">- члена СРО </w:t>
      </w:r>
      <w:r w:rsidRPr="008D20DB">
        <w:rPr>
          <w:rFonts w:ascii="Times New Roman" w:hAnsi="Times New Roman" w:cs="Times New Roman"/>
          <w:lang w:eastAsia="en-US"/>
        </w:rPr>
        <w:t>«СОЮЗАТОМПРОЕКТ»)</w:t>
      </w:r>
    </w:p>
    <w:p w:rsidR="00410EAD" w:rsidRPr="008D20DB" w:rsidRDefault="00410EAD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A831D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1. Основание установления членского взноса </w:t>
      </w:r>
      <w:r w:rsidR="00E95A17">
        <w:rPr>
          <w:rFonts w:ascii="Times New Roman" w:hAnsi="Times New Roman" w:cs="Times New Roman"/>
          <w:sz w:val="24"/>
          <w:szCs w:val="24"/>
        </w:rPr>
        <w:t>–</w:t>
      </w:r>
      <w:r w:rsidRPr="008D20DB">
        <w:rPr>
          <w:rFonts w:ascii="Times New Roman" w:hAnsi="Times New Roman" w:cs="Times New Roman"/>
          <w:sz w:val="24"/>
          <w:szCs w:val="24"/>
        </w:rPr>
        <w:t xml:space="preserve"> </w:t>
      </w:r>
      <w:r w:rsidR="00E95A17">
        <w:rPr>
          <w:rFonts w:ascii="Times New Roman" w:hAnsi="Times New Roman" w:cs="Times New Roman"/>
          <w:sz w:val="24"/>
          <w:szCs w:val="24"/>
        </w:rPr>
        <w:t>Раздел 3 п. 4.2 Положения</w:t>
      </w:r>
      <w:r w:rsidRPr="008D20DB">
        <w:rPr>
          <w:rFonts w:ascii="Times New Roman" w:hAnsi="Times New Roman" w:cs="Times New Roman"/>
          <w:sz w:val="24"/>
          <w:szCs w:val="24"/>
        </w:rPr>
        <w:t>, утвержденно</w:t>
      </w:r>
      <w:r w:rsidR="00A33FA1">
        <w:rPr>
          <w:rFonts w:ascii="Times New Roman" w:hAnsi="Times New Roman" w:cs="Times New Roman"/>
          <w:sz w:val="24"/>
          <w:szCs w:val="24"/>
        </w:rPr>
        <w:t>го</w:t>
      </w:r>
      <w:r w:rsidRPr="008D20DB">
        <w:rPr>
          <w:rFonts w:ascii="Times New Roman" w:hAnsi="Times New Roman" w:cs="Times New Roman"/>
          <w:sz w:val="24"/>
          <w:szCs w:val="24"/>
        </w:rPr>
        <w:t xml:space="preserve"> общим собранием 10.02.2017 г.;</w:t>
      </w:r>
    </w:p>
    <w:p w:rsidR="00410EAD" w:rsidRPr="008D20DB" w:rsidRDefault="00410EAD" w:rsidP="00FE7FE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2. Расчет индивидуального размера ежемесячного членского взноса:</w:t>
      </w:r>
    </w:p>
    <w:p w:rsidR="00410EAD" w:rsidRPr="008D20DB" w:rsidRDefault="00410EA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662"/>
        <w:gridCol w:w="2279"/>
      </w:tblGrid>
      <w:tr w:rsidR="00410EAD" w:rsidRPr="008D20DB" w:rsidTr="00556681">
        <w:trPr>
          <w:trHeight w:val="656"/>
        </w:trPr>
        <w:tc>
          <w:tcPr>
            <w:tcW w:w="959" w:type="dxa"/>
            <w:vAlign w:val="bottom"/>
          </w:tcPr>
          <w:p w:rsidR="00410EAD" w:rsidRPr="008D20DB" w:rsidRDefault="00410EA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bottom"/>
          </w:tcPr>
          <w:p w:rsidR="00410EAD" w:rsidRPr="008D20DB" w:rsidRDefault="00410EA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410EAD" w:rsidRPr="008D20DB" w:rsidRDefault="00410EA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10EAD" w:rsidRPr="008D20DB" w:rsidTr="00556681">
        <w:trPr>
          <w:trHeight w:val="330"/>
        </w:trPr>
        <w:tc>
          <w:tcPr>
            <w:tcW w:w="959" w:type="dxa"/>
            <w:vAlign w:val="center"/>
          </w:tcPr>
          <w:p w:rsidR="00410EAD" w:rsidRPr="008D20DB" w:rsidRDefault="00410EAD" w:rsidP="00F87D62">
            <w:pPr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410EAD" w:rsidRPr="008D20DB" w:rsidRDefault="00410EAD" w:rsidP="00F87D62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9" w:type="dxa"/>
            <w:vAlign w:val="center"/>
          </w:tcPr>
          <w:p w:rsidR="00410EAD" w:rsidRPr="008D20DB" w:rsidRDefault="00410EAD" w:rsidP="00F87D62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10EAD" w:rsidRPr="008D20DB" w:rsidTr="00556681">
        <w:tc>
          <w:tcPr>
            <w:tcW w:w="959" w:type="dxa"/>
            <w:vAlign w:val="center"/>
          </w:tcPr>
          <w:p w:rsidR="00410EAD" w:rsidRPr="008D20DB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0EAD" w:rsidRPr="008D20DB" w:rsidRDefault="00410EAD" w:rsidP="00F87D62">
            <w:pPr>
              <w:ind w:left="34" w:right="425" w:hanging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всего, </w:t>
            </w:r>
            <w:r w:rsidRPr="008D2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финансовых результатах» за предыдущий  год)</w:t>
            </w:r>
          </w:p>
          <w:p w:rsidR="00410EAD" w:rsidRPr="008D20DB" w:rsidRDefault="00410EA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9" w:type="dxa"/>
          </w:tcPr>
          <w:p w:rsidR="00410EAD" w:rsidRPr="008D20DB" w:rsidRDefault="00410EA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556681">
        <w:trPr>
          <w:trHeight w:val="570"/>
        </w:trPr>
        <w:tc>
          <w:tcPr>
            <w:tcW w:w="959" w:type="dxa"/>
            <w:vAlign w:val="center"/>
          </w:tcPr>
          <w:p w:rsidR="00410EAD" w:rsidRPr="008D20DB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vAlign w:val="center"/>
          </w:tcPr>
          <w:p w:rsidR="00410EAD" w:rsidRPr="008D20DB" w:rsidRDefault="00410EA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по проектным работам </w:t>
            </w:r>
          </w:p>
        </w:tc>
        <w:tc>
          <w:tcPr>
            <w:tcW w:w="2279" w:type="dxa"/>
          </w:tcPr>
          <w:p w:rsidR="00410EAD" w:rsidRPr="008D20DB" w:rsidRDefault="00410EA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556681">
        <w:trPr>
          <w:trHeight w:val="495"/>
        </w:trPr>
        <w:tc>
          <w:tcPr>
            <w:tcW w:w="959" w:type="dxa"/>
            <w:vAlign w:val="center"/>
          </w:tcPr>
          <w:p w:rsidR="00410EAD" w:rsidRPr="008D20DB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410EAD" w:rsidRPr="008D20DB" w:rsidRDefault="00410EA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8D2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410EAD" w:rsidRPr="008D20DB" w:rsidRDefault="00410EA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возмещения вреда</w:t>
            </w:r>
            <w:r w:rsidRPr="008D20DB">
              <w:rPr>
                <w:rFonts w:ascii="Times New Roman" w:hAnsi="Times New Roman" w:cs="Times New Roman"/>
                <w:color w:val="22232F"/>
                <w:sz w:val="24"/>
                <w:szCs w:val="24"/>
                <w:lang w:eastAsia="ru-RU"/>
              </w:rPr>
              <w:t> </w:t>
            </w:r>
            <w:r w:rsidRPr="008D2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410EAD" w:rsidRPr="008D20DB" w:rsidRDefault="00410EA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8D20DB" w:rsidTr="00556681">
        <w:tc>
          <w:tcPr>
            <w:tcW w:w="959" w:type="dxa"/>
            <w:vAlign w:val="center"/>
          </w:tcPr>
          <w:p w:rsidR="00410EAD" w:rsidRPr="008D20DB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410EAD" w:rsidRPr="008D20DB" w:rsidRDefault="00410EA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8D2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410EAD" w:rsidRPr="008D20DB" w:rsidRDefault="00410EA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>обеспечения договорных обязательств</w:t>
            </w:r>
            <w:r w:rsidRPr="008D2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10EAD" w:rsidRPr="008D20DB" w:rsidRDefault="00410EA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10EAD" w:rsidRPr="008D20DB" w:rsidRDefault="00410EA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AD" w:rsidRPr="008D20DB" w:rsidRDefault="00410EA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Членский взнос с «01» апреля 2017 года устанавливается в сумме ________ тыс. руб. (сумма прописью) в месяц.</w:t>
      </w:r>
    </w:p>
    <w:p w:rsidR="00410EAD" w:rsidRPr="008D20DB" w:rsidRDefault="00410EA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Расходы в сумме ____________ тыс. руб. (сумма прописью) включены в объем расходов организации на текущий финансовый год </w:t>
      </w:r>
      <w:r w:rsidRPr="008D20DB">
        <w:rPr>
          <w:rFonts w:ascii="Times New Roman" w:hAnsi="Times New Roman" w:cs="Times New Roman"/>
          <w:i/>
          <w:iCs/>
        </w:rPr>
        <w:t>(с 01.04.2017 по 31.03.2018</w:t>
      </w:r>
      <w:r w:rsidRPr="008D20DB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0A0"/>
      </w:tblPr>
      <w:tblGrid>
        <w:gridCol w:w="4780"/>
        <w:gridCol w:w="4791"/>
      </w:tblGrid>
      <w:tr w:rsidR="00410EAD" w:rsidRPr="008D20DB">
        <w:trPr>
          <w:trHeight w:val="556"/>
        </w:trPr>
        <w:tc>
          <w:tcPr>
            <w:tcW w:w="4780" w:type="dxa"/>
          </w:tcPr>
          <w:p w:rsidR="00410EAD" w:rsidRPr="008D20DB" w:rsidRDefault="0026103B" w:rsidP="00F87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r w:rsidR="00410EAD" w:rsidRPr="008D20DB">
              <w:rPr>
                <w:rFonts w:ascii="Times New Roman" w:hAnsi="Times New Roman" w:cs="Times New Roman"/>
                <w:sz w:val="24"/>
                <w:szCs w:val="24"/>
              </w:rPr>
              <w:t>«СОЮЗАТОМПРОЕКТ»</w:t>
            </w:r>
            <w:r w:rsidR="00410EAD" w:rsidRPr="008D20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410EAD" w:rsidRPr="008D20DB" w:rsidRDefault="00410EAD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DB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организации</w:t>
            </w:r>
          </w:p>
        </w:tc>
      </w:tr>
    </w:tbl>
    <w:p w:rsidR="00410EAD" w:rsidRPr="008D20DB" w:rsidRDefault="00410EA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8D20DB">
        <w:rPr>
          <w:rFonts w:ascii="Times New Roman" w:hAnsi="Times New Roman" w:cs="Times New Roman"/>
          <w:sz w:val="24"/>
          <w:szCs w:val="24"/>
        </w:rPr>
        <w:tab/>
      </w:r>
      <w:r w:rsidRPr="008D20DB">
        <w:rPr>
          <w:rFonts w:ascii="Times New Roman" w:hAnsi="Times New Roman" w:cs="Times New Roman"/>
          <w:sz w:val="24"/>
          <w:szCs w:val="24"/>
        </w:rPr>
        <w:tab/>
        <w:t>Должность руководителя _____________</w:t>
      </w:r>
    </w:p>
    <w:p w:rsidR="00410EAD" w:rsidRPr="008D20DB" w:rsidRDefault="00410EA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ab/>
        <w:t xml:space="preserve">        (Ф.И.О. руководителя)</w:t>
      </w:r>
      <w:r w:rsidRPr="008D20DB">
        <w:rPr>
          <w:rFonts w:ascii="Times New Roman" w:hAnsi="Times New Roman" w:cs="Times New Roman"/>
          <w:sz w:val="24"/>
          <w:szCs w:val="24"/>
        </w:rPr>
        <w:tab/>
      </w:r>
      <w:r w:rsidRPr="008D20DB">
        <w:rPr>
          <w:rFonts w:ascii="Times New Roman" w:hAnsi="Times New Roman" w:cs="Times New Roman"/>
          <w:sz w:val="24"/>
          <w:szCs w:val="24"/>
        </w:rPr>
        <w:tab/>
      </w:r>
      <w:r w:rsidRPr="008D20DB">
        <w:rPr>
          <w:rFonts w:ascii="Times New Roman" w:hAnsi="Times New Roman" w:cs="Times New Roman"/>
          <w:sz w:val="24"/>
          <w:szCs w:val="24"/>
        </w:rPr>
        <w:tab/>
      </w:r>
      <w:r w:rsidRPr="008D20DB">
        <w:rPr>
          <w:rFonts w:ascii="Times New Roman" w:hAnsi="Times New Roman" w:cs="Times New Roman"/>
          <w:sz w:val="24"/>
          <w:szCs w:val="24"/>
        </w:rPr>
        <w:tab/>
        <w:t xml:space="preserve">                      (Ф.И.О. руководителя)</w:t>
      </w:r>
    </w:p>
    <w:p w:rsidR="00410EAD" w:rsidRPr="008D20DB" w:rsidRDefault="00410EA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AD" w:rsidRPr="008D20DB" w:rsidRDefault="00410EA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8D20DB">
        <w:rPr>
          <w:rFonts w:ascii="Times New Roman" w:hAnsi="Times New Roman" w:cs="Times New Roman"/>
          <w:sz w:val="24"/>
          <w:szCs w:val="24"/>
        </w:rPr>
        <w:tab/>
      </w:r>
      <w:r w:rsidRPr="008D20DB">
        <w:rPr>
          <w:rFonts w:ascii="Times New Roman" w:hAnsi="Times New Roman" w:cs="Times New Roman"/>
          <w:sz w:val="24"/>
          <w:szCs w:val="24"/>
        </w:rPr>
        <w:tab/>
        <w:t>Главный бухгалтер _________________</w:t>
      </w:r>
    </w:p>
    <w:p w:rsidR="00410EAD" w:rsidRPr="008D20DB" w:rsidRDefault="00410EA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DB">
        <w:rPr>
          <w:rFonts w:ascii="Times New Roman" w:hAnsi="Times New Roman" w:cs="Times New Roman"/>
          <w:sz w:val="24"/>
          <w:szCs w:val="24"/>
        </w:rPr>
        <w:t xml:space="preserve">    </w:t>
      </w:r>
      <w:r w:rsidRPr="008D20DB">
        <w:rPr>
          <w:rFonts w:ascii="Times New Roman" w:hAnsi="Times New Roman" w:cs="Times New Roman"/>
          <w:sz w:val="24"/>
          <w:szCs w:val="24"/>
        </w:rPr>
        <w:tab/>
        <w:t xml:space="preserve">      (Ф.И.О. главного бухгалтера)</w:t>
      </w:r>
      <w:r w:rsidRPr="008D20DB">
        <w:rPr>
          <w:rFonts w:ascii="Times New Roman" w:hAnsi="Times New Roman" w:cs="Times New Roman"/>
          <w:sz w:val="24"/>
          <w:szCs w:val="24"/>
        </w:rPr>
        <w:tab/>
      </w:r>
      <w:r w:rsidRPr="008D20DB">
        <w:rPr>
          <w:rFonts w:ascii="Times New Roman" w:hAnsi="Times New Roman" w:cs="Times New Roman"/>
          <w:sz w:val="24"/>
          <w:szCs w:val="24"/>
        </w:rPr>
        <w:tab/>
        <w:t xml:space="preserve">                   (Ф.И.О. главного бухгалтера)</w:t>
      </w:r>
    </w:p>
    <w:p w:rsidR="00A831DB" w:rsidRPr="008D20DB" w:rsidRDefault="00A831DB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DB" w:rsidRPr="008D20DB" w:rsidRDefault="00A831DB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DB" w:rsidRPr="008D20DB" w:rsidRDefault="00A831DB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5" w:name="_Toc474070608"/>
    </w:p>
    <w:p w:rsidR="00A831DB" w:rsidRPr="008D20DB" w:rsidRDefault="00A831DB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31DB" w:rsidRPr="008D20DB" w:rsidRDefault="00A831DB" w:rsidP="00A831DB"/>
    <w:p w:rsidR="00BB6019" w:rsidRPr="00BE1910" w:rsidRDefault="00BB6019" w:rsidP="00BB6019">
      <w:pPr>
        <w:pStyle w:val="1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6" w:name="_Toc474070555"/>
      <w:bookmarkStart w:id="37" w:name="_Toc490126151"/>
      <w:bookmarkStart w:id="38" w:name="_Toc490225328"/>
      <w:bookmarkEnd w:id="35"/>
      <w:r w:rsidRPr="00BE1910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4.</w:t>
      </w:r>
      <w:r w:rsidRPr="00BE1910">
        <w:rPr>
          <w:rFonts w:ascii="Times New Roman" w:hAnsi="Times New Roman" w:cs="Times New Roman"/>
          <w:b/>
          <w:bCs/>
          <w:sz w:val="32"/>
          <w:szCs w:val="32"/>
        </w:rPr>
        <w:br/>
        <w:t>Основание и порядок прекращения членства</w:t>
      </w:r>
      <w:bookmarkEnd w:id="36"/>
      <w:bookmarkEnd w:id="37"/>
      <w:bookmarkEnd w:id="38"/>
    </w:p>
    <w:p w:rsidR="00BB6019" w:rsidRPr="00CD19DC" w:rsidRDefault="00BB6019" w:rsidP="00BB6019">
      <w:pPr>
        <w:spacing w:line="360" w:lineRule="auto"/>
        <w:ind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D19DC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BB6019" w:rsidRPr="00CD19DC" w:rsidRDefault="00BB6019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contextualSpacing/>
        <w:rPr>
          <w:rStyle w:val="FontStyle14"/>
          <w:b w:val="0"/>
          <w:bCs w:val="0"/>
          <w:sz w:val="28"/>
          <w:szCs w:val="28"/>
        </w:rPr>
      </w:pPr>
      <w:r w:rsidRPr="00CD19DC">
        <w:rPr>
          <w:rFonts w:ascii="Times New Roman" w:hAnsi="Times New Roman" w:cs="Times New Roman"/>
          <w:sz w:val="28"/>
          <w:szCs w:val="28"/>
        </w:rPr>
        <w:t>В</w:t>
      </w:r>
      <w:r w:rsidRPr="00CD19DC">
        <w:rPr>
          <w:rStyle w:val="FontStyle14"/>
          <w:b w:val="0"/>
          <w:sz w:val="28"/>
          <w:szCs w:val="28"/>
        </w:rPr>
        <w:t xml:space="preserve"> соответствии с нормами действующего законодательства Российской Федерации, Устава </w:t>
      </w:r>
      <w:r w:rsidRPr="00CD19DC">
        <w:rPr>
          <w:rStyle w:val="FontStyle14"/>
          <w:b w:val="0"/>
          <w:bCs w:val="0"/>
          <w:sz w:val="28"/>
          <w:szCs w:val="28"/>
        </w:rPr>
        <w:t>СРО</w:t>
      </w:r>
      <w:r w:rsidRPr="00CD19DC">
        <w:rPr>
          <w:rStyle w:val="FontStyle14"/>
          <w:b w:val="0"/>
          <w:sz w:val="28"/>
          <w:szCs w:val="28"/>
        </w:rPr>
        <w:t xml:space="preserve"> и внутренними документами, утвержденными в </w:t>
      </w:r>
      <w:r w:rsidR="006E2A61">
        <w:rPr>
          <w:rStyle w:val="FontStyle14"/>
          <w:b w:val="0"/>
          <w:sz w:val="28"/>
          <w:szCs w:val="28"/>
        </w:rPr>
        <w:t>СРО</w:t>
      </w:r>
      <w:r w:rsidRPr="00CD19DC">
        <w:rPr>
          <w:rStyle w:val="FontStyle14"/>
          <w:b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Pr="00CD19DC">
        <w:rPr>
          <w:rStyle w:val="FontStyle14"/>
          <w:b w:val="0"/>
          <w:bCs w:val="0"/>
          <w:sz w:val="28"/>
          <w:szCs w:val="28"/>
        </w:rPr>
        <w:t>СРО</w:t>
      </w:r>
      <w:r w:rsidRPr="00CD19DC">
        <w:rPr>
          <w:rStyle w:val="FontStyle14"/>
          <w:b w:val="0"/>
          <w:sz w:val="28"/>
          <w:szCs w:val="28"/>
        </w:rPr>
        <w:t xml:space="preserve">) из состава членов </w:t>
      </w:r>
      <w:r w:rsidRPr="00CD19DC">
        <w:rPr>
          <w:rStyle w:val="FontStyle14"/>
          <w:b w:val="0"/>
          <w:bCs w:val="0"/>
          <w:sz w:val="28"/>
          <w:szCs w:val="28"/>
        </w:rPr>
        <w:t>СРО</w:t>
      </w:r>
      <w:r w:rsidRPr="00CD19DC">
        <w:rPr>
          <w:rStyle w:val="FontStyle14"/>
          <w:b w:val="0"/>
          <w:sz w:val="28"/>
          <w:szCs w:val="28"/>
        </w:rPr>
        <w:t>.</w:t>
      </w:r>
    </w:p>
    <w:p w:rsidR="00BB6019" w:rsidRPr="00CD19DC" w:rsidRDefault="00BB6019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contextualSpacing/>
        <w:rPr>
          <w:rStyle w:val="FontStyle14"/>
          <w:b w:val="0"/>
          <w:bCs w:val="0"/>
          <w:sz w:val="28"/>
          <w:szCs w:val="28"/>
        </w:rPr>
      </w:pPr>
      <w:r w:rsidRPr="00CD19DC">
        <w:rPr>
          <w:rStyle w:val="FontStyle14"/>
          <w:b w:val="0"/>
          <w:sz w:val="28"/>
          <w:szCs w:val="28"/>
        </w:rPr>
        <w:t xml:space="preserve">Членство юридического лица в </w:t>
      </w:r>
      <w:r w:rsidRPr="00CD19DC">
        <w:rPr>
          <w:rStyle w:val="FontStyle14"/>
          <w:b w:val="0"/>
          <w:bCs w:val="0"/>
          <w:sz w:val="28"/>
          <w:szCs w:val="28"/>
        </w:rPr>
        <w:t xml:space="preserve">СРО </w:t>
      </w:r>
      <w:r w:rsidRPr="00CD19DC">
        <w:rPr>
          <w:rStyle w:val="FontStyle14"/>
          <w:b w:val="0"/>
          <w:sz w:val="28"/>
          <w:szCs w:val="28"/>
        </w:rPr>
        <w:t xml:space="preserve">прекращается </w:t>
      </w:r>
      <w:r w:rsidRPr="00CD19DC">
        <w:rPr>
          <w:rStyle w:val="FontStyle14"/>
          <w:b w:val="0"/>
          <w:sz w:val="28"/>
          <w:szCs w:val="28"/>
        </w:rPr>
        <w:br/>
        <w:t>по основаниям и в случаях:</w:t>
      </w:r>
    </w:p>
    <w:p w:rsidR="00BB6019" w:rsidRPr="00CD19DC" w:rsidRDefault="00BB6019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rStyle w:val="FontStyle14"/>
          <w:b w:val="0"/>
          <w:bCs w:val="0"/>
          <w:sz w:val="28"/>
          <w:szCs w:val="28"/>
        </w:rPr>
      </w:pPr>
      <w:r w:rsidRPr="00CD19DC">
        <w:rPr>
          <w:rStyle w:val="FontStyle14"/>
          <w:b w:val="0"/>
          <w:sz w:val="28"/>
          <w:szCs w:val="28"/>
        </w:rPr>
        <w:t xml:space="preserve">добровольного выхода юридического лица из состава членов </w:t>
      </w:r>
      <w:r w:rsidRPr="00CD19DC">
        <w:rPr>
          <w:rStyle w:val="FontStyle14"/>
          <w:b w:val="0"/>
          <w:bCs w:val="0"/>
          <w:sz w:val="28"/>
          <w:szCs w:val="28"/>
        </w:rPr>
        <w:t>СРО</w:t>
      </w:r>
      <w:r w:rsidRPr="00CD19DC">
        <w:rPr>
          <w:rStyle w:val="FontStyle14"/>
          <w:b w:val="0"/>
          <w:sz w:val="28"/>
          <w:szCs w:val="28"/>
        </w:rPr>
        <w:t>;</w:t>
      </w:r>
    </w:p>
    <w:p w:rsidR="00BB6019" w:rsidRPr="00CD19DC" w:rsidRDefault="00BB6019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19DC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Pr="00CD19DC">
        <w:rPr>
          <w:rStyle w:val="FontStyle14"/>
          <w:b w:val="0"/>
          <w:bCs w:val="0"/>
          <w:sz w:val="28"/>
          <w:szCs w:val="28"/>
        </w:rPr>
        <w:t>СРО</w:t>
      </w:r>
      <w:r w:rsidRPr="00CD19DC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Pr="00CD19DC">
        <w:rPr>
          <w:rStyle w:val="FontStyle14"/>
          <w:b w:val="0"/>
          <w:bCs w:val="0"/>
          <w:sz w:val="28"/>
          <w:szCs w:val="28"/>
        </w:rPr>
        <w:t>СРО</w:t>
      </w:r>
      <w:r w:rsidRPr="00CD19DC">
        <w:rPr>
          <w:rFonts w:ascii="Times New Roman" w:hAnsi="Times New Roman" w:cs="Times New Roman"/>
          <w:sz w:val="28"/>
          <w:szCs w:val="28"/>
        </w:rPr>
        <w:t>;</w:t>
      </w:r>
    </w:p>
    <w:p w:rsidR="00BB6019" w:rsidRPr="00CD19DC" w:rsidRDefault="00BB6019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19DC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Pr="00CD19DC">
        <w:rPr>
          <w:rStyle w:val="FontStyle14"/>
          <w:b w:val="0"/>
          <w:bCs w:val="0"/>
          <w:sz w:val="28"/>
          <w:szCs w:val="28"/>
        </w:rPr>
        <w:t>СРО</w:t>
      </w:r>
      <w:r w:rsidRPr="00CD19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6019" w:rsidRPr="00BE1910" w:rsidRDefault="00BB6019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CD19DC">
        <w:rPr>
          <w:rFonts w:ascii="Times New Roman" w:hAnsi="Times New Roman" w:cs="Times New Roman"/>
          <w:color w:val="000000"/>
          <w:sz w:val="28"/>
          <w:szCs w:val="28"/>
        </w:rPr>
        <w:t xml:space="preserve">реорганизации в форме присоединения одной </w:t>
      </w:r>
      <w:proofErr w:type="spellStart"/>
      <w:r w:rsidRPr="00CD19DC">
        <w:rPr>
          <w:rFonts w:ascii="Times New Roman" w:hAnsi="Times New Roman" w:cs="Times New Roman"/>
          <w:color w:val="000000"/>
          <w:sz w:val="28"/>
          <w:szCs w:val="28"/>
        </w:rPr>
        <w:t>саморегулируемой</w:t>
      </w:r>
      <w:proofErr w:type="spellEnd"/>
      <w:r w:rsidRPr="00CD19D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к другой </w:t>
      </w:r>
      <w:proofErr w:type="spellStart"/>
      <w:r w:rsidRPr="00CD19DC">
        <w:rPr>
          <w:rFonts w:ascii="Times New Roman" w:hAnsi="Times New Roman" w:cs="Times New Roman"/>
          <w:color w:val="000000"/>
          <w:sz w:val="28"/>
          <w:szCs w:val="28"/>
        </w:rPr>
        <w:t>саморегулируемой</w:t>
      </w:r>
      <w:proofErr w:type="spellEnd"/>
      <w:r w:rsidRPr="00CD19D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Pr="00BE1910">
        <w:rPr>
          <w:color w:val="000000"/>
          <w:sz w:val="28"/>
          <w:szCs w:val="28"/>
        </w:rPr>
        <w:t>;</w:t>
      </w:r>
    </w:p>
    <w:p w:rsidR="00BB6019" w:rsidRPr="00CD19DC" w:rsidRDefault="00BB6019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19DC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Pr="00CD19DC">
        <w:rPr>
          <w:rStyle w:val="FontStyle14"/>
          <w:b w:val="0"/>
          <w:bCs w:val="0"/>
          <w:sz w:val="28"/>
          <w:szCs w:val="28"/>
        </w:rPr>
        <w:t>СРО</w:t>
      </w:r>
      <w:r w:rsidRPr="00CD19DC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BB6019" w:rsidRPr="00CD19DC" w:rsidRDefault="00BB6019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D19D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CD19DC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CD19DC">
        <w:rPr>
          <w:rFonts w:ascii="Times New Roman" w:hAnsi="Times New Roman" w:cs="Times New Roman"/>
          <w:sz w:val="28"/>
          <w:szCs w:val="28"/>
        </w:rPr>
        <w:t xml:space="preserve"> принять решение об исключении из членов </w:t>
      </w:r>
      <w:r w:rsidRPr="00CD19DC">
        <w:rPr>
          <w:rStyle w:val="FontStyle14"/>
          <w:b w:val="0"/>
          <w:bCs w:val="0"/>
          <w:sz w:val="28"/>
          <w:szCs w:val="28"/>
        </w:rPr>
        <w:t>СРО</w:t>
      </w:r>
      <w:r w:rsidRPr="00CD19DC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оснований:</w:t>
      </w:r>
    </w:p>
    <w:p w:rsidR="00BB6019" w:rsidRPr="00BE1910" w:rsidRDefault="00BB6019" w:rsidP="00BB60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1) неисполнение два и более раз в течение одного года предписаний органов </w:t>
      </w:r>
      <w:r w:rsidRPr="00113DCC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 при строительстве, реконструкции объектов капитального строительства;</w:t>
      </w:r>
    </w:p>
    <w:p w:rsidR="00BB6019" w:rsidRPr="00BE1910" w:rsidRDefault="00BB6019" w:rsidP="00BB60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>
        <w:rPr>
          <w:rStyle w:val="FontStyle14"/>
          <w:b w:val="0"/>
          <w:bCs w:val="0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BB6019" w:rsidRPr="00BE1910" w:rsidRDefault="00BB6019" w:rsidP="00BB60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910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>
        <w:rPr>
          <w:rStyle w:val="FontStyle14"/>
          <w:b w:val="0"/>
          <w:bCs w:val="0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</w:t>
      </w:r>
      <w:r w:rsidR="00113DCC">
        <w:rPr>
          <w:rFonts w:ascii="Times New Roman" w:hAnsi="Times New Roman" w:cs="Times New Roman"/>
          <w:sz w:val="28"/>
          <w:szCs w:val="28"/>
        </w:rPr>
        <w:t>по подготовке проектной документации</w:t>
      </w:r>
      <w:r w:rsidRPr="00BE1910">
        <w:rPr>
          <w:rFonts w:ascii="Times New Roman" w:hAnsi="Times New Roman" w:cs="Times New Roman"/>
          <w:sz w:val="28"/>
          <w:szCs w:val="28"/>
        </w:rPr>
        <w:t xml:space="preserve"> объектов капитального </w:t>
      </w:r>
      <w:r w:rsidRPr="00BE1910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утвержденных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объединением </w:t>
      </w:r>
      <w:r w:rsidR="00113DCC">
        <w:rPr>
          <w:rFonts w:ascii="Times New Roman" w:eastAsia="Times New Roman" w:hAnsi="Times New Roman" w:cs="Times New Roman"/>
          <w:sz w:val="28"/>
          <w:szCs w:val="28"/>
        </w:rPr>
        <w:t>изыскателей и проектировщиков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1910">
        <w:rPr>
          <w:rFonts w:ascii="Times New Roman" w:hAnsi="Times New Roman" w:cs="Times New Roman"/>
          <w:sz w:val="28"/>
          <w:szCs w:val="28"/>
        </w:rPr>
        <w:t xml:space="preserve"> стандартов </w:t>
      </w:r>
      <w:r>
        <w:rPr>
          <w:rStyle w:val="FontStyle14"/>
          <w:b w:val="0"/>
          <w:bCs w:val="0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, настоящего Положения, Положения о контроле </w:t>
      </w:r>
      <w:r w:rsidR="00113DCC">
        <w:rPr>
          <w:rStyle w:val="FontStyle14"/>
          <w:b w:val="0"/>
          <w:bCs w:val="0"/>
          <w:sz w:val="28"/>
          <w:szCs w:val="28"/>
        </w:rPr>
        <w:t>СРО</w:t>
      </w:r>
      <w:r w:rsidR="00113DCC"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t>за деятельностью своих членов и (или) иных внутренних документов.</w:t>
      </w:r>
      <w:proofErr w:type="gramEnd"/>
    </w:p>
    <w:p w:rsidR="00BB6019" w:rsidRPr="00BE1910" w:rsidRDefault="00BB6019" w:rsidP="00BB60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4) неоднократно</w:t>
      </w:r>
      <w:r>
        <w:rPr>
          <w:rFonts w:ascii="Times New Roman" w:hAnsi="Times New Roman" w:cs="Times New Roman"/>
          <w:sz w:val="28"/>
          <w:szCs w:val="28"/>
        </w:rPr>
        <w:t>й неуплаты в течение одного года или несвоевременной уплаты в течение одного года членских взносов</w:t>
      </w:r>
      <w:r w:rsidRPr="00BE1910">
        <w:rPr>
          <w:rFonts w:ascii="Times New Roman" w:hAnsi="Times New Roman" w:cs="Times New Roman"/>
          <w:sz w:val="28"/>
          <w:szCs w:val="28"/>
        </w:rPr>
        <w:t>;</w:t>
      </w:r>
    </w:p>
    <w:p w:rsidR="00BB6019" w:rsidRPr="00BE1910" w:rsidRDefault="00BB6019" w:rsidP="00BB60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Pr="00BE1910">
        <w:rPr>
          <w:rFonts w:ascii="Times New Roman" w:hAnsi="Times New Roman" w:cs="Times New Roman"/>
          <w:sz w:val="28"/>
          <w:szCs w:val="28"/>
        </w:rPr>
        <w:br/>
        <w:t>с Положением о компенсационном фонде возмещения вреда;</w:t>
      </w:r>
    </w:p>
    <w:p w:rsidR="00BB6019" w:rsidRPr="00CD19DC" w:rsidRDefault="00BB6019" w:rsidP="00BB60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9DC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Pr="00CD19DC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компенсационном фонде обеспечения договорных обязательств;</w:t>
      </w:r>
    </w:p>
    <w:p w:rsidR="00BB6019" w:rsidRPr="00CD19DC" w:rsidRDefault="00BB6019" w:rsidP="00BB60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9DC">
        <w:rPr>
          <w:rFonts w:ascii="Times New Roman" w:hAnsi="Times New Roman" w:cs="Times New Roman"/>
          <w:sz w:val="28"/>
          <w:szCs w:val="28"/>
        </w:rPr>
        <w:t xml:space="preserve">7) присоединение одной </w:t>
      </w:r>
      <w:proofErr w:type="spellStart"/>
      <w:r w:rsidRPr="00CD19DC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CD19DC">
        <w:rPr>
          <w:rFonts w:ascii="Times New Roman" w:hAnsi="Times New Roman" w:cs="Times New Roman"/>
          <w:sz w:val="28"/>
          <w:szCs w:val="28"/>
        </w:rPr>
        <w:t xml:space="preserve"> организации к другой </w:t>
      </w:r>
      <w:proofErr w:type="spellStart"/>
      <w:r w:rsidRPr="00CD19DC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CD19DC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BB6019" w:rsidRPr="00CD19DC" w:rsidRDefault="00BB6019" w:rsidP="00BB60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9DC">
        <w:rPr>
          <w:rFonts w:ascii="Times New Roman" w:hAnsi="Times New Roman" w:cs="Times New Roman"/>
          <w:sz w:val="28"/>
          <w:szCs w:val="28"/>
        </w:rPr>
        <w:t>8) иные основания и случаи в соответствии с законодательством Российской Федерации и внутренними документами СРО.</w:t>
      </w:r>
    </w:p>
    <w:p w:rsidR="00BB6019" w:rsidRPr="00CD19DC" w:rsidRDefault="00BB6019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D19DC">
        <w:rPr>
          <w:rFonts w:ascii="Times New Roman" w:hAnsi="Times New Roman" w:cs="Times New Roman"/>
          <w:sz w:val="28"/>
          <w:szCs w:val="28"/>
        </w:rPr>
        <w:t>Решение об исключении из членов СРО юридического лица принимается постоянно действующим коллегиальным органом управления СРО.</w:t>
      </w:r>
    </w:p>
    <w:p w:rsidR="00BB6019" w:rsidRPr="00BE1910" w:rsidRDefault="00BB6019" w:rsidP="00BB6019">
      <w:pPr>
        <w:pStyle w:val="Style10"/>
        <w:widowControl/>
        <w:tabs>
          <w:tab w:val="left" w:pos="0"/>
          <w:tab w:val="left" w:pos="567"/>
          <w:tab w:val="left" w:pos="709"/>
        </w:tabs>
        <w:spacing w:line="360" w:lineRule="auto"/>
        <w:ind w:firstLine="720"/>
        <w:contextualSpacing/>
        <w:rPr>
          <w:color w:val="000000"/>
          <w:sz w:val="28"/>
          <w:szCs w:val="28"/>
        </w:rPr>
      </w:pPr>
    </w:p>
    <w:p w:rsidR="00BB6019" w:rsidRPr="00BE1910" w:rsidRDefault="00BB6019" w:rsidP="00BB6019">
      <w:pPr>
        <w:pStyle w:val="afa"/>
        <w:numPr>
          <w:ilvl w:val="0"/>
          <w:numId w:val="30"/>
        </w:numPr>
        <w:spacing w:line="360" w:lineRule="auto"/>
        <w:ind w:firstLine="16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E1910">
        <w:rPr>
          <w:rFonts w:ascii="Times New Roman" w:hAnsi="Times New Roman" w:cs="Times New Roman"/>
          <w:b/>
          <w:bCs/>
          <w:sz w:val="28"/>
          <w:szCs w:val="28"/>
        </w:rPr>
        <w:t>Порядок прекращения членства в Организации</w:t>
      </w:r>
    </w:p>
    <w:p w:rsidR="00BB6019" w:rsidRPr="00BE1910" w:rsidRDefault="00BB6019" w:rsidP="00BB6019">
      <w:pPr>
        <w:pStyle w:val="afa"/>
        <w:numPr>
          <w:ilvl w:val="1"/>
          <w:numId w:val="30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</w:p>
    <w:p w:rsidR="00BB6019" w:rsidRPr="00BE1910" w:rsidRDefault="00BB6019" w:rsidP="00BB6019">
      <w:pPr>
        <w:pStyle w:val="afa"/>
        <w:numPr>
          <w:ilvl w:val="2"/>
          <w:numId w:val="30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юридическое лицо,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на имя Президента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из состава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4 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BB6019" w:rsidRPr="00BE1910" w:rsidRDefault="00BB6019" w:rsidP="00BB6019">
      <w:pPr>
        <w:pStyle w:val="afa"/>
        <w:numPr>
          <w:ilvl w:val="2"/>
          <w:numId w:val="30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поступления</w:t>
      </w:r>
      <w:r w:rsidRPr="00AC18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члена СРО заявления 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>о добровольном выходе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СРО 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одного дня, </w:t>
      </w:r>
      <w:proofErr w:type="gramStart"/>
      <w:r w:rsidRPr="00BE1910">
        <w:rPr>
          <w:rFonts w:ascii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заявления, осуществляет подготовку решения об исключении юридического лица из реестра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6019" w:rsidRPr="00BE1910" w:rsidRDefault="00BB6019" w:rsidP="00BB6019">
      <w:pPr>
        <w:pStyle w:val="afa"/>
        <w:numPr>
          <w:ilvl w:val="2"/>
          <w:numId w:val="30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910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юридического лица </w:t>
      </w:r>
      <w:r w:rsidRPr="00BE1910">
        <w:rPr>
          <w:rFonts w:ascii="Times New Roman" w:hAnsi="Times New Roman" w:cs="Times New Roman"/>
          <w:sz w:val="28"/>
          <w:szCs w:val="28"/>
        </w:rPr>
        <w:br/>
        <w:t xml:space="preserve">о добровольном выходе,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вносит в этот же день в реестр членов сведения о прекращен</w:t>
      </w:r>
      <w:r>
        <w:rPr>
          <w:rFonts w:ascii="Times New Roman" w:hAnsi="Times New Roman" w:cs="Times New Roman"/>
          <w:sz w:val="28"/>
          <w:szCs w:val="28"/>
        </w:rPr>
        <w:t xml:space="preserve">ии членства юридического лица </w:t>
      </w:r>
      <w:r w:rsidRPr="00BE1910">
        <w:rPr>
          <w:rFonts w:ascii="Times New Roman" w:hAnsi="Times New Roman" w:cs="Times New Roman"/>
          <w:sz w:val="28"/>
          <w:szCs w:val="28"/>
        </w:rPr>
        <w:t xml:space="preserve">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</w:t>
      </w:r>
      <w:r>
        <w:rPr>
          <w:rFonts w:ascii="Times New Roman" w:hAnsi="Times New Roman" w:cs="Times New Roman"/>
          <w:sz w:val="28"/>
          <w:szCs w:val="28"/>
        </w:rPr>
        <w:t>изыскателей и проектировщиков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E1910">
        <w:rPr>
          <w:rFonts w:ascii="Times New Roman" w:hAnsi="Times New Roman" w:cs="Times New Roman"/>
          <w:sz w:val="28"/>
          <w:szCs w:val="28"/>
        </w:rPr>
        <w:t xml:space="preserve"> уведомление об этом, а также передает информацию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>.</w:t>
      </w:r>
    </w:p>
    <w:p w:rsidR="00BB6019" w:rsidRPr="00BE1910" w:rsidRDefault="00BB6019" w:rsidP="00BB6019">
      <w:pPr>
        <w:pStyle w:val="afa"/>
        <w:numPr>
          <w:ilvl w:val="2"/>
          <w:numId w:val="30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В течение трех дней </w:t>
      </w:r>
      <w:proofErr w:type="gramStart"/>
      <w:r w:rsidRPr="00BE191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от члена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, о его добровольном выходе и подписания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>исключении юридического лица из реестра членов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t>направляет</w:t>
      </w:r>
      <w:r w:rsidRPr="00562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такое решение </w:t>
      </w:r>
      <w:r w:rsidRPr="00BE1910">
        <w:rPr>
          <w:rFonts w:ascii="Times New Roman" w:hAnsi="Times New Roman" w:cs="Times New Roman"/>
          <w:sz w:val="28"/>
          <w:szCs w:val="28"/>
        </w:rPr>
        <w:t xml:space="preserve">в адрес юридического лица, посредством электронной </w:t>
      </w:r>
      <w:r>
        <w:rPr>
          <w:rFonts w:ascii="Times New Roman" w:hAnsi="Times New Roman" w:cs="Times New Roman"/>
          <w:sz w:val="28"/>
          <w:szCs w:val="28"/>
        </w:rPr>
        <w:t>почты.</w:t>
      </w:r>
      <w:r w:rsidRPr="00BE1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19" w:rsidRPr="00BE1910" w:rsidRDefault="00BB6019" w:rsidP="00BB6019">
      <w:pPr>
        <w:pStyle w:val="afa"/>
        <w:numPr>
          <w:ilvl w:val="1"/>
          <w:numId w:val="30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BB6019" w:rsidRPr="00BE1910" w:rsidRDefault="00BB6019" w:rsidP="00BB6019">
      <w:pPr>
        <w:pStyle w:val="afa"/>
        <w:numPr>
          <w:ilvl w:val="2"/>
          <w:numId w:val="30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уведомляет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t>форме об этом:</w:t>
      </w:r>
    </w:p>
    <w:p w:rsidR="00BB6019" w:rsidRPr="00BE1910" w:rsidRDefault="00BB6019" w:rsidP="00BB6019">
      <w:pPr>
        <w:pStyle w:val="afa"/>
        <w:numPr>
          <w:ilvl w:val="3"/>
          <w:numId w:val="30"/>
        </w:numPr>
        <w:tabs>
          <w:tab w:val="left" w:pos="1418"/>
          <w:tab w:val="left" w:pos="1843"/>
        </w:tabs>
        <w:spacing w:line="360" w:lineRule="auto"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юридич</w:t>
      </w:r>
      <w:r>
        <w:rPr>
          <w:rFonts w:ascii="Times New Roman" w:hAnsi="Times New Roman" w:cs="Times New Roman"/>
          <w:sz w:val="28"/>
          <w:szCs w:val="28"/>
        </w:rPr>
        <w:t xml:space="preserve">еское лицо, членство которого </w:t>
      </w:r>
      <w:r w:rsidRPr="00BE1910">
        <w:rPr>
          <w:rFonts w:ascii="Times New Roman" w:hAnsi="Times New Roman" w:cs="Times New Roman"/>
          <w:sz w:val="28"/>
          <w:szCs w:val="28"/>
        </w:rPr>
        <w:t>прекращено;</w:t>
      </w:r>
    </w:p>
    <w:p w:rsidR="00BB6019" w:rsidRPr="00BE1910" w:rsidRDefault="00BB6019" w:rsidP="00BB6019">
      <w:pPr>
        <w:pStyle w:val="afa"/>
        <w:numPr>
          <w:ilvl w:val="3"/>
          <w:numId w:val="30"/>
        </w:numPr>
        <w:tabs>
          <w:tab w:val="left" w:pos="1418"/>
          <w:tab w:val="left" w:pos="184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Национальное объединение </w:t>
      </w:r>
      <w:r>
        <w:rPr>
          <w:rFonts w:ascii="Times New Roman" w:hAnsi="Times New Roman" w:cs="Times New Roman"/>
          <w:sz w:val="28"/>
          <w:szCs w:val="28"/>
        </w:rPr>
        <w:t>изыскателей и проектировщиков</w:t>
      </w:r>
      <w:r w:rsidRPr="00BE1910">
        <w:rPr>
          <w:rFonts w:ascii="Times New Roman" w:hAnsi="Times New Roman" w:cs="Times New Roman"/>
          <w:sz w:val="28"/>
          <w:szCs w:val="28"/>
        </w:rPr>
        <w:t>.</w:t>
      </w:r>
    </w:p>
    <w:p w:rsidR="00BB6019" w:rsidRPr="00BE1910" w:rsidRDefault="00BB6019" w:rsidP="00BB6019">
      <w:pPr>
        <w:pStyle w:val="afa"/>
        <w:numPr>
          <w:ilvl w:val="1"/>
          <w:numId w:val="30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Членство в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считается прекращенным </w:t>
      </w:r>
      <w:proofErr w:type="gramStart"/>
      <w:r w:rsidRPr="00BE1910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BE1910">
        <w:rPr>
          <w:rFonts w:ascii="Times New Roman" w:hAnsi="Times New Roman" w:cs="Times New Roman"/>
          <w:sz w:val="28"/>
          <w:szCs w:val="28"/>
        </w:rPr>
        <w:t xml:space="preserve"> соответствующих сведений в реестр членов.</w:t>
      </w:r>
    </w:p>
    <w:p w:rsidR="00BB6019" w:rsidRPr="00BE1910" w:rsidRDefault="00BB6019" w:rsidP="000E48F8">
      <w:pPr>
        <w:pStyle w:val="afa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Pr="00BE1910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Pr="00BE1910">
        <w:rPr>
          <w:rFonts w:ascii="Times New Roman" w:hAnsi="Times New Roman" w:cs="Times New Roman"/>
          <w:sz w:val="28"/>
          <w:szCs w:val="28"/>
        </w:rPr>
        <w:br/>
      </w:r>
      <w:r w:rsidRPr="00BE1910">
        <w:rPr>
          <w:rFonts w:ascii="Times New Roman" w:hAnsi="Times New Roman" w:cs="Times New Roman"/>
          <w:sz w:val="28"/>
          <w:szCs w:val="28"/>
        </w:rPr>
        <w:lastRenderedPageBreak/>
        <w:t>не предусмотрено Федеральным законом о введении в действие Градостроительного кодекса РФ.</w:t>
      </w:r>
    </w:p>
    <w:p w:rsidR="00BB6019" w:rsidRPr="00BE1910" w:rsidRDefault="00BB6019" w:rsidP="00BB60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019" w:rsidRPr="00BE1910" w:rsidRDefault="00BB6019" w:rsidP="00BB60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910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BE191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СРО</w:t>
      </w:r>
      <w:r w:rsidRPr="00BE1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6019" w:rsidRPr="00BE1910" w:rsidRDefault="00BB6019" w:rsidP="00BB60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BE1910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, в арбитражном суде в установленном законодательством Российской Федерации </w:t>
      </w:r>
      <w:hyperlink r:id="rId9" w:history="1">
        <w:r w:rsidRPr="00BE191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E1910">
        <w:rPr>
          <w:rFonts w:ascii="Times New Roman" w:hAnsi="Times New Roman" w:cs="Times New Roman"/>
          <w:sz w:val="28"/>
          <w:szCs w:val="28"/>
        </w:rPr>
        <w:t xml:space="preserve">, а также в третейский суд, сформированный Национальным объединением </w:t>
      </w:r>
      <w:r>
        <w:rPr>
          <w:rFonts w:ascii="Times New Roman" w:hAnsi="Times New Roman" w:cs="Times New Roman"/>
          <w:sz w:val="28"/>
          <w:szCs w:val="28"/>
        </w:rPr>
        <w:t>изыскателей и проектировщиков</w:t>
      </w:r>
      <w:r w:rsidRPr="00BE1910">
        <w:rPr>
          <w:rFonts w:ascii="Times New Roman" w:hAnsi="Times New Roman" w:cs="Times New Roman"/>
          <w:sz w:val="28"/>
          <w:szCs w:val="28"/>
        </w:rPr>
        <w:t>.</w:t>
      </w:r>
    </w:p>
    <w:p w:rsidR="00410EAD" w:rsidRPr="00D2710F" w:rsidRDefault="00410EAD" w:rsidP="00D6051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0EAD" w:rsidRPr="00D2710F" w:rsidSect="00BA1DAD">
      <w:headerReference w:type="default" r:id="rId10"/>
      <w:footerReference w:type="default" r:id="rId11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CC" w:rsidRDefault="00113DCC">
      <w:pPr>
        <w:spacing w:line="240" w:lineRule="auto"/>
      </w:pPr>
      <w:r>
        <w:separator/>
      </w:r>
    </w:p>
  </w:endnote>
  <w:endnote w:type="continuationSeparator" w:id="0">
    <w:p w:rsidR="00113DCC" w:rsidRDefault="00113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CC" w:rsidRDefault="006332F5" w:rsidP="003A4E8A">
    <w:pPr>
      <w:pStyle w:val="af3"/>
      <w:jc w:val="right"/>
    </w:pPr>
    <w:fldSimple w:instr=" PAGE   \* MERGEFORMAT ">
      <w:r w:rsidR="00710B5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CC" w:rsidRDefault="006332F5" w:rsidP="005D71B5">
    <w:pPr>
      <w:pStyle w:val="af3"/>
      <w:jc w:val="right"/>
    </w:pPr>
    <w:fldSimple w:instr=" PAGE   \* MERGEFORMAT ">
      <w:r w:rsidR="00684F54">
        <w:rPr>
          <w:noProof/>
        </w:rPr>
        <w:t>59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CC" w:rsidRDefault="00113DCC">
      <w:pPr>
        <w:spacing w:line="240" w:lineRule="auto"/>
      </w:pPr>
      <w:r>
        <w:separator/>
      </w:r>
    </w:p>
  </w:footnote>
  <w:footnote w:type="continuationSeparator" w:id="0">
    <w:p w:rsidR="00113DCC" w:rsidRDefault="00113DCC">
      <w:pPr>
        <w:spacing w:line="240" w:lineRule="auto"/>
      </w:pPr>
      <w:r>
        <w:continuationSeparator/>
      </w:r>
    </w:p>
  </w:footnote>
  <w:footnote w:id="1">
    <w:p w:rsidR="00941A60" w:rsidRDefault="00941A60" w:rsidP="00941A60">
      <w:pPr>
        <w:pStyle w:val="afd"/>
        <w:jc w:val="both"/>
      </w:pPr>
      <w:r w:rsidRPr="00725570">
        <w:rPr>
          <w:rStyle w:val="aff"/>
        </w:rPr>
        <w:sym w:font="Symbol" w:char="F02A"/>
      </w:r>
      <w:r>
        <w:t xml:space="preserve"> Необходимо оставить один из двух вариантов – либо «имеет намерения», либо «намерения отсутствуют». В </w:t>
      </w:r>
      <w:proofErr w:type="gramStart"/>
      <w:r>
        <w:t>случае</w:t>
      </w:r>
      <w:proofErr w:type="gramEnd"/>
      <w:r>
        <w:t xml:space="preserve"> наличия намерений – необходимо указать предполагаемый предельный размер (суммарный) обязательств по всем соответствующим договорам (осуществленных в соответствии с законодательством РФ о закупках ФЗ-44 и ФЗ-223).</w:t>
      </w:r>
    </w:p>
    <w:p w:rsidR="00941A60" w:rsidRDefault="00941A60" w:rsidP="00941A60">
      <w:pPr>
        <w:pStyle w:val="afd"/>
        <w:jc w:val="both"/>
      </w:pPr>
    </w:p>
  </w:footnote>
  <w:footnote w:id="2">
    <w:p w:rsidR="00113DCC" w:rsidRPr="00A038D3" w:rsidRDefault="00113DCC" w:rsidP="007878B7">
      <w:pPr>
        <w:pStyle w:val="afd"/>
        <w:rPr>
          <w:rFonts w:cs="Arial"/>
          <w:sz w:val="28"/>
          <w:szCs w:val="28"/>
        </w:rPr>
      </w:pPr>
      <w:r w:rsidRPr="00A038D3">
        <w:rPr>
          <w:rStyle w:val="aff"/>
          <w:rFonts w:cs="Arial"/>
          <w:sz w:val="28"/>
          <w:szCs w:val="28"/>
        </w:rPr>
        <w:footnoteRef/>
      </w:r>
      <w:r w:rsidRPr="00A038D3">
        <w:rPr>
          <w:sz w:val="28"/>
          <w:szCs w:val="28"/>
        </w:rPr>
        <w:t xml:space="preserve"> Аттестации в ЦАК подлежат также руководители члена СРО, зачисленные на должности, соответствующие по функционалу, но отличающиеся от</w:t>
      </w:r>
      <w:r>
        <w:rPr>
          <w:sz w:val="28"/>
          <w:szCs w:val="28"/>
        </w:rPr>
        <w:t xml:space="preserve"> должностей,</w:t>
      </w:r>
      <w:r w:rsidRPr="00A038D3">
        <w:rPr>
          <w:sz w:val="28"/>
          <w:szCs w:val="28"/>
        </w:rPr>
        <w:t xml:space="preserve"> перечисленных в п.2.2.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CC" w:rsidRPr="00550B81" w:rsidRDefault="00113DCC" w:rsidP="00550B81">
    <w:pPr>
      <w:pStyle w:val="af1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E4491"/>
    <w:multiLevelType w:val="hybridMultilevel"/>
    <w:tmpl w:val="0742EFD4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1">
    <w:nsid w:val="200940BD"/>
    <w:multiLevelType w:val="multilevel"/>
    <w:tmpl w:val="4AAAB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A72267"/>
    <w:multiLevelType w:val="hybridMultilevel"/>
    <w:tmpl w:val="45D679A0"/>
    <w:lvl w:ilvl="0" w:tplc="2A2077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0C6FBA"/>
    <w:multiLevelType w:val="hybridMultilevel"/>
    <w:tmpl w:val="12F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5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D6479A"/>
    <w:multiLevelType w:val="hybridMultilevel"/>
    <w:tmpl w:val="2494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30"/>
  </w:num>
  <w:num w:numId="4">
    <w:abstractNumId w:val="35"/>
  </w:num>
  <w:num w:numId="5">
    <w:abstractNumId w:val="3"/>
  </w:num>
  <w:num w:numId="6">
    <w:abstractNumId w:val="16"/>
  </w:num>
  <w:num w:numId="7">
    <w:abstractNumId w:val="31"/>
  </w:num>
  <w:num w:numId="8">
    <w:abstractNumId w:val="13"/>
  </w:num>
  <w:num w:numId="9">
    <w:abstractNumId w:val="23"/>
  </w:num>
  <w:num w:numId="10">
    <w:abstractNumId w:val="7"/>
  </w:num>
  <w:num w:numId="11">
    <w:abstractNumId w:val="2"/>
  </w:num>
  <w:num w:numId="12">
    <w:abstractNumId w:val="18"/>
  </w:num>
  <w:num w:numId="13">
    <w:abstractNumId w:val="26"/>
  </w:num>
  <w:num w:numId="14">
    <w:abstractNumId w:val="4"/>
  </w:num>
  <w:num w:numId="15">
    <w:abstractNumId w:val="29"/>
  </w:num>
  <w:num w:numId="16">
    <w:abstractNumId w:val="33"/>
  </w:num>
  <w:num w:numId="17">
    <w:abstractNumId w:val="1"/>
  </w:num>
  <w:num w:numId="18">
    <w:abstractNumId w:val="9"/>
  </w:num>
  <w:num w:numId="19">
    <w:abstractNumId w:val="19"/>
  </w:num>
  <w:num w:numId="20">
    <w:abstractNumId w:val="28"/>
  </w:num>
  <w:num w:numId="21">
    <w:abstractNumId w:val="12"/>
  </w:num>
  <w:num w:numId="22">
    <w:abstractNumId w:val="24"/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22"/>
  </w:num>
  <w:num w:numId="27">
    <w:abstractNumId w:val="6"/>
  </w:num>
  <w:num w:numId="28">
    <w:abstractNumId w:val="21"/>
  </w:num>
  <w:num w:numId="29">
    <w:abstractNumId w:val="36"/>
  </w:num>
  <w:num w:numId="30">
    <w:abstractNumId w:val="11"/>
  </w:num>
  <w:num w:numId="31">
    <w:abstractNumId w:val="25"/>
  </w:num>
  <w:num w:numId="32">
    <w:abstractNumId w:val="20"/>
  </w:num>
  <w:num w:numId="33">
    <w:abstractNumId w:val="5"/>
  </w:num>
  <w:num w:numId="34">
    <w:abstractNumId w:val="34"/>
  </w:num>
  <w:num w:numId="35">
    <w:abstractNumId w:val="15"/>
  </w:num>
  <w:num w:numId="36">
    <w:abstractNumId w:val="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54DD"/>
    <w:rsid w:val="000010A8"/>
    <w:rsid w:val="0000409C"/>
    <w:rsid w:val="000049B7"/>
    <w:rsid w:val="000133BE"/>
    <w:rsid w:val="00014324"/>
    <w:rsid w:val="0002153E"/>
    <w:rsid w:val="00030CA3"/>
    <w:rsid w:val="00030DAF"/>
    <w:rsid w:val="00041806"/>
    <w:rsid w:val="00042C6E"/>
    <w:rsid w:val="00050A40"/>
    <w:rsid w:val="00051463"/>
    <w:rsid w:val="00051738"/>
    <w:rsid w:val="00060CDC"/>
    <w:rsid w:val="00061E4C"/>
    <w:rsid w:val="000638A9"/>
    <w:rsid w:val="000671C0"/>
    <w:rsid w:val="0007447A"/>
    <w:rsid w:val="0007481D"/>
    <w:rsid w:val="00075366"/>
    <w:rsid w:val="0007659D"/>
    <w:rsid w:val="000855AC"/>
    <w:rsid w:val="00085C9F"/>
    <w:rsid w:val="000966DD"/>
    <w:rsid w:val="000A34A9"/>
    <w:rsid w:val="000A3CAF"/>
    <w:rsid w:val="000A4379"/>
    <w:rsid w:val="000C0701"/>
    <w:rsid w:val="000C63D5"/>
    <w:rsid w:val="000C7B0F"/>
    <w:rsid w:val="000D10F4"/>
    <w:rsid w:val="000D3B2F"/>
    <w:rsid w:val="000E0F5C"/>
    <w:rsid w:val="000E48F8"/>
    <w:rsid w:val="000E6451"/>
    <w:rsid w:val="000E6E09"/>
    <w:rsid w:val="000F4081"/>
    <w:rsid w:val="00100EC2"/>
    <w:rsid w:val="001043D6"/>
    <w:rsid w:val="0010743F"/>
    <w:rsid w:val="001104E9"/>
    <w:rsid w:val="0011245B"/>
    <w:rsid w:val="00113170"/>
    <w:rsid w:val="00113DCC"/>
    <w:rsid w:val="00115ADB"/>
    <w:rsid w:val="00123CB6"/>
    <w:rsid w:val="001376B9"/>
    <w:rsid w:val="00140FC5"/>
    <w:rsid w:val="00145C8E"/>
    <w:rsid w:val="00160ECC"/>
    <w:rsid w:val="0016121C"/>
    <w:rsid w:val="00161D9D"/>
    <w:rsid w:val="0017044A"/>
    <w:rsid w:val="0017065A"/>
    <w:rsid w:val="001750E2"/>
    <w:rsid w:val="00175BD5"/>
    <w:rsid w:val="00180652"/>
    <w:rsid w:val="00180B43"/>
    <w:rsid w:val="00182737"/>
    <w:rsid w:val="00184EE0"/>
    <w:rsid w:val="00187135"/>
    <w:rsid w:val="0019091F"/>
    <w:rsid w:val="00190BE6"/>
    <w:rsid w:val="00191C1F"/>
    <w:rsid w:val="0019327D"/>
    <w:rsid w:val="00193D4D"/>
    <w:rsid w:val="0019541E"/>
    <w:rsid w:val="00195B46"/>
    <w:rsid w:val="00196443"/>
    <w:rsid w:val="001A2712"/>
    <w:rsid w:val="001A4059"/>
    <w:rsid w:val="001A5A1E"/>
    <w:rsid w:val="001A6E61"/>
    <w:rsid w:val="001B3E76"/>
    <w:rsid w:val="001B5E05"/>
    <w:rsid w:val="001B6B8F"/>
    <w:rsid w:val="001C0756"/>
    <w:rsid w:val="001C2D94"/>
    <w:rsid w:val="001D40C7"/>
    <w:rsid w:val="001D66C8"/>
    <w:rsid w:val="001D726B"/>
    <w:rsid w:val="001D748B"/>
    <w:rsid w:val="001E705C"/>
    <w:rsid w:val="001E78C8"/>
    <w:rsid w:val="001E7C78"/>
    <w:rsid w:val="002039B6"/>
    <w:rsid w:val="00204E33"/>
    <w:rsid w:val="00211065"/>
    <w:rsid w:val="002111C2"/>
    <w:rsid w:val="00211425"/>
    <w:rsid w:val="0021260D"/>
    <w:rsid w:val="0021508D"/>
    <w:rsid w:val="00216D3F"/>
    <w:rsid w:val="002173FC"/>
    <w:rsid w:val="00217D74"/>
    <w:rsid w:val="00221480"/>
    <w:rsid w:val="00222FD0"/>
    <w:rsid w:val="00227D03"/>
    <w:rsid w:val="00232DB7"/>
    <w:rsid w:val="002438B1"/>
    <w:rsid w:val="0026103B"/>
    <w:rsid w:val="00267FE1"/>
    <w:rsid w:val="002705B9"/>
    <w:rsid w:val="0027146B"/>
    <w:rsid w:val="002817FE"/>
    <w:rsid w:val="002832BA"/>
    <w:rsid w:val="00283784"/>
    <w:rsid w:val="002874E9"/>
    <w:rsid w:val="00293880"/>
    <w:rsid w:val="00293CB2"/>
    <w:rsid w:val="00296A4D"/>
    <w:rsid w:val="002A1513"/>
    <w:rsid w:val="002A439C"/>
    <w:rsid w:val="002A4466"/>
    <w:rsid w:val="002A5119"/>
    <w:rsid w:val="002A7056"/>
    <w:rsid w:val="002A7A67"/>
    <w:rsid w:val="002B36BD"/>
    <w:rsid w:val="002B4A99"/>
    <w:rsid w:val="002B5B45"/>
    <w:rsid w:val="002B6FDF"/>
    <w:rsid w:val="002C1F1C"/>
    <w:rsid w:val="002C284E"/>
    <w:rsid w:val="002C52FB"/>
    <w:rsid w:val="002D1D54"/>
    <w:rsid w:val="002D2CA7"/>
    <w:rsid w:val="002D774C"/>
    <w:rsid w:val="002E27E7"/>
    <w:rsid w:val="002E2BE4"/>
    <w:rsid w:val="002E7284"/>
    <w:rsid w:val="002F0711"/>
    <w:rsid w:val="002F3A86"/>
    <w:rsid w:val="0030137A"/>
    <w:rsid w:val="00301C79"/>
    <w:rsid w:val="00307BAB"/>
    <w:rsid w:val="00310486"/>
    <w:rsid w:val="00323868"/>
    <w:rsid w:val="003318FC"/>
    <w:rsid w:val="00333B93"/>
    <w:rsid w:val="00340E13"/>
    <w:rsid w:val="003414B5"/>
    <w:rsid w:val="00352D3B"/>
    <w:rsid w:val="003530FD"/>
    <w:rsid w:val="00354473"/>
    <w:rsid w:val="00355B53"/>
    <w:rsid w:val="00355B8F"/>
    <w:rsid w:val="00364BA7"/>
    <w:rsid w:val="00365BA6"/>
    <w:rsid w:val="00367FE7"/>
    <w:rsid w:val="00371D58"/>
    <w:rsid w:val="0038324A"/>
    <w:rsid w:val="003A20CF"/>
    <w:rsid w:val="003A26BE"/>
    <w:rsid w:val="003A39FD"/>
    <w:rsid w:val="003A464C"/>
    <w:rsid w:val="003A4B46"/>
    <w:rsid w:val="003A4E8A"/>
    <w:rsid w:val="003A6235"/>
    <w:rsid w:val="003A641F"/>
    <w:rsid w:val="003B0FEB"/>
    <w:rsid w:val="003B1562"/>
    <w:rsid w:val="003C1010"/>
    <w:rsid w:val="003C6C13"/>
    <w:rsid w:val="003D4985"/>
    <w:rsid w:val="003D4E1B"/>
    <w:rsid w:val="003E5444"/>
    <w:rsid w:val="003E7EE0"/>
    <w:rsid w:val="003F3560"/>
    <w:rsid w:val="003F4AB6"/>
    <w:rsid w:val="003F7C1E"/>
    <w:rsid w:val="00403DE6"/>
    <w:rsid w:val="004050BC"/>
    <w:rsid w:val="004057B8"/>
    <w:rsid w:val="004072C4"/>
    <w:rsid w:val="00410EAD"/>
    <w:rsid w:val="00413AAD"/>
    <w:rsid w:val="00415D55"/>
    <w:rsid w:val="00416455"/>
    <w:rsid w:val="00420795"/>
    <w:rsid w:val="004214C8"/>
    <w:rsid w:val="00421EE3"/>
    <w:rsid w:val="00422FA2"/>
    <w:rsid w:val="00436E20"/>
    <w:rsid w:val="00440C3B"/>
    <w:rsid w:val="004426D0"/>
    <w:rsid w:val="004546CA"/>
    <w:rsid w:val="00456348"/>
    <w:rsid w:val="00460A47"/>
    <w:rsid w:val="00464AA5"/>
    <w:rsid w:val="00467B39"/>
    <w:rsid w:val="0047072F"/>
    <w:rsid w:val="00470BBC"/>
    <w:rsid w:val="004742D1"/>
    <w:rsid w:val="00475369"/>
    <w:rsid w:val="004813D3"/>
    <w:rsid w:val="00484CD6"/>
    <w:rsid w:val="00485C6E"/>
    <w:rsid w:val="00486ED0"/>
    <w:rsid w:val="00490D0D"/>
    <w:rsid w:val="004A0A5D"/>
    <w:rsid w:val="004A0D29"/>
    <w:rsid w:val="004A3844"/>
    <w:rsid w:val="004A4265"/>
    <w:rsid w:val="004A46D7"/>
    <w:rsid w:val="004B07E8"/>
    <w:rsid w:val="004B286A"/>
    <w:rsid w:val="004B54DD"/>
    <w:rsid w:val="004C7652"/>
    <w:rsid w:val="004D23CD"/>
    <w:rsid w:val="004D291C"/>
    <w:rsid w:val="004D3FA0"/>
    <w:rsid w:val="004E3831"/>
    <w:rsid w:val="004E7477"/>
    <w:rsid w:val="004F3BBD"/>
    <w:rsid w:val="004F4C21"/>
    <w:rsid w:val="004F750A"/>
    <w:rsid w:val="00500056"/>
    <w:rsid w:val="00505B1F"/>
    <w:rsid w:val="00511874"/>
    <w:rsid w:val="00512AE6"/>
    <w:rsid w:val="005136F3"/>
    <w:rsid w:val="00517FF4"/>
    <w:rsid w:val="005201DA"/>
    <w:rsid w:val="00520397"/>
    <w:rsid w:val="00523BA1"/>
    <w:rsid w:val="00527AB5"/>
    <w:rsid w:val="00533A72"/>
    <w:rsid w:val="00535E2E"/>
    <w:rsid w:val="00541BE6"/>
    <w:rsid w:val="0055087E"/>
    <w:rsid w:val="00550B81"/>
    <w:rsid w:val="005524E7"/>
    <w:rsid w:val="00555EFF"/>
    <w:rsid w:val="00556542"/>
    <w:rsid w:val="00556681"/>
    <w:rsid w:val="0056038A"/>
    <w:rsid w:val="00561E2E"/>
    <w:rsid w:val="00562774"/>
    <w:rsid w:val="0057183E"/>
    <w:rsid w:val="00572BAF"/>
    <w:rsid w:val="0057734E"/>
    <w:rsid w:val="00581EFF"/>
    <w:rsid w:val="0058364A"/>
    <w:rsid w:val="00594901"/>
    <w:rsid w:val="0059680C"/>
    <w:rsid w:val="00596C70"/>
    <w:rsid w:val="00597463"/>
    <w:rsid w:val="005A158C"/>
    <w:rsid w:val="005A76EB"/>
    <w:rsid w:val="005C22AB"/>
    <w:rsid w:val="005D71B5"/>
    <w:rsid w:val="005E30DD"/>
    <w:rsid w:val="005E3EC0"/>
    <w:rsid w:val="005F27EA"/>
    <w:rsid w:val="005F439C"/>
    <w:rsid w:val="00602522"/>
    <w:rsid w:val="00603587"/>
    <w:rsid w:val="00607BA5"/>
    <w:rsid w:val="00615D20"/>
    <w:rsid w:val="00621A7F"/>
    <w:rsid w:val="006332F5"/>
    <w:rsid w:val="00633B8C"/>
    <w:rsid w:val="0063563F"/>
    <w:rsid w:val="00643C4C"/>
    <w:rsid w:val="006524ED"/>
    <w:rsid w:val="00653BD7"/>
    <w:rsid w:val="00657519"/>
    <w:rsid w:val="00660468"/>
    <w:rsid w:val="00665DBE"/>
    <w:rsid w:val="00674BD9"/>
    <w:rsid w:val="00676B36"/>
    <w:rsid w:val="00684683"/>
    <w:rsid w:val="00684F54"/>
    <w:rsid w:val="006949AB"/>
    <w:rsid w:val="006974B7"/>
    <w:rsid w:val="006A3986"/>
    <w:rsid w:val="006A78CC"/>
    <w:rsid w:val="006B4513"/>
    <w:rsid w:val="006B4F24"/>
    <w:rsid w:val="006B7FD6"/>
    <w:rsid w:val="006C4238"/>
    <w:rsid w:val="006C44A7"/>
    <w:rsid w:val="006D04DB"/>
    <w:rsid w:val="006D0B53"/>
    <w:rsid w:val="006D237E"/>
    <w:rsid w:val="006D5772"/>
    <w:rsid w:val="006D5E8E"/>
    <w:rsid w:val="006D72B3"/>
    <w:rsid w:val="006E2A61"/>
    <w:rsid w:val="006E48AC"/>
    <w:rsid w:val="006E6724"/>
    <w:rsid w:val="006E6C86"/>
    <w:rsid w:val="006E733B"/>
    <w:rsid w:val="006F2D01"/>
    <w:rsid w:val="006F3A4C"/>
    <w:rsid w:val="006F527A"/>
    <w:rsid w:val="00702412"/>
    <w:rsid w:val="00703742"/>
    <w:rsid w:val="00703A44"/>
    <w:rsid w:val="007075F4"/>
    <w:rsid w:val="00710B58"/>
    <w:rsid w:val="00710DA1"/>
    <w:rsid w:val="00714B47"/>
    <w:rsid w:val="00715FB2"/>
    <w:rsid w:val="00725EBB"/>
    <w:rsid w:val="0073087E"/>
    <w:rsid w:val="00734172"/>
    <w:rsid w:val="00735273"/>
    <w:rsid w:val="00757A99"/>
    <w:rsid w:val="007639F0"/>
    <w:rsid w:val="00765C7E"/>
    <w:rsid w:val="00770510"/>
    <w:rsid w:val="00774AF5"/>
    <w:rsid w:val="0077764B"/>
    <w:rsid w:val="007840FE"/>
    <w:rsid w:val="007864B4"/>
    <w:rsid w:val="00786A7A"/>
    <w:rsid w:val="007878B7"/>
    <w:rsid w:val="00791AD7"/>
    <w:rsid w:val="00794467"/>
    <w:rsid w:val="007A07E7"/>
    <w:rsid w:val="007A1B0B"/>
    <w:rsid w:val="007A3631"/>
    <w:rsid w:val="007A7FAD"/>
    <w:rsid w:val="007B0994"/>
    <w:rsid w:val="007B17C0"/>
    <w:rsid w:val="007B30B7"/>
    <w:rsid w:val="007B3A72"/>
    <w:rsid w:val="007B682D"/>
    <w:rsid w:val="007C33FD"/>
    <w:rsid w:val="007C535E"/>
    <w:rsid w:val="007D51DF"/>
    <w:rsid w:val="007E48B4"/>
    <w:rsid w:val="007F4C11"/>
    <w:rsid w:val="007F53B2"/>
    <w:rsid w:val="00802019"/>
    <w:rsid w:val="008037BF"/>
    <w:rsid w:val="00810430"/>
    <w:rsid w:val="0081319E"/>
    <w:rsid w:val="00813D5C"/>
    <w:rsid w:val="0082003A"/>
    <w:rsid w:val="00822740"/>
    <w:rsid w:val="008232F6"/>
    <w:rsid w:val="008306D4"/>
    <w:rsid w:val="00830BEA"/>
    <w:rsid w:val="0084454F"/>
    <w:rsid w:val="00845CE0"/>
    <w:rsid w:val="00850261"/>
    <w:rsid w:val="0085558D"/>
    <w:rsid w:val="00855875"/>
    <w:rsid w:val="00862060"/>
    <w:rsid w:val="008621B2"/>
    <w:rsid w:val="008645D2"/>
    <w:rsid w:val="00864FCB"/>
    <w:rsid w:val="0086631D"/>
    <w:rsid w:val="00866991"/>
    <w:rsid w:val="00867A5C"/>
    <w:rsid w:val="00873635"/>
    <w:rsid w:val="0087545E"/>
    <w:rsid w:val="00876496"/>
    <w:rsid w:val="008848B6"/>
    <w:rsid w:val="008877EF"/>
    <w:rsid w:val="0089068D"/>
    <w:rsid w:val="00890A09"/>
    <w:rsid w:val="00890C31"/>
    <w:rsid w:val="008A2CAF"/>
    <w:rsid w:val="008A61C8"/>
    <w:rsid w:val="008A7EB2"/>
    <w:rsid w:val="008B776B"/>
    <w:rsid w:val="008C324B"/>
    <w:rsid w:val="008D20DB"/>
    <w:rsid w:val="008D27F9"/>
    <w:rsid w:val="008D6927"/>
    <w:rsid w:val="008D6BC6"/>
    <w:rsid w:val="008D6CE8"/>
    <w:rsid w:val="008E4949"/>
    <w:rsid w:val="008E6EC0"/>
    <w:rsid w:val="008E7B93"/>
    <w:rsid w:val="008F079A"/>
    <w:rsid w:val="008F0F8E"/>
    <w:rsid w:val="008F446C"/>
    <w:rsid w:val="00904828"/>
    <w:rsid w:val="009071B4"/>
    <w:rsid w:val="009140C9"/>
    <w:rsid w:val="00924E06"/>
    <w:rsid w:val="00925BE7"/>
    <w:rsid w:val="00933544"/>
    <w:rsid w:val="00935617"/>
    <w:rsid w:val="00941A60"/>
    <w:rsid w:val="00947DFD"/>
    <w:rsid w:val="00957353"/>
    <w:rsid w:val="009604C2"/>
    <w:rsid w:val="00966D57"/>
    <w:rsid w:val="00982AE2"/>
    <w:rsid w:val="00995FF4"/>
    <w:rsid w:val="009974D7"/>
    <w:rsid w:val="00997F9C"/>
    <w:rsid w:val="009C002B"/>
    <w:rsid w:val="009C0478"/>
    <w:rsid w:val="009C3B47"/>
    <w:rsid w:val="009C7F25"/>
    <w:rsid w:val="009D1362"/>
    <w:rsid w:val="009D3D47"/>
    <w:rsid w:val="009D6339"/>
    <w:rsid w:val="009E1A22"/>
    <w:rsid w:val="009E36DC"/>
    <w:rsid w:val="009F055C"/>
    <w:rsid w:val="009F0D59"/>
    <w:rsid w:val="009F2E83"/>
    <w:rsid w:val="009F3109"/>
    <w:rsid w:val="009F4330"/>
    <w:rsid w:val="009F57E8"/>
    <w:rsid w:val="009F58B2"/>
    <w:rsid w:val="009F5E6C"/>
    <w:rsid w:val="009F72D0"/>
    <w:rsid w:val="009F769A"/>
    <w:rsid w:val="00A05DC0"/>
    <w:rsid w:val="00A21480"/>
    <w:rsid w:val="00A241E6"/>
    <w:rsid w:val="00A25AF5"/>
    <w:rsid w:val="00A262FA"/>
    <w:rsid w:val="00A276D4"/>
    <w:rsid w:val="00A27C81"/>
    <w:rsid w:val="00A33753"/>
    <w:rsid w:val="00A33C6F"/>
    <w:rsid w:val="00A33FA1"/>
    <w:rsid w:val="00A35CAB"/>
    <w:rsid w:val="00A402B5"/>
    <w:rsid w:val="00A47B0B"/>
    <w:rsid w:val="00A51582"/>
    <w:rsid w:val="00A518D9"/>
    <w:rsid w:val="00A558C4"/>
    <w:rsid w:val="00A57F02"/>
    <w:rsid w:val="00A65C94"/>
    <w:rsid w:val="00A67561"/>
    <w:rsid w:val="00A76412"/>
    <w:rsid w:val="00A7661B"/>
    <w:rsid w:val="00A83065"/>
    <w:rsid w:val="00A831DB"/>
    <w:rsid w:val="00A943AA"/>
    <w:rsid w:val="00A9668C"/>
    <w:rsid w:val="00A974D6"/>
    <w:rsid w:val="00AB0B54"/>
    <w:rsid w:val="00AB18AE"/>
    <w:rsid w:val="00AB5EE8"/>
    <w:rsid w:val="00AC38A2"/>
    <w:rsid w:val="00AC3E8F"/>
    <w:rsid w:val="00AC7095"/>
    <w:rsid w:val="00AD21BD"/>
    <w:rsid w:val="00AD77EE"/>
    <w:rsid w:val="00AE7430"/>
    <w:rsid w:val="00AE75D7"/>
    <w:rsid w:val="00AF122D"/>
    <w:rsid w:val="00AF3631"/>
    <w:rsid w:val="00AF650E"/>
    <w:rsid w:val="00B10A8D"/>
    <w:rsid w:val="00B132F6"/>
    <w:rsid w:val="00B17050"/>
    <w:rsid w:val="00B17332"/>
    <w:rsid w:val="00B2105F"/>
    <w:rsid w:val="00B270DD"/>
    <w:rsid w:val="00B31F0F"/>
    <w:rsid w:val="00B4017B"/>
    <w:rsid w:val="00B4224A"/>
    <w:rsid w:val="00B42347"/>
    <w:rsid w:val="00B437D4"/>
    <w:rsid w:val="00B559CA"/>
    <w:rsid w:val="00B6526C"/>
    <w:rsid w:val="00B65A48"/>
    <w:rsid w:val="00B66C3D"/>
    <w:rsid w:val="00B70008"/>
    <w:rsid w:val="00B72291"/>
    <w:rsid w:val="00B74D91"/>
    <w:rsid w:val="00B856C6"/>
    <w:rsid w:val="00B85BED"/>
    <w:rsid w:val="00B86C93"/>
    <w:rsid w:val="00B92CAD"/>
    <w:rsid w:val="00B959DC"/>
    <w:rsid w:val="00BA1DAD"/>
    <w:rsid w:val="00BA3C49"/>
    <w:rsid w:val="00BA43B7"/>
    <w:rsid w:val="00BB27A3"/>
    <w:rsid w:val="00BB6019"/>
    <w:rsid w:val="00BC4EE6"/>
    <w:rsid w:val="00BD1BD8"/>
    <w:rsid w:val="00BD62BE"/>
    <w:rsid w:val="00BD7E60"/>
    <w:rsid w:val="00BE07B7"/>
    <w:rsid w:val="00BE2B7E"/>
    <w:rsid w:val="00BF1558"/>
    <w:rsid w:val="00BF48EA"/>
    <w:rsid w:val="00BF5CA1"/>
    <w:rsid w:val="00C01241"/>
    <w:rsid w:val="00C0284D"/>
    <w:rsid w:val="00C04D3B"/>
    <w:rsid w:val="00C07CF6"/>
    <w:rsid w:val="00C10041"/>
    <w:rsid w:val="00C154F7"/>
    <w:rsid w:val="00C16ED4"/>
    <w:rsid w:val="00C17F78"/>
    <w:rsid w:val="00C24678"/>
    <w:rsid w:val="00C273FB"/>
    <w:rsid w:val="00C42B40"/>
    <w:rsid w:val="00C4348C"/>
    <w:rsid w:val="00C464A4"/>
    <w:rsid w:val="00C5318C"/>
    <w:rsid w:val="00C55847"/>
    <w:rsid w:val="00C611C5"/>
    <w:rsid w:val="00C66E54"/>
    <w:rsid w:val="00C67499"/>
    <w:rsid w:val="00C77D9E"/>
    <w:rsid w:val="00C80BD3"/>
    <w:rsid w:val="00C82967"/>
    <w:rsid w:val="00C83436"/>
    <w:rsid w:val="00C86B88"/>
    <w:rsid w:val="00C879DF"/>
    <w:rsid w:val="00C92D34"/>
    <w:rsid w:val="00CA2017"/>
    <w:rsid w:val="00CA4A55"/>
    <w:rsid w:val="00CA6620"/>
    <w:rsid w:val="00CB2059"/>
    <w:rsid w:val="00CC0697"/>
    <w:rsid w:val="00CC1076"/>
    <w:rsid w:val="00CC3E6C"/>
    <w:rsid w:val="00CC4858"/>
    <w:rsid w:val="00CC67E1"/>
    <w:rsid w:val="00CD19DC"/>
    <w:rsid w:val="00CE352B"/>
    <w:rsid w:val="00CE3929"/>
    <w:rsid w:val="00CE744C"/>
    <w:rsid w:val="00CE7FF3"/>
    <w:rsid w:val="00CF3DD4"/>
    <w:rsid w:val="00CF780F"/>
    <w:rsid w:val="00D05D67"/>
    <w:rsid w:val="00D0706D"/>
    <w:rsid w:val="00D07A4D"/>
    <w:rsid w:val="00D10A82"/>
    <w:rsid w:val="00D1227B"/>
    <w:rsid w:val="00D12A4D"/>
    <w:rsid w:val="00D12E1D"/>
    <w:rsid w:val="00D142D0"/>
    <w:rsid w:val="00D14B4B"/>
    <w:rsid w:val="00D15361"/>
    <w:rsid w:val="00D15749"/>
    <w:rsid w:val="00D242FA"/>
    <w:rsid w:val="00D2710F"/>
    <w:rsid w:val="00D32EAE"/>
    <w:rsid w:val="00D32ECE"/>
    <w:rsid w:val="00D33FF1"/>
    <w:rsid w:val="00D37B46"/>
    <w:rsid w:val="00D4265D"/>
    <w:rsid w:val="00D43C93"/>
    <w:rsid w:val="00D51FFE"/>
    <w:rsid w:val="00D57B0F"/>
    <w:rsid w:val="00D60510"/>
    <w:rsid w:val="00D62509"/>
    <w:rsid w:val="00D63324"/>
    <w:rsid w:val="00D63631"/>
    <w:rsid w:val="00D71A5C"/>
    <w:rsid w:val="00D71D28"/>
    <w:rsid w:val="00D72FF1"/>
    <w:rsid w:val="00D74371"/>
    <w:rsid w:val="00D74AD8"/>
    <w:rsid w:val="00D757E9"/>
    <w:rsid w:val="00D7588E"/>
    <w:rsid w:val="00D769F6"/>
    <w:rsid w:val="00D76EB1"/>
    <w:rsid w:val="00D82711"/>
    <w:rsid w:val="00D83D81"/>
    <w:rsid w:val="00D84782"/>
    <w:rsid w:val="00D84F34"/>
    <w:rsid w:val="00D8641F"/>
    <w:rsid w:val="00D92769"/>
    <w:rsid w:val="00DA3CCE"/>
    <w:rsid w:val="00DB67B7"/>
    <w:rsid w:val="00DC0630"/>
    <w:rsid w:val="00DC468F"/>
    <w:rsid w:val="00DC4D78"/>
    <w:rsid w:val="00DD60B3"/>
    <w:rsid w:val="00DE05AD"/>
    <w:rsid w:val="00DE62B1"/>
    <w:rsid w:val="00DF397B"/>
    <w:rsid w:val="00DF3D99"/>
    <w:rsid w:val="00DF3EAD"/>
    <w:rsid w:val="00DF4592"/>
    <w:rsid w:val="00E0018D"/>
    <w:rsid w:val="00E00FF3"/>
    <w:rsid w:val="00E02747"/>
    <w:rsid w:val="00E05E80"/>
    <w:rsid w:val="00E06F10"/>
    <w:rsid w:val="00E07F21"/>
    <w:rsid w:val="00E16036"/>
    <w:rsid w:val="00E220F9"/>
    <w:rsid w:val="00E246EA"/>
    <w:rsid w:val="00E250E7"/>
    <w:rsid w:val="00E266CD"/>
    <w:rsid w:val="00E329AC"/>
    <w:rsid w:val="00E33289"/>
    <w:rsid w:val="00E3335B"/>
    <w:rsid w:val="00E44428"/>
    <w:rsid w:val="00E53D95"/>
    <w:rsid w:val="00E54B41"/>
    <w:rsid w:val="00E5612D"/>
    <w:rsid w:val="00E6253A"/>
    <w:rsid w:val="00E64ADB"/>
    <w:rsid w:val="00E66545"/>
    <w:rsid w:val="00E67196"/>
    <w:rsid w:val="00E737E7"/>
    <w:rsid w:val="00E747D3"/>
    <w:rsid w:val="00E74C2B"/>
    <w:rsid w:val="00E771F0"/>
    <w:rsid w:val="00E77573"/>
    <w:rsid w:val="00E8284D"/>
    <w:rsid w:val="00E82A48"/>
    <w:rsid w:val="00E86666"/>
    <w:rsid w:val="00E95A17"/>
    <w:rsid w:val="00EA1764"/>
    <w:rsid w:val="00EA2348"/>
    <w:rsid w:val="00EA547E"/>
    <w:rsid w:val="00EA6A40"/>
    <w:rsid w:val="00EB188C"/>
    <w:rsid w:val="00EB46E3"/>
    <w:rsid w:val="00EB7989"/>
    <w:rsid w:val="00EC0455"/>
    <w:rsid w:val="00EC0C81"/>
    <w:rsid w:val="00EC1C59"/>
    <w:rsid w:val="00EC796E"/>
    <w:rsid w:val="00ED137B"/>
    <w:rsid w:val="00ED3A1E"/>
    <w:rsid w:val="00ED678A"/>
    <w:rsid w:val="00EE4579"/>
    <w:rsid w:val="00EF062B"/>
    <w:rsid w:val="00EF2209"/>
    <w:rsid w:val="00F02822"/>
    <w:rsid w:val="00F1251E"/>
    <w:rsid w:val="00F16910"/>
    <w:rsid w:val="00F20749"/>
    <w:rsid w:val="00F24344"/>
    <w:rsid w:val="00F25BB0"/>
    <w:rsid w:val="00F33886"/>
    <w:rsid w:val="00F35681"/>
    <w:rsid w:val="00F433D4"/>
    <w:rsid w:val="00F43F48"/>
    <w:rsid w:val="00F457BB"/>
    <w:rsid w:val="00F47EDA"/>
    <w:rsid w:val="00F600AF"/>
    <w:rsid w:val="00F65E9C"/>
    <w:rsid w:val="00F66414"/>
    <w:rsid w:val="00F73ED9"/>
    <w:rsid w:val="00F82439"/>
    <w:rsid w:val="00F87D62"/>
    <w:rsid w:val="00F92F10"/>
    <w:rsid w:val="00F97068"/>
    <w:rsid w:val="00FA4960"/>
    <w:rsid w:val="00FA521E"/>
    <w:rsid w:val="00FA5D14"/>
    <w:rsid w:val="00FA7E46"/>
    <w:rsid w:val="00FB4DDB"/>
    <w:rsid w:val="00FC2F91"/>
    <w:rsid w:val="00FC3B53"/>
    <w:rsid w:val="00FD18A2"/>
    <w:rsid w:val="00FD46A5"/>
    <w:rsid w:val="00FD61AE"/>
    <w:rsid w:val="00FE518D"/>
    <w:rsid w:val="00FE5860"/>
    <w:rsid w:val="00FE620B"/>
    <w:rsid w:val="00FE7FE1"/>
    <w:rsid w:val="00FF0827"/>
    <w:rsid w:val="00FF23F7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2710F"/>
    <w:pPr>
      <w:tabs>
        <w:tab w:val="right" w:leader="dot" w:pos="9968"/>
      </w:tabs>
      <w:spacing w:before="120"/>
      <w:jc w:val="both"/>
    </w:pPr>
    <w:rPr>
      <w:rFonts w:ascii="Times New Roman" w:hAnsi="Times New Roman" w:cs="Times New Roman"/>
      <w:b/>
      <w:bCs/>
      <w:noProof/>
      <w:color w:val="auto"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34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eastAsia="Times New Roman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eastAsia="Times New Roman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rsid w:val="00FE7FE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64C6-7835-40F2-B0E6-3F7FCD63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63</Pages>
  <Words>9866</Words>
  <Characters>79376</Characters>
  <Application>Microsoft Office Word</Application>
  <DocSecurity>0</DocSecurity>
  <Lines>661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Чуйкина Анна Николаевна</cp:lastModifiedBy>
  <cp:revision>96</cp:revision>
  <cp:lastPrinted>2017-08-11T11:55:00Z</cp:lastPrinted>
  <dcterms:created xsi:type="dcterms:W3CDTF">2017-07-21T06:36:00Z</dcterms:created>
  <dcterms:modified xsi:type="dcterms:W3CDTF">2017-08-11T12:24:00Z</dcterms:modified>
</cp:coreProperties>
</file>