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6ABD" w14:textId="77777777" w:rsidR="00802CDF" w:rsidRPr="0083056D" w:rsidRDefault="00802CDF" w:rsidP="001E359B">
      <w:pPr>
        <w:pStyle w:val="a3"/>
        <w:spacing w:before="0" w:beforeAutospacing="0" w:after="0" w:afterAutospacing="0"/>
        <w:ind w:left="3540" w:right="-1" w:firstLine="708"/>
        <w:jc w:val="right"/>
        <w:textAlignment w:val="top"/>
      </w:pPr>
      <w:r w:rsidRPr="0083056D">
        <w:t xml:space="preserve">Утверждено </w:t>
      </w:r>
    </w:p>
    <w:p w14:paraId="77AFB3E4" w14:textId="77777777" w:rsidR="00802CDF" w:rsidRPr="0083056D" w:rsidRDefault="00802CDF" w:rsidP="001E359B">
      <w:pPr>
        <w:pStyle w:val="a3"/>
        <w:spacing w:before="0" w:beforeAutospacing="0" w:after="0" w:afterAutospacing="0"/>
        <w:ind w:right="-1"/>
        <w:jc w:val="right"/>
        <w:textAlignment w:val="top"/>
      </w:pPr>
      <w:r w:rsidRPr="0083056D">
        <w:tab/>
      </w:r>
      <w:r w:rsidRPr="0083056D">
        <w:tab/>
      </w:r>
      <w:r w:rsidRPr="0083056D">
        <w:tab/>
      </w:r>
      <w:r w:rsidRPr="0083056D">
        <w:tab/>
      </w:r>
      <w:r w:rsidRPr="0083056D">
        <w:tab/>
      </w:r>
      <w:r w:rsidRPr="0083056D">
        <w:tab/>
      </w:r>
      <w:r w:rsidR="0054757F" w:rsidRPr="002064F7">
        <w:t xml:space="preserve">решением </w:t>
      </w:r>
      <w:r w:rsidR="0054757F" w:rsidRPr="00434616">
        <w:t xml:space="preserve">общего </w:t>
      </w:r>
      <w:r w:rsidR="0054757F" w:rsidRPr="0083056D">
        <w:t>С</w:t>
      </w:r>
      <w:r w:rsidRPr="0083056D">
        <w:t>обрания членов</w:t>
      </w:r>
    </w:p>
    <w:p w14:paraId="2A952CF0" w14:textId="77777777" w:rsidR="00802CDF" w:rsidRPr="0083056D" w:rsidRDefault="003833AF" w:rsidP="001E359B">
      <w:pPr>
        <w:pStyle w:val="a3"/>
        <w:spacing w:before="0" w:beforeAutospacing="0" w:after="0" w:afterAutospacing="0"/>
        <w:ind w:firstLine="480"/>
        <w:jc w:val="right"/>
      </w:pPr>
      <w:r w:rsidRPr="0083056D">
        <w:t>СРО НП</w:t>
      </w:r>
      <w:r w:rsidR="00802CDF" w:rsidRPr="0083056D">
        <w:t xml:space="preserve"> «СОЮЗАТОМПРОЕКТ»</w:t>
      </w:r>
    </w:p>
    <w:p w14:paraId="37E9B773" w14:textId="77777777" w:rsidR="00802CDF" w:rsidRPr="0083056D" w:rsidRDefault="00802CDF" w:rsidP="003833AF">
      <w:pPr>
        <w:pStyle w:val="a3"/>
        <w:spacing w:before="0" w:beforeAutospacing="0" w:after="0" w:afterAutospacing="0"/>
        <w:ind w:firstLine="480"/>
        <w:jc w:val="right"/>
      </w:pPr>
      <w:r w:rsidRPr="0083056D">
        <w:t>Прото</w:t>
      </w:r>
      <w:r w:rsidR="009C77B8">
        <w:t>кол № 12 от 10 февраля 2017 г.</w:t>
      </w:r>
      <w:r w:rsidR="007B2F73" w:rsidRPr="0083056D">
        <w:t>;</w:t>
      </w:r>
    </w:p>
    <w:p w14:paraId="1C2F7C77" w14:textId="77777777" w:rsidR="00BA18E3" w:rsidRPr="0083056D" w:rsidRDefault="00BA18E3" w:rsidP="00BA18E3">
      <w:pPr>
        <w:spacing w:after="0" w:line="240" w:lineRule="auto"/>
        <w:jc w:val="right"/>
        <w:textAlignment w:val="top"/>
        <w:rPr>
          <w:rFonts w:ascii="Times New Roman" w:hAnsi="Times New Roman" w:cs="Times New Roman"/>
          <w:sz w:val="24"/>
          <w:szCs w:val="24"/>
          <w:lang w:eastAsia="ru-RU"/>
        </w:rPr>
      </w:pPr>
      <w:r w:rsidRPr="0083056D">
        <w:rPr>
          <w:rFonts w:ascii="Times New Roman" w:hAnsi="Times New Roman" w:cs="Times New Roman"/>
          <w:sz w:val="24"/>
          <w:szCs w:val="24"/>
          <w:lang w:eastAsia="ru-RU"/>
        </w:rPr>
        <w:t>С изменениями, утвержденными</w:t>
      </w:r>
    </w:p>
    <w:p w14:paraId="64C691DB" w14:textId="77777777" w:rsidR="00BA18E3" w:rsidRPr="0083056D" w:rsidRDefault="007B2F73" w:rsidP="00BA18E3">
      <w:pPr>
        <w:spacing w:after="0" w:line="240" w:lineRule="auto"/>
        <w:jc w:val="right"/>
        <w:textAlignment w:val="top"/>
        <w:rPr>
          <w:rFonts w:ascii="Times New Roman" w:hAnsi="Times New Roman" w:cs="Times New Roman"/>
          <w:sz w:val="24"/>
          <w:szCs w:val="24"/>
          <w:lang w:eastAsia="ru-RU"/>
        </w:rPr>
      </w:pPr>
      <w:r w:rsidRPr="0083056D">
        <w:rPr>
          <w:rFonts w:ascii="Times New Roman" w:hAnsi="Times New Roman" w:cs="Times New Roman"/>
          <w:sz w:val="24"/>
          <w:szCs w:val="24"/>
          <w:lang w:eastAsia="ru-RU"/>
        </w:rPr>
        <w:t>решением о</w:t>
      </w:r>
      <w:r w:rsidR="00BA18E3" w:rsidRPr="0083056D">
        <w:rPr>
          <w:rFonts w:ascii="Times New Roman" w:hAnsi="Times New Roman" w:cs="Times New Roman"/>
          <w:sz w:val="24"/>
          <w:szCs w:val="24"/>
          <w:lang w:eastAsia="ru-RU"/>
        </w:rPr>
        <w:t xml:space="preserve">бщего </w:t>
      </w:r>
      <w:r w:rsidRPr="0083056D">
        <w:rPr>
          <w:rFonts w:ascii="Times New Roman" w:hAnsi="Times New Roman" w:cs="Times New Roman"/>
          <w:sz w:val="24"/>
          <w:szCs w:val="24"/>
          <w:lang w:eastAsia="ru-RU"/>
        </w:rPr>
        <w:t>С</w:t>
      </w:r>
      <w:r w:rsidR="00BA18E3" w:rsidRPr="0083056D">
        <w:rPr>
          <w:rFonts w:ascii="Times New Roman" w:hAnsi="Times New Roman" w:cs="Times New Roman"/>
          <w:sz w:val="24"/>
          <w:szCs w:val="24"/>
          <w:lang w:eastAsia="ru-RU"/>
        </w:rPr>
        <w:t>обрания членов</w:t>
      </w:r>
    </w:p>
    <w:p w14:paraId="30D67A57" w14:textId="77777777" w:rsidR="00BA18E3" w:rsidRPr="0083056D" w:rsidRDefault="00BA18E3" w:rsidP="00BA18E3">
      <w:pPr>
        <w:spacing w:after="0" w:line="240" w:lineRule="auto"/>
        <w:jc w:val="right"/>
        <w:textAlignment w:val="top"/>
        <w:rPr>
          <w:rFonts w:ascii="Times New Roman" w:hAnsi="Times New Roman" w:cs="Times New Roman"/>
          <w:sz w:val="24"/>
          <w:szCs w:val="24"/>
          <w:lang w:eastAsia="ru-RU"/>
        </w:rPr>
      </w:pPr>
      <w:r w:rsidRPr="0083056D">
        <w:rPr>
          <w:rFonts w:ascii="Times New Roman" w:hAnsi="Times New Roman" w:cs="Times New Roman"/>
          <w:sz w:val="24"/>
          <w:szCs w:val="24"/>
          <w:lang w:eastAsia="ru-RU"/>
        </w:rPr>
        <w:t>СРО «СОЮЗАТОМПРОЕКТ»</w:t>
      </w:r>
    </w:p>
    <w:p w14:paraId="2F203825" w14:textId="77777777" w:rsidR="00BA18E3" w:rsidRPr="0083056D" w:rsidRDefault="00BA18E3" w:rsidP="00BA18E3">
      <w:pPr>
        <w:spacing w:after="0" w:line="240" w:lineRule="auto"/>
        <w:jc w:val="right"/>
        <w:textAlignment w:val="top"/>
        <w:rPr>
          <w:rFonts w:ascii="Times New Roman" w:hAnsi="Times New Roman" w:cs="Times New Roman"/>
          <w:sz w:val="24"/>
          <w:szCs w:val="24"/>
          <w:lang w:eastAsia="ru-RU"/>
        </w:rPr>
      </w:pPr>
      <w:r w:rsidRPr="0083056D">
        <w:rPr>
          <w:rFonts w:ascii="Times New Roman" w:hAnsi="Times New Roman" w:cs="Times New Roman"/>
          <w:sz w:val="24"/>
          <w:szCs w:val="24"/>
          <w:lang w:eastAsia="ru-RU"/>
        </w:rPr>
        <w:t xml:space="preserve">Протокол № </w:t>
      </w:r>
      <w:r w:rsidR="00515E2E" w:rsidRPr="0083056D">
        <w:rPr>
          <w:rFonts w:ascii="Times New Roman" w:hAnsi="Times New Roman" w:cs="Times New Roman"/>
          <w:sz w:val="24"/>
          <w:szCs w:val="24"/>
          <w:lang w:eastAsia="ru-RU"/>
        </w:rPr>
        <w:t>13</w:t>
      </w:r>
      <w:r w:rsidRPr="0083056D">
        <w:rPr>
          <w:rFonts w:ascii="Times New Roman" w:hAnsi="Times New Roman" w:cs="Times New Roman"/>
          <w:sz w:val="24"/>
          <w:szCs w:val="24"/>
          <w:lang w:eastAsia="ru-RU"/>
        </w:rPr>
        <w:t xml:space="preserve"> от </w:t>
      </w:r>
      <w:r w:rsidR="00515E2E" w:rsidRPr="0083056D">
        <w:rPr>
          <w:rFonts w:ascii="Times New Roman" w:hAnsi="Times New Roman" w:cs="Times New Roman"/>
          <w:sz w:val="24"/>
          <w:szCs w:val="24"/>
          <w:lang w:eastAsia="ru-RU"/>
        </w:rPr>
        <w:t>23</w:t>
      </w:r>
      <w:r w:rsidR="009C77B8">
        <w:rPr>
          <w:rFonts w:ascii="Times New Roman" w:hAnsi="Times New Roman" w:cs="Times New Roman"/>
          <w:sz w:val="24"/>
          <w:szCs w:val="24"/>
          <w:lang w:eastAsia="ru-RU"/>
        </w:rPr>
        <w:t xml:space="preserve"> июня 2017 г.</w:t>
      </w:r>
      <w:r w:rsidR="007B2F73" w:rsidRPr="0083056D">
        <w:rPr>
          <w:rFonts w:ascii="Times New Roman" w:hAnsi="Times New Roman" w:cs="Times New Roman"/>
          <w:sz w:val="24"/>
          <w:szCs w:val="24"/>
          <w:lang w:eastAsia="ru-RU"/>
        </w:rPr>
        <w:t>;</w:t>
      </w:r>
    </w:p>
    <w:p w14:paraId="0216A36F" w14:textId="77777777" w:rsidR="00E9494A" w:rsidRPr="00D64B4B" w:rsidRDefault="00E9494A" w:rsidP="00E9494A">
      <w:pPr>
        <w:spacing w:after="0"/>
        <w:jc w:val="right"/>
        <w:textAlignment w:val="top"/>
        <w:rPr>
          <w:rFonts w:ascii="Times New Roman" w:hAnsi="Times New Roman"/>
          <w:sz w:val="24"/>
          <w:szCs w:val="24"/>
        </w:rPr>
      </w:pPr>
      <w:r w:rsidRPr="00D64B4B">
        <w:rPr>
          <w:rFonts w:ascii="Times New Roman" w:hAnsi="Times New Roman"/>
          <w:sz w:val="24"/>
          <w:szCs w:val="24"/>
        </w:rPr>
        <w:t>С изменениями, утвержденными</w:t>
      </w:r>
    </w:p>
    <w:p w14:paraId="39889172" w14:textId="77777777" w:rsidR="00E9494A" w:rsidRPr="00D64B4B" w:rsidRDefault="007B2F73" w:rsidP="00E9494A">
      <w:pPr>
        <w:spacing w:after="0"/>
        <w:jc w:val="right"/>
        <w:textAlignment w:val="top"/>
        <w:rPr>
          <w:rFonts w:ascii="Times New Roman" w:hAnsi="Times New Roman"/>
          <w:sz w:val="24"/>
          <w:szCs w:val="24"/>
        </w:rPr>
      </w:pPr>
      <w:r w:rsidRPr="0083056D">
        <w:rPr>
          <w:rFonts w:ascii="Times New Roman" w:hAnsi="Times New Roman"/>
          <w:sz w:val="24"/>
          <w:szCs w:val="24"/>
        </w:rPr>
        <w:t>р</w:t>
      </w:r>
      <w:r w:rsidR="00E9494A" w:rsidRPr="00D64B4B">
        <w:rPr>
          <w:rFonts w:ascii="Times New Roman" w:hAnsi="Times New Roman"/>
          <w:sz w:val="24"/>
          <w:szCs w:val="24"/>
        </w:rPr>
        <w:t xml:space="preserve">ешением </w:t>
      </w:r>
      <w:r w:rsidRPr="0083056D">
        <w:rPr>
          <w:rFonts w:ascii="Times New Roman" w:hAnsi="Times New Roman"/>
          <w:sz w:val="24"/>
          <w:szCs w:val="24"/>
        </w:rPr>
        <w:t>о</w:t>
      </w:r>
      <w:r w:rsidR="00E9494A" w:rsidRPr="00D64B4B">
        <w:rPr>
          <w:rFonts w:ascii="Times New Roman" w:hAnsi="Times New Roman"/>
          <w:sz w:val="24"/>
          <w:szCs w:val="24"/>
        </w:rPr>
        <w:t xml:space="preserve">бщего </w:t>
      </w:r>
      <w:r w:rsidRPr="0083056D">
        <w:rPr>
          <w:rFonts w:ascii="Times New Roman" w:hAnsi="Times New Roman"/>
          <w:sz w:val="24"/>
          <w:szCs w:val="24"/>
        </w:rPr>
        <w:t>С</w:t>
      </w:r>
      <w:r w:rsidR="00E9494A" w:rsidRPr="00D64B4B">
        <w:rPr>
          <w:rFonts w:ascii="Times New Roman" w:hAnsi="Times New Roman"/>
          <w:sz w:val="24"/>
          <w:szCs w:val="24"/>
        </w:rPr>
        <w:t>обрания членов</w:t>
      </w:r>
    </w:p>
    <w:p w14:paraId="47409E21" w14:textId="77777777" w:rsidR="00E9494A" w:rsidRPr="00D64B4B" w:rsidRDefault="00E9494A" w:rsidP="00E9494A">
      <w:pPr>
        <w:spacing w:after="0"/>
        <w:jc w:val="right"/>
        <w:textAlignment w:val="top"/>
        <w:rPr>
          <w:rFonts w:ascii="Times New Roman" w:hAnsi="Times New Roman"/>
          <w:sz w:val="24"/>
          <w:szCs w:val="24"/>
        </w:rPr>
      </w:pPr>
      <w:r w:rsidRPr="00D64B4B">
        <w:rPr>
          <w:rFonts w:ascii="Times New Roman" w:hAnsi="Times New Roman"/>
          <w:sz w:val="24"/>
          <w:szCs w:val="24"/>
        </w:rPr>
        <w:t>СРО «СОЮЗАТОМПРОЕКТ»</w:t>
      </w:r>
    </w:p>
    <w:p w14:paraId="14FF2F0F" w14:textId="77777777" w:rsidR="00E9494A" w:rsidRPr="00881B7A" w:rsidRDefault="00F23195" w:rsidP="00E9494A">
      <w:pPr>
        <w:spacing w:after="0"/>
        <w:jc w:val="right"/>
        <w:textAlignment w:val="top"/>
        <w:rPr>
          <w:rFonts w:ascii="Times New Roman" w:hAnsi="Times New Roman"/>
          <w:sz w:val="24"/>
          <w:szCs w:val="24"/>
        </w:rPr>
      </w:pPr>
      <w:r>
        <w:rPr>
          <w:rFonts w:ascii="Times New Roman" w:hAnsi="Times New Roman"/>
          <w:sz w:val="24"/>
          <w:szCs w:val="24"/>
        </w:rPr>
        <w:t>Протокол № 1</w:t>
      </w:r>
      <w:r w:rsidR="00E9494A" w:rsidRPr="00D64B4B">
        <w:rPr>
          <w:rFonts w:ascii="Times New Roman" w:hAnsi="Times New Roman"/>
          <w:sz w:val="24"/>
          <w:szCs w:val="24"/>
        </w:rPr>
        <w:t>4 от 1</w:t>
      </w:r>
      <w:r w:rsidR="0072630B" w:rsidRPr="00D64B4B">
        <w:rPr>
          <w:rFonts w:ascii="Times New Roman" w:hAnsi="Times New Roman"/>
          <w:sz w:val="24"/>
          <w:szCs w:val="24"/>
        </w:rPr>
        <w:t>8</w:t>
      </w:r>
      <w:r w:rsidR="009C77B8">
        <w:rPr>
          <w:rFonts w:ascii="Times New Roman" w:hAnsi="Times New Roman"/>
          <w:sz w:val="24"/>
          <w:szCs w:val="24"/>
        </w:rPr>
        <w:t xml:space="preserve"> августа 2017 г.</w:t>
      </w:r>
      <w:r w:rsidR="0083056D" w:rsidRPr="0083056D">
        <w:rPr>
          <w:rFonts w:ascii="Times New Roman" w:hAnsi="Times New Roman"/>
          <w:sz w:val="24"/>
          <w:szCs w:val="24"/>
        </w:rPr>
        <w:t>;</w:t>
      </w:r>
    </w:p>
    <w:p w14:paraId="1CBD087A" w14:textId="77777777" w:rsidR="0083056D" w:rsidRPr="002064F7" w:rsidRDefault="0083056D" w:rsidP="00E9494A">
      <w:pPr>
        <w:spacing w:after="0"/>
        <w:jc w:val="right"/>
        <w:textAlignment w:val="top"/>
        <w:rPr>
          <w:rFonts w:ascii="Times New Roman" w:hAnsi="Times New Roman"/>
          <w:sz w:val="24"/>
          <w:szCs w:val="24"/>
        </w:rPr>
      </w:pPr>
      <w:r w:rsidRPr="002064F7">
        <w:rPr>
          <w:rFonts w:ascii="Times New Roman" w:hAnsi="Times New Roman"/>
          <w:sz w:val="24"/>
          <w:szCs w:val="24"/>
        </w:rPr>
        <w:t>С изменениями, утвержденными</w:t>
      </w:r>
    </w:p>
    <w:p w14:paraId="1AFAE260" w14:textId="77777777" w:rsidR="0083056D" w:rsidRPr="0083056D" w:rsidRDefault="0083056D" w:rsidP="00E9494A">
      <w:pPr>
        <w:spacing w:after="0"/>
        <w:jc w:val="right"/>
        <w:textAlignment w:val="top"/>
        <w:rPr>
          <w:rFonts w:ascii="Times New Roman" w:hAnsi="Times New Roman"/>
          <w:sz w:val="24"/>
          <w:szCs w:val="24"/>
        </w:rPr>
      </w:pPr>
      <w:r w:rsidRPr="00434616">
        <w:rPr>
          <w:rFonts w:ascii="Times New Roman" w:hAnsi="Times New Roman"/>
          <w:sz w:val="24"/>
          <w:szCs w:val="24"/>
        </w:rPr>
        <w:t xml:space="preserve">решением </w:t>
      </w:r>
      <w:r w:rsidRPr="00AF45F2">
        <w:rPr>
          <w:rFonts w:ascii="Times New Roman" w:hAnsi="Times New Roman"/>
          <w:sz w:val="24"/>
          <w:szCs w:val="24"/>
        </w:rPr>
        <w:t>общего Собрания</w:t>
      </w:r>
      <w:r w:rsidRPr="0083056D">
        <w:rPr>
          <w:rFonts w:ascii="Times New Roman" w:hAnsi="Times New Roman"/>
          <w:sz w:val="24"/>
          <w:szCs w:val="24"/>
        </w:rPr>
        <w:t xml:space="preserve"> членов</w:t>
      </w:r>
    </w:p>
    <w:p w14:paraId="25CB3D3E" w14:textId="77777777" w:rsidR="0083056D" w:rsidRPr="0083056D" w:rsidRDefault="0083056D" w:rsidP="00E9494A">
      <w:pPr>
        <w:spacing w:after="0"/>
        <w:jc w:val="right"/>
        <w:textAlignment w:val="top"/>
        <w:rPr>
          <w:rFonts w:ascii="Times New Roman" w:hAnsi="Times New Roman"/>
          <w:sz w:val="24"/>
          <w:szCs w:val="24"/>
        </w:rPr>
      </w:pPr>
      <w:r w:rsidRPr="0083056D">
        <w:rPr>
          <w:rFonts w:ascii="Times New Roman" w:hAnsi="Times New Roman"/>
          <w:sz w:val="24"/>
          <w:szCs w:val="24"/>
        </w:rPr>
        <w:t>СРО «СОЮЗАТОМПРОЕКТ»</w:t>
      </w:r>
    </w:p>
    <w:p w14:paraId="00F92821" w14:textId="77777777" w:rsidR="0083056D" w:rsidRDefault="0083056D" w:rsidP="00E9494A">
      <w:pPr>
        <w:spacing w:after="0"/>
        <w:jc w:val="right"/>
        <w:textAlignment w:val="top"/>
        <w:rPr>
          <w:rFonts w:ascii="Times New Roman" w:hAnsi="Times New Roman"/>
          <w:sz w:val="24"/>
          <w:szCs w:val="24"/>
        </w:rPr>
      </w:pPr>
      <w:r w:rsidRPr="0083056D">
        <w:rPr>
          <w:rFonts w:ascii="Times New Roman" w:hAnsi="Times New Roman"/>
          <w:sz w:val="24"/>
          <w:szCs w:val="24"/>
        </w:rPr>
        <w:t>Прото</w:t>
      </w:r>
      <w:r w:rsidR="00F23195">
        <w:rPr>
          <w:rFonts w:ascii="Times New Roman" w:hAnsi="Times New Roman"/>
          <w:sz w:val="24"/>
          <w:szCs w:val="24"/>
        </w:rPr>
        <w:t>кол №</w:t>
      </w:r>
      <w:r w:rsidR="00A3341F">
        <w:rPr>
          <w:rFonts w:ascii="Times New Roman" w:hAnsi="Times New Roman"/>
          <w:sz w:val="24"/>
          <w:szCs w:val="24"/>
        </w:rPr>
        <w:t xml:space="preserve">17 </w:t>
      </w:r>
      <w:r w:rsidR="009C77B8">
        <w:rPr>
          <w:rFonts w:ascii="Times New Roman" w:hAnsi="Times New Roman"/>
          <w:sz w:val="24"/>
          <w:szCs w:val="24"/>
        </w:rPr>
        <w:t>от 12 февраля 2019 г.</w:t>
      </w:r>
      <w:r w:rsidR="00BC3ABC">
        <w:rPr>
          <w:rFonts w:ascii="Times New Roman" w:hAnsi="Times New Roman"/>
          <w:sz w:val="24"/>
          <w:szCs w:val="24"/>
        </w:rPr>
        <w:t xml:space="preserve">, </w:t>
      </w:r>
    </w:p>
    <w:p w14:paraId="71851ABB" w14:textId="77777777" w:rsidR="00BC3ABC" w:rsidRDefault="00BC3ABC" w:rsidP="00E9494A">
      <w:pPr>
        <w:spacing w:after="0"/>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14:paraId="1A5F603D" w14:textId="77777777" w:rsidR="00BC3ABC" w:rsidRDefault="00BC3ABC" w:rsidP="00E9494A">
      <w:pPr>
        <w:spacing w:after="0"/>
        <w:jc w:val="right"/>
        <w:textAlignment w:val="top"/>
        <w:rPr>
          <w:rFonts w:ascii="Times New Roman" w:hAnsi="Times New Roman"/>
          <w:sz w:val="24"/>
          <w:szCs w:val="24"/>
        </w:rPr>
      </w:pPr>
      <w:r>
        <w:rPr>
          <w:rFonts w:ascii="Times New Roman" w:hAnsi="Times New Roman"/>
          <w:sz w:val="24"/>
          <w:szCs w:val="24"/>
        </w:rPr>
        <w:t xml:space="preserve"> решением общего Собрания членов</w:t>
      </w:r>
    </w:p>
    <w:p w14:paraId="57FBBD2E" w14:textId="77777777" w:rsidR="00BC3ABC" w:rsidRDefault="00BC3ABC" w:rsidP="00E9494A">
      <w:pPr>
        <w:spacing w:after="0"/>
        <w:jc w:val="right"/>
        <w:textAlignment w:val="top"/>
        <w:rPr>
          <w:rFonts w:ascii="Times New Roman" w:hAnsi="Times New Roman"/>
          <w:sz w:val="24"/>
          <w:szCs w:val="24"/>
        </w:rPr>
      </w:pPr>
      <w:r>
        <w:rPr>
          <w:rFonts w:ascii="Times New Roman" w:hAnsi="Times New Roman"/>
          <w:sz w:val="24"/>
          <w:szCs w:val="24"/>
        </w:rPr>
        <w:t>СРО «СОЮЗАТОМПРОЕКТ»</w:t>
      </w:r>
    </w:p>
    <w:p w14:paraId="6F957050" w14:textId="77777777" w:rsidR="00BC3ABC" w:rsidRDefault="00BC3ABC" w:rsidP="00E9494A">
      <w:pPr>
        <w:spacing w:after="0"/>
        <w:jc w:val="right"/>
        <w:textAlignment w:val="top"/>
        <w:rPr>
          <w:rFonts w:ascii="Times New Roman" w:hAnsi="Times New Roman"/>
          <w:sz w:val="24"/>
          <w:szCs w:val="24"/>
        </w:rPr>
      </w:pPr>
      <w:r>
        <w:rPr>
          <w:rFonts w:ascii="Times New Roman" w:hAnsi="Times New Roman"/>
          <w:sz w:val="24"/>
          <w:szCs w:val="24"/>
        </w:rPr>
        <w:t>Протокол №19 от 23 июля 2020 г.</w:t>
      </w:r>
      <w:r w:rsidR="00DB5EC2">
        <w:rPr>
          <w:rFonts w:ascii="Times New Roman" w:hAnsi="Times New Roman"/>
          <w:sz w:val="24"/>
          <w:szCs w:val="24"/>
        </w:rPr>
        <w:t>,</w:t>
      </w:r>
    </w:p>
    <w:p w14:paraId="5302AEC3" w14:textId="77777777" w:rsidR="00DB5EC2" w:rsidRDefault="00DB5EC2" w:rsidP="00E9494A">
      <w:pPr>
        <w:spacing w:after="0"/>
        <w:jc w:val="right"/>
        <w:textAlignment w:val="top"/>
        <w:rPr>
          <w:rFonts w:ascii="Times New Roman" w:hAnsi="Times New Roman"/>
          <w:sz w:val="24"/>
          <w:szCs w:val="24"/>
        </w:rPr>
      </w:pPr>
      <w:r>
        <w:rPr>
          <w:rFonts w:ascii="Times New Roman" w:hAnsi="Times New Roman"/>
          <w:sz w:val="24"/>
          <w:szCs w:val="24"/>
        </w:rPr>
        <w:t xml:space="preserve">С изменениями, утвержденными </w:t>
      </w:r>
    </w:p>
    <w:p w14:paraId="28F758DD" w14:textId="77777777" w:rsidR="00DB5EC2" w:rsidRDefault="00A36B39" w:rsidP="00E9494A">
      <w:pPr>
        <w:spacing w:after="0"/>
        <w:jc w:val="right"/>
        <w:textAlignment w:val="top"/>
        <w:rPr>
          <w:rFonts w:ascii="Times New Roman" w:hAnsi="Times New Roman"/>
          <w:sz w:val="24"/>
          <w:szCs w:val="24"/>
        </w:rPr>
      </w:pPr>
      <w:r>
        <w:rPr>
          <w:rFonts w:ascii="Times New Roman" w:hAnsi="Times New Roman"/>
          <w:sz w:val="24"/>
          <w:szCs w:val="24"/>
        </w:rPr>
        <w:t>р</w:t>
      </w:r>
      <w:r w:rsidR="00DB5EC2">
        <w:rPr>
          <w:rFonts w:ascii="Times New Roman" w:hAnsi="Times New Roman"/>
          <w:sz w:val="24"/>
          <w:szCs w:val="24"/>
        </w:rPr>
        <w:t>ешением общего Собрания членов</w:t>
      </w:r>
    </w:p>
    <w:p w14:paraId="3418F0F3" w14:textId="77777777" w:rsidR="00DB5EC2" w:rsidRDefault="00DB5EC2" w:rsidP="00E9494A">
      <w:pPr>
        <w:spacing w:after="0"/>
        <w:jc w:val="right"/>
        <w:textAlignment w:val="top"/>
        <w:rPr>
          <w:rFonts w:ascii="Times New Roman" w:hAnsi="Times New Roman"/>
          <w:sz w:val="24"/>
          <w:szCs w:val="24"/>
        </w:rPr>
      </w:pPr>
      <w:r>
        <w:rPr>
          <w:rFonts w:ascii="Times New Roman" w:hAnsi="Times New Roman"/>
          <w:sz w:val="24"/>
          <w:szCs w:val="24"/>
        </w:rPr>
        <w:t>СРО «СОЮЗАТОМПРОЕКТ»</w:t>
      </w:r>
    </w:p>
    <w:p w14:paraId="3BE06BE0" w14:textId="77777777" w:rsidR="00DB5EC2" w:rsidRDefault="00DB5EC2" w:rsidP="00E9494A">
      <w:pPr>
        <w:spacing w:after="0"/>
        <w:jc w:val="right"/>
        <w:textAlignment w:val="top"/>
        <w:rPr>
          <w:rFonts w:ascii="Times New Roman" w:hAnsi="Times New Roman"/>
          <w:sz w:val="24"/>
          <w:szCs w:val="24"/>
        </w:rPr>
      </w:pPr>
      <w:r>
        <w:rPr>
          <w:rFonts w:ascii="Times New Roman" w:hAnsi="Times New Roman"/>
          <w:sz w:val="24"/>
          <w:szCs w:val="24"/>
        </w:rPr>
        <w:t>Протокол №20 от 12 февраля 2021 г.</w:t>
      </w:r>
      <w:r w:rsidR="00217315">
        <w:rPr>
          <w:rFonts w:ascii="Times New Roman" w:hAnsi="Times New Roman"/>
          <w:sz w:val="24"/>
          <w:szCs w:val="24"/>
        </w:rPr>
        <w:t>,</w:t>
      </w:r>
    </w:p>
    <w:p w14:paraId="2B9742CC" w14:textId="77777777" w:rsidR="00217315" w:rsidRDefault="00217315" w:rsidP="00E9494A">
      <w:pPr>
        <w:spacing w:after="0"/>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14:paraId="64EA5E74" w14:textId="77777777" w:rsidR="00217315" w:rsidRDefault="00217315" w:rsidP="00E9494A">
      <w:pPr>
        <w:spacing w:after="0"/>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14:paraId="0E3679E3" w14:textId="77777777" w:rsidR="00217315" w:rsidRDefault="00217315" w:rsidP="00217315">
      <w:pPr>
        <w:spacing w:after="0"/>
        <w:jc w:val="right"/>
        <w:textAlignment w:val="top"/>
        <w:rPr>
          <w:rFonts w:ascii="Times New Roman" w:hAnsi="Times New Roman"/>
          <w:sz w:val="24"/>
          <w:szCs w:val="24"/>
        </w:rPr>
      </w:pPr>
      <w:r>
        <w:rPr>
          <w:rFonts w:ascii="Times New Roman" w:hAnsi="Times New Roman"/>
          <w:sz w:val="24"/>
          <w:szCs w:val="24"/>
        </w:rPr>
        <w:t>СРО «СОЮЗАТОМПРОЕКТ»</w:t>
      </w:r>
    </w:p>
    <w:p w14:paraId="5AEEA299" w14:textId="77777777" w:rsidR="00217315" w:rsidRDefault="00217315" w:rsidP="00217315">
      <w:pPr>
        <w:spacing w:after="0"/>
        <w:jc w:val="right"/>
        <w:textAlignment w:val="top"/>
        <w:rPr>
          <w:rFonts w:ascii="Times New Roman" w:hAnsi="Times New Roman"/>
          <w:sz w:val="24"/>
          <w:szCs w:val="24"/>
        </w:rPr>
      </w:pPr>
      <w:r>
        <w:rPr>
          <w:rFonts w:ascii="Times New Roman" w:hAnsi="Times New Roman"/>
          <w:sz w:val="24"/>
          <w:szCs w:val="24"/>
        </w:rPr>
        <w:t>Протокол №21 от 14 апреля 2021 г.</w:t>
      </w:r>
      <w:r w:rsidR="0094481C">
        <w:rPr>
          <w:rFonts w:ascii="Times New Roman" w:hAnsi="Times New Roman"/>
          <w:sz w:val="24"/>
          <w:szCs w:val="24"/>
        </w:rPr>
        <w:t>;</w:t>
      </w:r>
    </w:p>
    <w:p w14:paraId="0FE0BD13" w14:textId="77777777" w:rsidR="00384621" w:rsidRDefault="00384621" w:rsidP="00217315">
      <w:pPr>
        <w:spacing w:after="0"/>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14:paraId="3BC22E30" w14:textId="77777777" w:rsidR="00384621" w:rsidRDefault="0094481C" w:rsidP="00217315">
      <w:pPr>
        <w:spacing w:after="0"/>
        <w:jc w:val="right"/>
        <w:textAlignment w:val="top"/>
        <w:rPr>
          <w:rFonts w:ascii="Times New Roman" w:hAnsi="Times New Roman"/>
          <w:sz w:val="24"/>
          <w:szCs w:val="24"/>
        </w:rPr>
      </w:pPr>
      <w:r>
        <w:rPr>
          <w:rFonts w:ascii="Times New Roman" w:hAnsi="Times New Roman"/>
          <w:sz w:val="24"/>
          <w:szCs w:val="24"/>
        </w:rPr>
        <w:t>р</w:t>
      </w:r>
      <w:r w:rsidR="00384621">
        <w:rPr>
          <w:rFonts w:ascii="Times New Roman" w:hAnsi="Times New Roman"/>
          <w:sz w:val="24"/>
          <w:szCs w:val="24"/>
        </w:rPr>
        <w:t>ешением общего Собрания членов</w:t>
      </w:r>
    </w:p>
    <w:p w14:paraId="2372A854" w14:textId="77777777" w:rsidR="00384621" w:rsidRDefault="00384621" w:rsidP="00217315">
      <w:pPr>
        <w:spacing w:after="0"/>
        <w:jc w:val="right"/>
        <w:textAlignment w:val="top"/>
        <w:rPr>
          <w:rFonts w:ascii="Times New Roman" w:hAnsi="Times New Roman"/>
          <w:sz w:val="24"/>
          <w:szCs w:val="24"/>
        </w:rPr>
      </w:pPr>
      <w:r>
        <w:rPr>
          <w:rFonts w:ascii="Times New Roman" w:hAnsi="Times New Roman"/>
          <w:sz w:val="24"/>
          <w:szCs w:val="24"/>
        </w:rPr>
        <w:t>СРО «СОЮЗАТОМПРОЕКТ»</w:t>
      </w:r>
    </w:p>
    <w:p w14:paraId="00B05D89" w14:textId="77777777" w:rsidR="00384621" w:rsidRDefault="00384621" w:rsidP="00217315">
      <w:pPr>
        <w:spacing w:after="0"/>
        <w:jc w:val="right"/>
        <w:textAlignment w:val="top"/>
        <w:rPr>
          <w:rFonts w:ascii="Times New Roman" w:hAnsi="Times New Roman"/>
          <w:sz w:val="24"/>
          <w:szCs w:val="24"/>
        </w:rPr>
      </w:pPr>
      <w:r>
        <w:rPr>
          <w:rFonts w:ascii="Times New Roman" w:hAnsi="Times New Roman"/>
          <w:sz w:val="24"/>
          <w:szCs w:val="24"/>
        </w:rPr>
        <w:t>Протокол №</w:t>
      </w:r>
      <w:r w:rsidR="00A968CD">
        <w:rPr>
          <w:rFonts w:ascii="Times New Roman" w:hAnsi="Times New Roman"/>
          <w:sz w:val="24"/>
          <w:szCs w:val="24"/>
        </w:rPr>
        <w:t xml:space="preserve"> </w:t>
      </w:r>
      <w:r w:rsidR="0094481C">
        <w:rPr>
          <w:rFonts w:ascii="Times New Roman" w:hAnsi="Times New Roman"/>
          <w:sz w:val="24"/>
          <w:szCs w:val="24"/>
        </w:rPr>
        <w:t>22</w:t>
      </w:r>
      <w:r>
        <w:rPr>
          <w:rFonts w:ascii="Times New Roman" w:hAnsi="Times New Roman"/>
          <w:sz w:val="24"/>
          <w:szCs w:val="24"/>
        </w:rPr>
        <w:t xml:space="preserve"> от </w:t>
      </w:r>
      <w:r w:rsidR="0094481C">
        <w:rPr>
          <w:rFonts w:ascii="Times New Roman" w:hAnsi="Times New Roman"/>
          <w:sz w:val="24"/>
          <w:szCs w:val="24"/>
        </w:rPr>
        <w:t xml:space="preserve">11 февраля </w:t>
      </w:r>
      <w:r>
        <w:rPr>
          <w:rFonts w:ascii="Times New Roman" w:hAnsi="Times New Roman"/>
          <w:sz w:val="24"/>
          <w:szCs w:val="24"/>
        </w:rPr>
        <w:t>2022 г.</w:t>
      </w:r>
      <w:r w:rsidR="003E27B9">
        <w:rPr>
          <w:rFonts w:ascii="Times New Roman" w:hAnsi="Times New Roman"/>
          <w:sz w:val="24"/>
          <w:szCs w:val="24"/>
        </w:rPr>
        <w:t>;</w:t>
      </w:r>
    </w:p>
    <w:p w14:paraId="0900FB08" w14:textId="77777777" w:rsidR="00C07562" w:rsidRPr="00C07562" w:rsidRDefault="00C07562" w:rsidP="00C07562">
      <w:pPr>
        <w:spacing w:after="0"/>
        <w:jc w:val="right"/>
        <w:textAlignment w:val="top"/>
        <w:rPr>
          <w:rFonts w:ascii="Times New Roman" w:hAnsi="Times New Roman"/>
          <w:color w:val="000000" w:themeColor="text1"/>
          <w:sz w:val="24"/>
          <w:szCs w:val="24"/>
        </w:rPr>
      </w:pPr>
      <w:r w:rsidRPr="00C07562">
        <w:rPr>
          <w:rFonts w:ascii="Times New Roman" w:hAnsi="Times New Roman"/>
          <w:color w:val="000000" w:themeColor="text1"/>
          <w:sz w:val="24"/>
          <w:szCs w:val="24"/>
        </w:rPr>
        <w:t>С изменениями, утвержденными</w:t>
      </w:r>
    </w:p>
    <w:p w14:paraId="05AB2678" w14:textId="77777777" w:rsidR="00C07562" w:rsidRPr="00C07562" w:rsidRDefault="00C07562" w:rsidP="00C07562">
      <w:pPr>
        <w:spacing w:after="0"/>
        <w:jc w:val="right"/>
        <w:textAlignment w:val="top"/>
        <w:rPr>
          <w:rFonts w:ascii="Times New Roman" w:hAnsi="Times New Roman"/>
          <w:color w:val="000000" w:themeColor="text1"/>
          <w:sz w:val="24"/>
          <w:szCs w:val="24"/>
        </w:rPr>
      </w:pPr>
      <w:r w:rsidRPr="00C07562">
        <w:rPr>
          <w:rFonts w:ascii="Times New Roman" w:hAnsi="Times New Roman"/>
          <w:color w:val="000000" w:themeColor="text1"/>
          <w:sz w:val="24"/>
          <w:szCs w:val="24"/>
        </w:rPr>
        <w:t>решением общего Собрания членов</w:t>
      </w:r>
    </w:p>
    <w:p w14:paraId="11EF904B" w14:textId="77777777" w:rsidR="00C07562" w:rsidRPr="00C07562" w:rsidRDefault="00C07562" w:rsidP="00C07562">
      <w:pPr>
        <w:spacing w:after="0"/>
        <w:jc w:val="right"/>
        <w:textAlignment w:val="top"/>
        <w:rPr>
          <w:rFonts w:ascii="Times New Roman" w:hAnsi="Times New Roman"/>
          <w:color w:val="000000" w:themeColor="text1"/>
          <w:sz w:val="24"/>
          <w:szCs w:val="24"/>
        </w:rPr>
      </w:pPr>
      <w:r w:rsidRPr="00C07562">
        <w:rPr>
          <w:rFonts w:ascii="Times New Roman" w:hAnsi="Times New Roman"/>
          <w:color w:val="000000" w:themeColor="text1"/>
          <w:sz w:val="24"/>
          <w:szCs w:val="24"/>
        </w:rPr>
        <w:t>СРО «СОЮЗАТОМПРОЕКТ»</w:t>
      </w:r>
    </w:p>
    <w:p w14:paraId="2E7F3C0A" w14:textId="77777777" w:rsidR="00C07562" w:rsidRPr="003E27B9" w:rsidRDefault="003B42E7" w:rsidP="00217315">
      <w:pPr>
        <w:spacing w:after="0"/>
        <w:jc w:val="right"/>
        <w:textAlignment w:val="top"/>
        <w:rPr>
          <w:rFonts w:ascii="Times New Roman" w:hAnsi="Times New Roman"/>
          <w:sz w:val="24"/>
          <w:szCs w:val="24"/>
        </w:rPr>
      </w:pPr>
      <w:r>
        <w:rPr>
          <w:rFonts w:ascii="Times New Roman" w:hAnsi="Times New Roman"/>
          <w:sz w:val="24"/>
          <w:szCs w:val="24"/>
        </w:rPr>
        <w:t>Протокол №23 от 14</w:t>
      </w:r>
      <w:r w:rsidR="00C07562" w:rsidRPr="003E27B9">
        <w:rPr>
          <w:rFonts w:ascii="Times New Roman" w:hAnsi="Times New Roman"/>
          <w:sz w:val="24"/>
          <w:szCs w:val="24"/>
        </w:rPr>
        <w:t xml:space="preserve"> апреля 2022 г.</w:t>
      </w:r>
      <w:r w:rsidR="00B64F1F">
        <w:rPr>
          <w:rFonts w:ascii="Times New Roman" w:hAnsi="Times New Roman"/>
          <w:sz w:val="24"/>
          <w:szCs w:val="24"/>
        </w:rPr>
        <w:t>;</w:t>
      </w:r>
    </w:p>
    <w:p w14:paraId="622F22F6" w14:textId="77777777" w:rsidR="00B64F1F" w:rsidRPr="00B64F1F" w:rsidRDefault="00B64F1F" w:rsidP="00B64F1F">
      <w:pPr>
        <w:spacing w:after="0"/>
        <w:jc w:val="right"/>
        <w:textAlignment w:val="top"/>
        <w:rPr>
          <w:rFonts w:ascii="Times New Roman" w:hAnsi="Times New Roman"/>
          <w:sz w:val="24"/>
          <w:szCs w:val="24"/>
        </w:rPr>
      </w:pPr>
      <w:r w:rsidRPr="00B64F1F">
        <w:rPr>
          <w:rFonts w:ascii="Times New Roman" w:hAnsi="Times New Roman"/>
          <w:sz w:val="24"/>
          <w:szCs w:val="24"/>
        </w:rPr>
        <w:t>С изменениями, утвержденными</w:t>
      </w:r>
    </w:p>
    <w:p w14:paraId="455D18F6" w14:textId="77777777" w:rsidR="00B64F1F" w:rsidRPr="00B64F1F" w:rsidRDefault="00B64F1F" w:rsidP="00B64F1F">
      <w:pPr>
        <w:spacing w:after="0"/>
        <w:jc w:val="right"/>
        <w:textAlignment w:val="top"/>
        <w:rPr>
          <w:rFonts w:ascii="Times New Roman" w:hAnsi="Times New Roman"/>
          <w:sz w:val="24"/>
          <w:szCs w:val="24"/>
        </w:rPr>
      </w:pPr>
      <w:r w:rsidRPr="00B64F1F">
        <w:rPr>
          <w:rFonts w:ascii="Times New Roman" w:hAnsi="Times New Roman"/>
          <w:sz w:val="24"/>
          <w:szCs w:val="24"/>
        </w:rPr>
        <w:t>решением общего Собрания членов</w:t>
      </w:r>
    </w:p>
    <w:p w14:paraId="1F937295" w14:textId="77777777" w:rsidR="00B64F1F" w:rsidRPr="00B64F1F" w:rsidRDefault="00B64F1F" w:rsidP="00B64F1F">
      <w:pPr>
        <w:spacing w:after="0"/>
        <w:jc w:val="right"/>
        <w:textAlignment w:val="top"/>
        <w:rPr>
          <w:rFonts w:ascii="Times New Roman" w:hAnsi="Times New Roman"/>
          <w:sz w:val="24"/>
          <w:szCs w:val="24"/>
        </w:rPr>
      </w:pPr>
      <w:r w:rsidRPr="00B64F1F">
        <w:rPr>
          <w:rFonts w:ascii="Times New Roman" w:hAnsi="Times New Roman"/>
          <w:sz w:val="24"/>
          <w:szCs w:val="24"/>
        </w:rPr>
        <w:t>СРО «СОЮЗАТОМПРОЕКТ»</w:t>
      </w:r>
    </w:p>
    <w:p w14:paraId="769F701A" w14:textId="77777777" w:rsidR="00217315" w:rsidRDefault="00B64F1F" w:rsidP="00B64F1F">
      <w:pPr>
        <w:spacing w:after="0"/>
        <w:jc w:val="right"/>
        <w:textAlignment w:val="top"/>
        <w:rPr>
          <w:rFonts w:ascii="Times New Roman" w:hAnsi="Times New Roman"/>
          <w:sz w:val="24"/>
          <w:szCs w:val="24"/>
        </w:rPr>
      </w:pPr>
      <w:r>
        <w:rPr>
          <w:rFonts w:ascii="Times New Roman" w:hAnsi="Times New Roman"/>
          <w:sz w:val="24"/>
          <w:szCs w:val="24"/>
        </w:rPr>
        <w:t>Протокол №25</w:t>
      </w:r>
      <w:r w:rsidRPr="00B64F1F">
        <w:rPr>
          <w:rFonts w:ascii="Times New Roman" w:hAnsi="Times New Roman"/>
          <w:sz w:val="24"/>
          <w:szCs w:val="24"/>
        </w:rPr>
        <w:t xml:space="preserve"> от </w:t>
      </w:r>
      <w:r>
        <w:rPr>
          <w:rFonts w:ascii="Times New Roman" w:hAnsi="Times New Roman"/>
          <w:sz w:val="24"/>
          <w:szCs w:val="24"/>
        </w:rPr>
        <w:t>10 февраля 2023</w:t>
      </w:r>
      <w:r w:rsidRPr="00B64F1F">
        <w:rPr>
          <w:rFonts w:ascii="Times New Roman" w:hAnsi="Times New Roman"/>
          <w:sz w:val="24"/>
          <w:szCs w:val="24"/>
        </w:rPr>
        <w:t xml:space="preserve"> г.</w:t>
      </w:r>
      <w:r w:rsidR="00070354">
        <w:rPr>
          <w:rFonts w:ascii="Times New Roman" w:hAnsi="Times New Roman"/>
          <w:sz w:val="24"/>
          <w:szCs w:val="24"/>
        </w:rPr>
        <w:t>;</w:t>
      </w:r>
    </w:p>
    <w:p w14:paraId="5D9C9B91" w14:textId="77777777" w:rsidR="00070354" w:rsidRPr="00B64F1F" w:rsidRDefault="00070354" w:rsidP="00070354">
      <w:pPr>
        <w:spacing w:after="0"/>
        <w:jc w:val="right"/>
        <w:textAlignment w:val="top"/>
        <w:rPr>
          <w:rFonts w:ascii="Times New Roman" w:hAnsi="Times New Roman"/>
          <w:sz w:val="24"/>
          <w:szCs w:val="24"/>
        </w:rPr>
      </w:pPr>
      <w:r w:rsidRPr="00B64F1F">
        <w:rPr>
          <w:rFonts w:ascii="Times New Roman" w:hAnsi="Times New Roman"/>
          <w:sz w:val="24"/>
          <w:szCs w:val="24"/>
        </w:rPr>
        <w:t>С изменениями, утвержденными</w:t>
      </w:r>
    </w:p>
    <w:p w14:paraId="5C08E8E9" w14:textId="77777777" w:rsidR="00070354" w:rsidRPr="00B64F1F" w:rsidRDefault="00070354" w:rsidP="00070354">
      <w:pPr>
        <w:spacing w:after="0"/>
        <w:jc w:val="right"/>
        <w:textAlignment w:val="top"/>
        <w:rPr>
          <w:rFonts w:ascii="Times New Roman" w:hAnsi="Times New Roman"/>
          <w:sz w:val="24"/>
          <w:szCs w:val="24"/>
        </w:rPr>
      </w:pPr>
      <w:r w:rsidRPr="00B64F1F">
        <w:rPr>
          <w:rFonts w:ascii="Times New Roman" w:hAnsi="Times New Roman"/>
          <w:sz w:val="24"/>
          <w:szCs w:val="24"/>
        </w:rPr>
        <w:t>решением общего Собрания членов</w:t>
      </w:r>
    </w:p>
    <w:p w14:paraId="5CDC0750" w14:textId="77777777" w:rsidR="00070354" w:rsidRPr="00B64F1F" w:rsidRDefault="00070354" w:rsidP="00070354">
      <w:pPr>
        <w:spacing w:after="0"/>
        <w:jc w:val="right"/>
        <w:textAlignment w:val="top"/>
        <w:rPr>
          <w:rFonts w:ascii="Times New Roman" w:hAnsi="Times New Roman"/>
          <w:sz w:val="24"/>
          <w:szCs w:val="24"/>
        </w:rPr>
      </w:pPr>
      <w:r w:rsidRPr="00B64F1F">
        <w:rPr>
          <w:rFonts w:ascii="Times New Roman" w:hAnsi="Times New Roman"/>
          <w:sz w:val="24"/>
          <w:szCs w:val="24"/>
        </w:rPr>
        <w:t>СРО «СОЮЗАТОМПРОЕКТ»</w:t>
      </w:r>
    </w:p>
    <w:p w14:paraId="00116BA5" w14:textId="77777777" w:rsidR="00070354" w:rsidRDefault="00070354" w:rsidP="00070354">
      <w:pPr>
        <w:spacing w:after="0"/>
        <w:jc w:val="right"/>
        <w:textAlignment w:val="top"/>
        <w:rPr>
          <w:rFonts w:ascii="Times New Roman" w:hAnsi="Times New Roman"/>
          <w:sz w:val="24"/>
          <w:szCs w:val="24"/>
        </w:rPr>
      </w:pPr>
      <w:r>
        <w:rPr>
          <w:rFonts w:ascii="Times New Roman" w:hAnsi="Times New Roman"/>
          <w:sz w:val="24"/>
          <w:szCs w:val="24"/>
        </w:rPr>
        <w:t>Протокол №26</w:t>
      </w:r>
      <w:r w:rsidRPr="00B64F1F">
        <w:rPr>
          <w:rFonts w:ascii="Times New Roman" w:hAnsi="Times New Roman"/>
          <w:sz w:val="24"/>
          <w:szCs w:val="24"/>
        </w:rPr>
        <w:t xml:space="preserve"> от </w:t>
      </w:r>
      <w:r>
        <w:rPr>
          <w:rFonts w:ascii="Times New Roman" w:hAnsi="Times New Roman"/>
          <w:sz w:val="24"/>
          <w:szCs w:val="24"/>
        </w:rPr>
        <w:t>12 февраля 2024</w:t>
      </w:r>
      <w:r w:rsidRPr="00B64F1F">
        <w:rPr>
          <w:rFonts w:ascii="Times New Roman" w:hAnsi="Times New Roman"/>
          <w:sz w:val="24"/>
          <w:szCs w:val="24"/>
        </w:rPr>
        <w:t xml:space="preserve"> г.</w:t>
      </w:r>
      <w:r w:rsidR="00FE5379">
        <w:rPr>
          <w:rFonts w:ascii="Times New Roman" w:hAnsi="Times New Roman"/>
          <w:sz w:val="24"/>
          <w:szCs w:val="24"/>
        </w:rPr>
        <w:t>;</w:t>
      </w:r>
    </w:p>
    <w:p w14:paraId="375B5BC7" w14:textId="77777777" w:rsidR="00FE5379" w:rsidRPr="00B64F1F" w:rsidRDefault="00FE5379" w:rsidP="00FE5379">
      <w:pPr>
        <w:spacing w:after="0"/>
        <w:jc w:val="right"/>
        <w:textAlignment w:val="top"/>
        <w:rPr>
          <w:rFonts w:ascii="Times New Roman" w:hAnsi="Times New Roman"/>
          <w:sz w:val="24"/>
          <w:szCs w:val="24"/>
        </w:rPr>
      </w:pPr>
      <w:r w:rsidRPr="00B64F1F">
        <w:rPr>
          <w:rFonts w:ascii="Times New Roman" w:hAnsi="Times New Roman"/>
          <w:sz w:val="24"/>
          <w:szCs w:val="24"/>
        </w:rPr>
        <w:t>С изменениями, утвержденными</w:t>
      </w:r>
    </w:p>
    <w:p w14:paraId="46DCBC08" w14:textId="77777777" w:rsidR="00FE5379" w:rsidRPr="00B64F1F" w:rsidRDefault="00FE5379" w:rsidP="00FE5379">
      <w:pPr>
        <w:spacing w:after="0"/>
        <w:jc w:val="right"/>
        <w:textAlignment w:val="top"/>
        <w:rPr>
          <w:rFonts w:ascii="Times New Roman" w:hAnsi="Times New Roman"/>
          <w:sz w:val="24"/>
          <w:szCs w:val="24"/>
        </w:rPr>
      </w:pPr>
      <w:r w:rsidRPr="00B64F1F">
        <w:rPr>
          <w:rFonts w:ascii="Times New Roman" w:hAnsi="Times New Roman"/>
          <w:sz w:val="24"/>
          <w:szCs w:val="24"/>
        </w:rPr>
        <w:t>решением общего Собрания членов</w:t>
      </w:r>
    </w:p>
    <w:p w14:paraId="1D26651C" w14:textId="77777777" w:rsidR="00FE5379" w:rsidRPr="00B64F1F" w:rsidRDefault="00FE5379" w:rsidP="00FE5379">
      <w:pPr>
        <w:spacing w:after="0"/>
        <w:jc w:val="right"/>
        <w:textAlignment w:val="top"/>
        <w:rPr>
          <w:rFonts w:ascii="Times New Roman" w:hAnsi="Times New Roman"/>
          <w:sz w:val="24"/>
          <w:szCs w:val="24"/>
        </w:rPr>
      </w:pPr>
      <w:r w:rsidRPr="00B64F1F">
        <w:rPr>
          <w:rFonts w:ascii="Times New Roman" w:hAnsi="Times New Roman"/>
          <w:sz w:val="24"/>
          <w:szCs w:val="24"/>
        </w:rPr>
        <w:t>СРО «СОЮЗАТОМПРОЕКТ»</w:t>
      </w:r>
    </w:p>
    <w:p w14:paraId="6501B3B8" w14:textId="77777777" w:rsidR="00FE5379" w:rsidRDefault="00A12DF9" w:rsidP="00FE5379">
      <w:pPr>
        <w:spacing w:after="0"/>
        <w:jc w:val="right"/>
        <w:textAlignment w:val="top"/>
        <w:rPr>
          <w:rFonts w:ascii="Times New Roman" w:hAnsi="Times New Roman"/>
          <w:sz w:val="24"/>
          <w:szCs w:val="24"/>
        </w:rPr>
      </w:pPr>
      <w:r>
        <w:rPr>
          <w:rFonts w:ascii="Times New Roman" w:hAnsi="Times New Roman"/>
          <w:sz w:val="24"/>
          <w:szCs w:val="24"/>
        </w:rPr>
        <w:t>Протокол №28</w:t>
      </w:r>
      <w:r w:rsidR="00FE5379" w:rsidRPr="00B64F1F">
        <w:rPr>
          <w:rFonts w:ascii="Times New Roman" w:hAnsi="Times New Roman"/>
          <w:sz w:val="24"/>
          <w:szCs w:val="24"/>
        </w:rPr>
        <w:t xml:space="preserve"> от </w:t>
      </w:r>
      <w:r w:rsidR="00FE5379">
        <w:rPr>
          <w:rFonts w:ascii="Times New Roman" w:hAnsi="Times New Roman"/>
          <w:sz w:val="24"/>
          <w:szCs w:val="24"/>
        </w:rPr>
        <w:t>12 февраля 2025</w:t>
      </w:r>
      <w:r w:rsidR="00FE5379" w:rsidRPr="00B64F1F">
        <w:rPr>
          <w:rFonts w:ascii="Times New Roman" w:hAnsi="Times New Roman"/>
          <w:sz w:val="24"/>
          <w:szCs w:val="24"/>
        </w:rPr>
        <w:t xml:space="preserve"> г.</w:t>
      </w:r>
    </w:p>
    <w:p w14:paraId="0D587DCD" w14:textId="77777777" w:rsidR="003A7377" w:rsidRDefault="003A7377" w:rsidP="003A7377">
      <w:pPr>
        <w:pStyle w:val="ConsNonformat"/>
        <w:widowControl/>
        <w:ind w:right="0"/>
        <w:jc w:val="center"/>
        <w:rPr>
          <w:rFonts w:ascii="Times New Roman" w:hAnsi="Times New Roman" w:cs="Times New Roman"/>
          <w:b/>
          <w:color w:val="FF0000"/>
          <w:sz w:val="24"/>
          <w:szCs w:val="24"/>
        </w:rPr>
      </w:pPr>
    </w:p>
    <w:p w14:paraId="16DEE0CA"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7F626B83"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7DC38163"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5047BC75"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6B15BA54"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3B9A22F3"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233B96A0"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400E4381"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7E407B5C"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0AC96DEA" w14:textId="77777777" w:rsidR="00F20DFA" w:rsidRDefault="00F20DFA" w:rsidP="004D040C">
      <w:pPr>
        <w:spacing w:after="0" w:line="360" w:lineRule="auto"/>
        <w:jc w:val="center"/>
        <w:textAlignment w:val="top"/>
        <w:rPr>
          <w:rFonts w:ascii="Times New Roman" w:hAnsi="Times New Roman" w:cs="Times New Roman"/>
          <w:b/>
          <w:bCs/>
          <w:sz w:val="28"/>
          <w:szCs w:val="28"/>
        </w:rPr>
      </w:pPr>
    </w:p>
    <w:p w14:paraId="6C8A564A" w14:textId="77777777" w:rsidR="009C77B8" w:rsidRDefault="00802CDF" w:rsidP="004D040C">
      <w:pPr>
        <w:spacing w:after="0" w:line="360" w:lineRule="auto"/>
        <w:jc w:val="center"/>
        <w:textAlignment w:val="top"/>
        <w:rPr>
          <w:rFonts w:ascii="Times New Roman" w:hAnsi="Times New Roman" w:cs="Times New Roman"/>
          <w:b/>
          <w:bCs/>
          <w:sz w:val="28"/>
          <w:szCs w:val="28"/>
        </w:rPr>
      </w:pPr>
      <w:r w:rsidRPr="00D34F31">
        <w:rPr>
          <w:rFonts w:ascii="Times New Roman" w:hAnsi="Times New Roman" w:cs="Times New Roman"/>
          <w:b/>
          <w:bCs/>
          <w:sz w:val="28"/>
          <w:szCs w:val="28"/>
        </w:rPr>
        <w:t xml:space="preserve">ПОЛОЖЕНИЕ </w:t>
      </w:r>
    </w:p>
    <w:p w14:paraId="121D3C23" w14:textId="77777777" w:rsidR="00802CDF" w:rsidRPr="00D34F31" w:rsidRDefault="00802CDF" w:rsidP="004D040C">
      <w:pPr>
        <w:spacing w:after="0" w:line="360" w:lineRule="auto"/>
        <w:jc w:val="center"/>
        <w:textAlignment w:val="top"/>
        <w:rPr>
          <w:rFonts w:ascii="Times New Roman" w:hAnsi="Times New Roman" w:cs="Times New Roman"/>
          <w:b/>
          <w:bCs/>
          <w:sz w:val="28"/>
          <w:szCs w:val="28"/>
        </w:rPr>
      </w:pPr>
      <w:r w:rsidRPr="00D34F31">
        <w:rPr>
          <w:rFonts w:ascii="Times New Roman" w:hAnsi="Times New Roman" w:cs="Times New Roman"/>
          <w:b/>
          <w:bCs/>
          <w:sz w:val="28"/>
          <w:szCs w:val="28"/>
        </w:rPr>
        <w:t>О КОМПЕНСАЦИОННОМ ФОНДЕ</w:t>
      </w:r>
    </w:p>
    <w:p w14:paraId="0698C9E2" w14:textId="77777777" w:rsidR="00802CDF" w:rsidRDefault="00802CDF" w:rsidP="004D040C">
      <w:pPr>
        <w:spacing w:after="0" w:line="360" w:lineRule="auto"/>
        <w:jc w:val="center"/>
        <w:textAlignment w:val="top"/>
        <w:rPr>
          <w:rFonts w:ascii="Times New Roman" w:hAnsi="Times New Roman" w:cs="Times New Roman"/>
          <w:b/>
          <w:bCs/>
          <w:color w:val="22232F"/>
          <w:sz w:val="28"/>
          <w:szCs w:val="28"/>
        </w:rPr>
      </w:pPr>
      <w:r w:rsidRPr="000735DA">
        <w:rPr>
          <w:rFonts w:ascii="Times New Roman" w:hAnsi="Times New Roman" w:cs="Times New Roman"/>
          <w:b/>
          <w:bCs/>
          <w:sz w:val="28"/>
          <w:szCs w:val="28"/>
        </w:rPr>
        <w:t>ОБЕСПЕЧЕНИЯ ДОГОВОРНЫХ ОБЯЗАТЕЛЬСТВ</w:t>
      </w:r>
      <w:r w:rsidRPr="00D27518">
        <w:rPr>
          <w:rFonts w:ascii="Times New Roman" w:hAnsi="Times New Roman" w:cs="Times New Roman"/>
          <w:b/>
          <w:bCs/>
          <w:color w:val="22232F"/>
          <w:sz w:val="28"/>
          <w:szCs w:val="28"/>
        </w:rPr>
        <w:t xml:space="preserve"> </w:t>
      </w:r>
    </w:p>
    <w:p w14:paraId="2E859B4D" w14:textId="77777777" w:rsidR="00BC3ABC" w:rsidRDefault="00BC3ABC" w:rsidP="004D040C">
      <w:pPr>
        <w:spacing w:after="0" w:line="240" w:lineRule="auto"/>
        <w:jc w:val="center"/>
        <w:textAlignment w:val="top"/>
        <w:rPr>
          <w:rFonts w:ascii="Times New Roman" w:hAnsi="Times New Roman" w:cs="Times New Roman"/>
          <w:b/>
          <w:bCs/>
          <w:color w:val="22232F"/>
          <w:sz w:val="24"/>
          <w:szCs w:val="24"/>
        </w:rPr>
      </w:pPr>
    </w:p>
    <w:p w14:paraId="56A3954A" w14:textId="77777777" w:rsidR="00BC3ABC" w:rsidRDefault="00BC3ABC" w:rsidP="004D040C">
      <w:pPr>
        <w:spacing w:after="0" w:line="240" w:lineRule="auto"/>
        <w:jc w:val="center"/>
        <w:textAlignment w:val="top"/>
        <w:rPr>
          <w:rFonts w:ascii="Times New Roman" w:hAnsi="Times New Roman" w:cs="Times New Roman"/>
          <w:b/>
          <w:bCs/>
          <w:color w:val="22232F"/>
          <w:sz w:val="24"/>
          <w:szCs w:val="24"/>
        </w:rPr>
      </w:pPr>
    </w:p>
    <w:p w14:paraId="5CA31A30"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78308943"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790EC9C5"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475F8347"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363C063F"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37C8755B"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204AEF10"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75C20BD5"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304CCE1C" w14:textId="77777777" w:rsidR="00F20DFA" w:rsidRDefault="00F20DFA" w:rsidP="003F6EA2">
      <w:pPr>
        <w:spacing w:after="0" w:line="240" w:lineRule="auto"/>
        <w:textAlignment w:val="top"/>
        <w:rPr>
          <w:rFonts w:ascii="Times New Roman" w:hAnsi="Times New Roman" w:cs="Times New Roman"/>
          <w:bCs/>
          <w:color w:val="22232F"/>
          <w:sz w:val="24"/>
          <w:szCs w:val="24"/>
        </w:rPr>
      </w:pPr>
    </w:p>
    <w:p w14:paraId="0D8BD906"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49116E48"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3CC0955A"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432E6554"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65F213DE"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12F10903" w14:textId="77777777" w:rsidR="00F20DFA" w:rsidRDefault="00F20DFA" w:rsidP="004D040C">
      <w:pPr>
        <w:spacing w:after="0" w:line="240" w:lineRule="auto"/>
        <w:jc w:val="center"/>
        <w:textAlignment w:val="top"/>
        <w:rPr>
          <w:rFonts w:ascii="Times New Roman" w:hAnsi="Times New Roman" w:cs="Times New Roman"/>
          <w:bCs/>
          <w:color w:val="22232F"/>
          <w:sz w:val="24"/>
          <w:szCs w:val="24"/>
        </w:rPr>
      </w:pPr>
    </w:p>
    <w:p w14:paraId="43F37801"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6E4F95E1"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7E35B891"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6DF69F2A"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2944FE47"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56DBB28C"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455D8D02"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30F77200"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1FDD2F89"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037563D4" w14:textId="77777777" w:rsidR="003F6EA2" w:rsidRDefault="003F6EA2" w:rsidP="004D040C">
      <w:pPr>
        <w:spacing w:after="0" w:line="240" w:lineRule="auto"/>
        <w:jc w:val="center"/>
        <w:textAlignment w:val="top"/>
        <w:rPr>
          <w:rFonts w:ascii="Times New Roman" w:hAnsi="Times New Roman" w:cs="Times New Roman"/>
          <w:bCs/>
          <w:color w:val="22232F"/>
          <w:sz w:val="24"/>
          <w:szCs w:val="24"/>
        </w:rPr>
      </w:pPr>
    </w:p>
    <w:p w14:paraId="49837350" w14:textId="77777777" w:rsidR="001D58C1" w:rsidRPr="009C77B8" w:rsidRDefault="00BA18E3" w:rsidP="004D040C">
      <w:pPr>
        <w:spacing w:after="0" w:line="240" w:lineRule="auto"/>
        <w:jc w:val="center"/>
        <w:textAlignment w:val="top"/>
        <w:rPr>
          <w:rFonts w:ascii="Times New Roman" w:hAnsi="Times New Roman" w:cs="Times New Roman"/>
          <w:bCs/>
          <w:color w:val="22232F"/>
          <w:sz w:val="24"/>
          <w:szCs w:val="24"/>
        </w:rPr>
      </w:pPr>
      <w:r w:rsidRPr="009C77B8">
        <w:rPr>
          <w:rFonts w:ascii="Times New Roman" w:hAnsi="Times New Roman" w:cs="Times New Roman"/>
          <w:bCs/>
          <w:color w:val="22232F"/>
          <w:sz w:val="24"/>
          <w:szCs w:val="24"/>
        </w:rPr>
        <w:t xml:space="preserve">Москва </w:t>
      </w:r>
    </w:p>
    <w:p w14:paraId="52EB9FD9" w14:textId="77777777" w:rsidR="00802CDF" w:rsidRPr="009C77B8" w:rsidRDefault="00BC3ABC" w:rsidP="004D040C">
      <w:pPr>
        <w:spacing w:after="0" w:line="240" w:lineRule="auto"/>
        <w:jc w:val="center"/>
        <w:textAlignment w:val="top"/>
        <w:rPr>
          <w:rFonts w:ascii="Times New Roman" w:hAnsi="Times New Roman" w:cs="Times New Roman"/>
          <w:bCs/>
          <w:color w:val="22232F"/>
          <w:sz w:val="24"/>
          <w:szCs w:val="24"/>
        </w:rPr>
      </w:pPr>
      <w:r>
        <w:rPr>
          <w:rFonts w:ascii="Times New Roman" w:hAnsi="Times New Roman" w:cs="Times New Roman"/>
          <w:bCs/>
          <w:color w:val="22232F"/>
          <w:sz w:val="24"/>
          <w:szCs w:val="24"/>
        </w:rPr>
        <w:t>202</w:t>
      </w:r>
      <w:r w:rsidR="00FE5379">
        <w:rPr>
          <w:rFonts w:ascii="Times New Roman" w:hAnsi="Times New Roman" w:cs="Times New Roman"/>
          <w:bCs/>
          <w:color w:val="22232F"/>
          <w:sz w:val="24"/>
          <w:szCs w:val="24"/>
        </w:rPr>
        <w:t>5</w:t>
      </w:r>
      <w:r w:rsidR="00B64F1F">
        <w:rPr>
          <w:rFonts w:ascii="Times New Roman" w:hAnsi="Times New Roman" w:cs="Times New Roman"/>
          <w:bCs/>
          <w:color w:val="22232F"/>
          <w:sz w:val="24"/>
          <w:szCs w:val="24"/>
        </w:rPr>
        <w:t xml:space="preserve"> г.</w:t>
      </w:r>
    </w:p>
    <w:p w14:paraId="3460353A" w14:textId="77777777" w:rsidR="00802CDF" w:rsidRPr="00097033" w:rsidRDefault="00802CDF" w:rsidP="00511446">
      <w:pPr>
        <w:pStyle w:val="ab"/>
        <w:widowControl w:val="0"/>
        <w:numPr>
          <w:ilvl w:val="0"/>
          <w:numId w:val="1"/>
        </w:numPr>
        <w:tabs>
          <w:tab w:val="left" w:pos="993"/>
        </w:tabs>
        <w:spacing w:after="0" w:line="240" w:lineRule="auto"/>
        <w:ind w:left="0" w:firstLine="709"/>
        <w:jc w:val="center"/>
        <w:rPr>
          <w:rFonts w:ascii="Times New Roman" w:hAnsi="Times New Roman" w:cs="Times New Roman"/>
          <w:b/>
          <w:bCs/>
          <w:sz w:val="24"/>
          <w:szCs w:val="24"/>
        </w:rPr>
      </w:pPr>
      <w:r w:rsidRPr="00097033">
        <w:rPr>
          <w:rFonts w:ascii="Times New Roman" w:hAnsi="Times New Roman" w:cs="Times New Roman"/>
          <w:b/>
          <w:bCs/>
          <w:sz w:val="24"/>
          <w:szCs w:val="24"/>
        </w:rPr>
        <w:t>ОБЩИЕ ПОЛОЖЕНИЯ</w:t>
      </w:r>
    </w:p>
    <w:p w14:paraId="69E6D366" w14:textId="77777777" w:rsidR="00802CDF" w:rsidRPr="00097033" w:rsidRDefault="00802CDF" w:rsidP="006D471C">
      <w:pPr>
        <w:widowControl w:val="0"/>
        <w:spacing w:after="0" w:line="240" w:lineRule="auto"/>
        <w:ind w:firstLine="709"/>
        <w:jc w:val="center"/>
        <w:rPr>
          <w:rFonts w:ascii="Times New Roman" w:hAnsi="Times New Roman" w:cs="Times New Roman"/>
          <w:b/>
          <w:bCs/>
          <w:sz w:val="24"/>
          <w:szCs w:val="24"/>
        </w:rPr>
      </w:pPr>
    </w:p>
    <w:p w14:paraId="5748EE62"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1.1 Настоящее Положение регулирует вопросы формирования, размещения компенсационного фонда обеспечения договорных обязательств </w:t>
      </w:r>
      <w:r w:rsidRPr="00097033">
        <w:rPr>
          <w:rFonts w:ascii="Times New Roman" w:hAnsi="Times New Roman" w:cs="Times New Roman"/>
          <w:sz w:val="24"/>
          <w:szCs w:val="24"/>
        </w:rPr>
        <w:t>СРО «СОЮЗАТОМ</w:t>
      </w:r>
      <w:r>
        <w:rPr>
          <w:rFonts w:ascii="Times New Roman" w:hAnsi="Times New Roman" w:cs="Times New Roman"/>
          <w:sz w:val="24"/>
          <w:szCs w:val="24"/>
        </w:rPr>
        <w:t>ПРОЕКТ</w:t>
      </w:r>
      <w:r w:rsidRPr="00097033">
        <w:rPr>
          <w:rFonts w:ascii="Times New Roman" w:hAnsi="Times New Roman" w:cs="Times New Roman"/>
          <w:sz w:val="24"/>
          <w:szCs w:val="24"/>
        </w:rPr>
        <w:t xml:space="preserve">» (далее - </w:t>
      </w:r>
      <w:r w:rsidR="00551B9B">
        <w:rPr>
          <w:rFonts w:ascii="Times New Roman" w:hAnsi="Times New Roman" w:cs="Times New Roman"/>
          <w:sz w:val="24"/>
          <w:szCs w:val="24"/>
        </w:rPr>
        <w:t>Ассоциация</w:t>
      </w:r>
      <w:r w:rsidRPr="00097033">
        <w:rPr>
          <w:rFonts w:ascii="Times New Roman" w:hAnsi="Times New Roman" w:cs="Times New Roman"/>
          <w:sz w:val="24"/>
          <w:szCs w:val="24"/>
        </w:rPr>
        <w:t>)</w:t>
      </w:r>
      <w:r w:rsidRPr="005C305B">
        <w:rPr>
          <w:rFonts w:ascii="Times New Roman" w:hAnsi="Times New Roman" w:cs="Times New Roman"/>
          <w:sz w:val="24"/>
          <w:szCs w:val="24"/>
        </w:rPr>
        <w:t>, в том числе порядок осуществления выплат из него.</w:t>
      </w:r>
    </w:p>
    <w:p w14:paraId="23EE08E2" w14:textId="77777777" w:rsidR="00D64B4B" w:rsidRDefault="00802CDF" w:rsidP="00D64B4B">
      <w:pPr>
        <w:widowControl w:val="0"/>
        <w:spacing w:after="0" w:line="240" w:lineRule="auto"/>
        <w:ind w:firstLine="708"/>
        <w:jc w:val="both"/>
        <w:rPr>
          <w:rFonts w:ascii="Times New Roman" w:hAnsi="Times New Roman" w:cs="Times New Roman"/>
          <w:sz w:val="24"/>
          <w:szCs w:val="24"/>
        </w:rPr>
      </w:pPr>
      <w:r w:rsidRPr="005C305B">
        <w:rPr>
          <w:rFonts w:ascii="Times New Roman" w:hAnsi="Times New Roman" w:cs="Times New Roman"/>
          <w:sz w:val="24"/>
          <w:szCs w:val="24"/>
        </w:rPr>
        <w:t xml:space="preserve">1.2. Положение разработано в соответствии с законодательством Российской Федерации, Уставом и внутренними документами </w:t>
      </w:r>
      <w:r w:rsidR="00551B9B">
        <w:rPr>
          <w:rFonts w:ascii="Times New Roman" w:hAnsi="Times New Roman" w:cs="Times New Roman"/>
          <w:sz w:val="24"/>
          <w:szCs w:val="24"/>
        </w:rPr>
        <w:t>Ассоциации</w:t>
      </w:r>
      <w:r w:rsidR="00F521E9">
        <w:rPr>
          <w:rFonts w:ascii="Times New Roman" w:hAnsi="Times New Roman" w:cs="Times New Roman"/>
          <w:sz w:val="24"/>
          <w:szCs w:val="24"/>
        </w:rPr>
        <w:t>.</w:t>
      </w:r>
    </w:p>
    <w:p w14:paraId="7DD7936D" w14:textId="77777777" w:rsidR="00802CDF" w:rsidRPr="005C305B" w:rsidRDefault="00802CDF" w:rsidP="00D64B4B">
      <w:pPr>
        <w:widowControl w:val="0"/>
        <w:spacing w:after="0" w:line="240" w:lineRule="auto"/>
        <w:ind w:firstLine="708"/>
        <w:jc w:val="both"/>
        <w:rPr>
          <w:rFonts w:ascii="Times New Roman" w:hAnsi="Times New Roman" w:cs="Times New Roman"/>
          <w:sz w:val="24"/>
          <w:szCs w:val="24"/>
        </w:rPr>
      </w:pPr>
      <w:r w:rsidRPr="005C305B">
        <w:rPr>
          <w:rFonts w:ascii="Times New Roman" w:hAnsi="Times New Roman" w:cs="Times New Roman"/>
          <w:sz w:val="24"/>
          <w:szCs w:val="24"/>
        </w:rPr>
        <w:t xml:space="preserve">1.3. Компенсационный фонд обеспечения договорных обязательств является обособленным имуществом, являющимся собственностью </w:t>
      </w:r>
      <w:r w:rsidR="00551B9B">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Компенсационный фонд обеспечения договорных обязательств формируется в денежной форме за счет взносов членов </w:t>
      </w:r>
      <w:r w:rsidR="00551B9B">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p>
    <w:p w14:paraId="523FA7D2"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1.4. Компенсационный фонд обеспечения договорных обязательств формируется в целях обеспечения имущественной ответственности членов </w:t>
      </w:r>
      <w:r w:rsidR="00551B9B">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по обязательствам, возникшим вследствие неисполнения или ненадлежащ</w:t>
      </w:r>
      <w:r w:rsidR="00BC3ABC">
        <w:rPr>
          <w:rFonts w:ascii="Times New Roman" w:hAnsi="Times New Roman" w:cs="Times New Roman"/>
          <w:sz w:val="24"/>
          <w:szCs w:val="24"/>
        </w:rPr>
        <w:t xml:space="preserve">его исполнения ими обязательств </w:t>
      </w:r>
      <w:r w:rsidRPr="005C305B">
        <w:rPr>
          <w:rFonts w:ascii="Times New Roman" w:hAnsi="Times New Roman" w:cs="Times New Roman"/>
          <w:sz w:val="24"/>
          <w:szCs w:val="24"/>
        </w:rPr>
        <w:t>по договорам подряда на подготовку проектной документации, заключенным с использованием конкурентных способов заключения договоров.</w:t>
      </w:r>
    </w:p>
    <w:p w14:paraId="6F15FA6E"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1.5. Учет средств компенсационного фонда обеспечения договорных обязательств ведется </w:t>
      </w:r>
      <w:r w:rsidR="00A059E4">
        <w:rPr>
          <w:rFonts w:ascii="Times New Roman" w:hAnsi="Times New Roman" w:cs="Times New Roman"/>
          <w:sz w:val="24"/>
          <w:szCs w:val="24"/>
        </w:rPr>
        <w:t>Ассоциацией</w:t>
      </w:r>
      <w:r w:rsidR="00A059E4" w:rsidRPr="005C305B">
        <w:rPr>
          <w:rFonts w:ascii="Times New Roman" w:hAnsi="Times New Roman" w:cs="Times New Roman"/>
          <w:sz w:val="24"/>
          <w:szCs w:val="24"/>
        </w:rPr>
        <w:t xml:space="preserve"> </w:t>
      </w:r>
      <w:r w:rsidRPr="005C305B">
        <w:rPr>
          <w:rFonts w:ascii="Times New Roman" w:hAnsi="Times New Roman" w:cs="Times New Roman"/>
          <w:sz w:val="24"/>
          <w:szCs w:val="24"/>
        </w:rPr>
        <w:t>раздельно от учета иного имущества.</w:t>
      </w:r>
    </w:p>
    <w:p w14:paraId="39353151"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1.6. </w:t>
      </w:r>
      <w:r w:rsidR="00A059E4">
        <w:rPr>
          <w:rFonts w:ascii="Times New Roman" w:hAnsi="Times New Roman" w:cs="Times New Roman"/>
          <w:sz w:val="24"/>
          <w:szCs w:val="24"/>
        </w:rPr>
        <w:t>Ассоциация</w:t>
      </w:r>
      <w:r w:rsidR="00A059E4" w:rsidRPr="005C305B">
        <w:rPr>
          <w:rFonts w:ascii="Times New Roman" w:hAnsi="Times New Roman" w:cs="Times New Roman"/>
          <w:sz w:val="24"/>
          <w:szCs w:val="24"/>
        </w:rPr>
        <w:t xml:space="preserve"> </w:t>
      </w:r>
      <w:r w:rsidRPr="005C305B">
        <w:rPr>
          <w:rFonts w:ascii="Times New Roman" w:hAnsi="Times New Roman" w:cs="Times New Roman"/>
          <w:sz w:val="24"/>
          <w:szCs w:val="24"/>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РФ</w:t>
      </w:r>
      <w:r w:rsidR="00F521E9">
        <w:rPr>
          <w:rFonts w:ascii="Times New Roman" w:hAnsi="Times New Roman" w:cs="Times New Roman"/>
          <w:sz w:val="24"/>
          <w:szCs w:val="24"/>
        </w:rPr>
        <w:t xml:space="preserve"> (далее – ГрК РФ).</w:t>
      </w:r>
    </w:p>
    <w:p w14:paraId="48B1C4DF"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1.7. На средства компенсационного фонда обеспечения договорных обязательств не может быть обращено взыскание по обязательствам </w:t>
      </w:r>
      <w:r w:rsidR="003677F1">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за исключением случаев, предусмотренных частью 5 статьи 55.16 </w:t>
      </w:r>
      <w:r w:rsidR="00F521E9">
        <w:rPr>
          <w:rFonts w:ascii="Times New Roman" w:hAnsi="Times New Roman" w:cs="Times New Roman"/>
          <w:sz w:val="24"/>
          <w:szCs w:val="24"/>
        </w:rPr>
        <w:t>ГрК РФ.</w:t>
      </w:r>
    </w:p>
    <w:p w14:paraId="66DA6DAF" w14:textId="77777777" w:rsidR="00802CDF"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1.8. Средства компенсационного фонда обеспечения договорных обязательств не включаются в конкурсную массу при признании </w:t>
      </w:r>
      <w:r w:rsidR="003677F1">
        <w:rPr>
          <w:rFonts w:ascii="Times New Roman" w:hAnsi="Times New Roman" w:cs="Times New Roman"/>
          <w:sz w:val="24"/>
          <w:szCs w:val="24"/>
        </w:rPr>
        <w:t>Ассоциации</w:t>
      </w:r>
      <w:r w:rsidRPr="005C305B">
        <w:rPr>
          <w:rFonts w:ascii="Times New Roman" w:hAnsi="Times New Roman" w:cs="Times New Roman"/>
          <w:sz w:val="24"/>
          <w:szCs w:val="24"/>
        </w:rPr>
        <w:t xml:space="preserve"> судом несостоятельной (банкротом).  </w:t>
      </w:r>
    </w:p>
    <w:p w14:paraId="64AEC823" w14:textId="77777777" w:rsidR="000D04E3" w:rsidRPr="005C305B" w:rsidRDefault="000D04E3" w:rsidP="000D04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0D04E3">
        <w:rPr>
          <w:rFonts w:ascii="Times New Roman" w:hAnsi="Times New Roman" w:cs="Times New Roman"/>
          <w:sz w:val="24"/>
          <w:szCs w:val="24"/>
        </w:rPr>
        <w:t xml:space="preserve"> </w:t>
      </w:r>
      <w:r>
        <w:rPr>
          <w:rFonts w:ascii="Times New Roman" w:hAnsi="Times New Roman" w:cs="Times New Roman"/>
          <w:sz w:val="24"/>
          <w:szCs w:val="24"/>
        </w:rPr>
        <w:t>Ассоциация</w:t>
      </w:r>
      <w:r w:rsidRPr="005C305B">
        <w:rPr>
          <w:rFonts w:ascii="Times New Roman" w:hAnsi="Times New Roman" w:cs="Times New Roman"/>
          <w:sz w:val="24"/>
          <w:szCs w:val="24"/>
        </w:rPr>
        <w:t>,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p w14:paraId="2040C055" w14:textId="77777777" w:rsidR="000D04E3" w:rsidRPr="005C305B" w:rsidRDefault="000D04E3" w:rsidP="006D471C">
      <w:pPr>
        <w:widowControl w:val="0"/>
        <w:spacing w:after="0" w:line="240" w:lineRule="auto"/>
        <w:ind w:firstLine="709"/>
        <w:jc w:val="both"/>
        <w:rPr>
          <w:rFonts w:ascii="Times New Roman" w:hAnsi="Times New Roman" w:cs="Times New Roman"/>
          <w:sz w:val="24"/>
          <w:szCs w:val="24"/>
        </w:rPr>
      </w:pPr>
    </w:p>
    <w:p w14:paraId="6F1F39A5" w14:textId="77777777" w:rsidR="00802CDF" w:rsidRPr="006D471C" w:rsidRDefault="00802CDF" w:rsidP="006D471C">
      <w:pPr>
        <w:widowControl w:val="0"/>
        <w:spacing w:after="0" w:line="240" w:lineRule="auto"/>
        <w:ind w:firstLine="709"/>
        <w:jc w:val="center"/>
        <w:rPr>
          <w:rFonts w:ascii="Times New Roman" w:hAnsi="Times New Roman" w:cs="Times New Roman"/>
          <w:b/>
          <w:bCs/>
          <w:sz w:val="24"/>
          <w:szCs w:val="24"/>
        </w:rPr>
      </w:pPr>
      <w:r w:rsidRPr="006D471C">
        <w:rPr>
          <w:rFonts w:ascii="Times New Roman" w:hAnsi="Times New Roman" w:cs="Times New Roman"/>
          <w:b/>
          <w:bCs/>
          <w:sz w:val="24"/>
          <w:szCs w:val="24"/>
        </w:rPr>
        <w:t>2.</w:t>
      </w:r>
      <w:r>
        <w:rPr>
          <w:rFonts w:ascii="Times New Roman" w:hAnsi="Times New Roman" w:cs="Times New Roman"/>
          <w:b/>
          <w:bCs/>
          <w:sz w:val="24"/>
          <w:szCs w:val="24"/>
        </w:rPr>
        <w:t xml:space="preserve"> </w:t>
      </w:r>
      <w:r w:rsidRPr="006D471C">
        <w:rPr>
          <w:rFonts w:ascii="Times New Roman" w:hAnsi="Times New Roman" w:cs="Times New Roman"/>
          <w:b/>
          <w:bCs/>
          <w:sz w:val="24"/>
          <w:szCs w:val="24"/>
        </w:rPr>
        <w:t>ПОРЯДОК ФОРМИРОВАНИЯ КОМПЕНСАЦИОННОГО ФОНДА ОБЕСПЕЧЕНИЯ ДОГОВОРНЫХ ОБЯЗАТЕЛЬСТВ</w:t>
      </w:r>
    </w:p>
    <w:p w14:paraId="1BF354B2" w14:textId="77777777" w:rsidR="00802CDF" w:rsidRPr="006D471C" w:rsidRDefault="00802CDF" w:rsidP="006D471C">
      <w:pPr>
        <w:spacing w:after="0"/>
        <w:ind w:firstLine="709"/>
      </w:pPr>
    </w:p>
    <w:p w14:paraId="6104FDEA"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2.1. Компенсационный фонд обеспечения договорных обязательств формируется </w:t>
      </w:r>
      <w:r w:rsidR="00F521E9">
        <w:rPr>
          <w:rFonts w:ascii="Times New Roman" w:hAnsi="Times New Roman" w:cs="Times New Roman"/>
          <w:sz w:val="24"/>
          <w:szCs w:val="24"/>
        </w:rPr>
        <w:t>на основании решения Совета Ассоциации</w:t>
      </w:r>
      <w:r w:rsidRPr="005C305B">
        <w:rPr>
          <w:rFonts w:ascii="Times New Roman" w:hAnsi="Times New Roman" w:cs="Times New Roman"/>
          <w:sz w:val="24"/>
          <w:szCs w:val="24"/>
        </w:rPr>
        <w:t xml:space="preserve"> в случае, если не менее чем пятнадцать членов </w:t>
      </w:r>
      <w:r w:rsidR="000A6204">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подали заявления о намерении принимать участие в заключении договоров подряда на по</w:t>
      </w:r>
      <w:r w:rsidR="00D64B4B">
        <w:rPr>
          <w:rFonts w:ascii="Times New Roman" w:hAnsi="Times New Roman" w:cs="Times New Roman"/>
          <w:sz w:val="24"/>
          <w:szCs w:val="24"/>
        </w:rPr>
        <w:t xml:space="preserve">дготовку проектной документации </w:t>
      </w:r>
      <w:r w:rsidRPr="005C305B">
        <w:rPr>
          <w:rFonts w:ascii="Times New Roman" w:hAnsi="Times New Roman" w:cs="Times New Roman"/>
          <w:sz w:val="24"/>
          <w:szCs w:val="24"/>
        </w:rPr>
        <w:t xml:space="preserve">с использованием конкурентных способов заключения договоров, с указанием предполагаемого уровня ответственности по обязательствам. </w:t>
      </w:r>
      <w:r>
        <w:rPr>
          <w:rFonts w:ascii="Times New Roman" w:hAnsi="Times New Roman" w:cs="Times New Roman"/>
          <w:sz w:val="24"/>
          <w:szCs w:val="24"/>
        </w:rPr>
        <w:t xml:space="preserve">Компенсационный фонд обеспечения договорных обязательств формируется в соответствии </w:t>
      </w:r>
      <w:r w:rsidR="003E27B9">
        <w:rPr>
          <w:rFonts w:ascii="Times New Roman" w:hAnsi="Times New Roman" w:cs="Times New Roman"/>
          <w:sz w:val="24"/>
          <w:szCs w:val="24"/>
        </w:rPr>
        <w:t xml:space="preserve">                     </w:t>
      </w:r>
      <w:r>
        <w:rPr>
          <w:rFonts w:ascii="Times New Roman" w:hAnsi="Times New Roman" w:cs="Times New Roman"/>
          <w:sz w:val="24"/>
          <w:szCs w:val="24"/>
        </w:rPr>
        <w:t xml:space="preserve">с требованиями </w:t>
      </w:r>
      <w:r w:rsidR="00F521E9">
        <w:rPr>
          <w:rFonts w:ascii="Times New Roman" w:hAnsi="Times New Roman" w:cs="Times New Roman"/>
          <w:sz w:val="24"/>
          <w:szCs w:val="24"/>
        </w:rPr>
        <w:t>ГрК РФ.</w:t>
      </w:r>
    </w:p>
    <w:p w14:paraId="178DDE44"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2.2. Размер данного компенсационного фонда рассчитывается как сумма определенных для каждого уровня ответственности по обязательствам членов </w:t>
      </w:r>
      <w:r w:rsidR="009E224F">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установленного для данного уровня ответственности по</w:t>
      </w:r>
      <w:r w:rsidR="00D64B4B">
        <w:rPr>
          <w:rFonts w:ascii="Times New Roman" w:hAnsi="Times New Roman" w:cs="Times New Roman"/>
          <w:sz w:val="24"/>
          <w:szCs w:val="24"/>
        </w:rPr>
        <w:t xml:space="preserve"> обязательствам, в соответствии </w:t>
      </w:r>
      <w:r w:rsidR="00A6200B">
        <w:rPr>
          <w:rFonts w:ascii="Times New Roman" w:hAnsi="Times New Roman" w:cs="Times New Roman"/>
          <w:sz w:val="24"/>
          <w:szCs w:val="24"/>
        </w:rPr>
        <w:t xml:space="preserve">положениями </w:t>
      </w:r>
      <w:r w:rsidR="00D64B4B">
        <w:rPr>
          <w:rFonts w:ascii="Times New Roman" w:hAnsi="Times New Roman" w:cs="Times New Roman"/>
          <w:sz w:val="24"/>
          <w:szCs w:val="24"/>
        </w:rPr>
        <w:t>ст</w:t>
      </w:r>
      <w:r w:rsidR="00F772AB">
        <w:rPr>
          <w:rFonts w:ascii="Times New Roman" w:hAnsi="Times New Roman" w:cs="Times New Roman"/>
          <w:sz w:val="24"/>
          <w:szCs w:val="24"/>
        </w:rPr>
        <w:t>атьей</w:t>
      </w:r>
      <w:r w:rsidRPr="005C305B">
        <w:rPr>
          <w:rFonts w:ascii="Times New Roman" w:hAnsi="Times New Roman" w:cs="Times New Roman"/>
          <w:sz w:val="24"/>
          <w:szCs w:val="24"/>
        </w:rPr>
        <w:t xml:space="preserve"> 55.16 </w:t>
      </w:r>
      <w:r w:rsidR="00275642">
        <w:rPr>
          <w:rFonts w:ascii="Times New Roman" w:hAnsi="Times New Roman" w:cs="Times New Roman"/>
          <w:sz w:val="24"/>
          <w:szCs w:val="24"/>
        </w:rPr>
        <w:t>ГрК РФ</w:t>
      </w:r>
      <w:r w:rsidRPr="005C305B">
        <w:rPr>
          <w:rFonts w:ascii="Times New Roman" w:hAnsi="Times New Roman" w:cs="Times New Roman"/>
          <w:sz w:val="24"/>
          <w:szCs w:val="24"/>
        </w:rPr>
        <w:t xml:space="preserve">. </w:t>
      </w:r>
      <w:r w:rsidR="009E224F">
        <w:rPr>
          <w:rFonts w:ascii="Times New Roman" w:hAnsi="Times New Roman" w:cs="Times New Roman"/>
          <w:sz w:val="24"/>
          <w:szCs w:val="24"/>
        </w:rPr>
        <w:t xml:space="preserve"> </w:t>
      </w:r>
    </w:p>
    <w:p w14:paraId="38948B87"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2.3. Компенсационный фонд обеспечения договорных обязательств формируется:</w:t>
      </w:r>
    </w:p>
    <w:p w14:paraId="35B9960E" w14:textId="77777777" w:rsidR="00802CDF" w:rsidRPr="005C305B" w:rsidRDefault="0039027D"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w:t>
      </w:r>
      <w:r w:rsidR="00D64B4B">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из взносов членов </w:t>
      </w:r>
      <w:r w:rsidR="002A71F4">
        <w:rPr>
          <w:rFonts w:ascii="Times New Roman" w:hAnsi="Times New Roman" w:cs="Times New Roman"/>
          <w:sz w:val="24"/>
          <w:szCs w:val="24"/>
        </w:rPr>
        <w:t>Ассоциации</w:t>
      </w:r>
      <w:r w:rsidR="00802CDF" w:rsidRPr="005C305B">
        <w:rPr>
          <w:rFonts w:ascii="Times New Roman" w:hAnsi="Times New Roman" w:cs="Times New Roman"/>
          <w:sz w:val="24"/>
          <w:szCs w:val="24"/>
        </w:rPr>
        <w:t>, принявших решение о намерении принимать участие в заключении договоров подряда на по</w:t>
      </w:r>
      <w:r w:rsidR="00FC398E">
        <w:rPr>
          <w:rFonts w:ascii="Times New Roman" w:hAnsi="Times New Roman" w:cs="Times New Roman"/>
          <w:sz w:val="24"/>
          <w:szCs w:val="24"/>
        </w:rPr>
        <w:t>дготовку проектной документации</w:t>
      </w:r>
      <w:r w:rsidR="00E6115F">
        <w:rPr>
          <w:rFonts w:ascii="Times New Roman" w:hAnsi="Times New Roman" w:cs="Times New Roman"/>
          <w:sz w:val="24"/>
          <w:szCs w:val="24"/>
        </w:rPr>
        <w:t xml:space="preserve"> </w:t>
      </w:r>
      <w:r w:rsidR="00802CDF" w:rsidRPr="005C305B">
        <w:rPr>
          <w:rFonts w:ascii="Times New Roman" w:hAnsi="Times New Roman" w:cs="Times New Roman"/>
          <w:sz w:val="24"/>
          <w:szCs w:val="24"/>
        </w:rPr>
        <w:t>с использованием конкурентных способов заключения договоров;</w:t>
      </w:r>
      <w:r w:rsidR="002A71F4">
        <w:rPr>
          <w:rFonts w:ascii="Times New Roman" w:hAnsi="Times New Roman" w:cs="Times New Roman"/>
          <w:sz w:val="24"/>
          <w:szCs w:val="24"/>
        </w:rPr>
        <w:t xml:space="preserve"> </w:t>
      </w:r>
    </w:p>
    <w:p w14:paraId="2BBE7306" w14:textId="77777777" w:rsidR="00802CDF" w:rsidRPr="005C305B" w:rsidRDefault="0039027D"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2.3.2.</w:t>
      </w:r>
      <w:r w:rsidR="00D64B4B">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из взносов юридических лиц, указавших в заявлении о приеме в члены </w:t>
      </w:r>
      <w:r w:rsidR="002A71F4">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r w:rsidR="002A71F4">
        <w:rPr>
          <w:rFonts w:ascii="Times New Roman" w:hAnsi="Times New Roman" w:cs="Times New Roman"/>
          <w:sz w:val="24"/>
          <w:szCs w:val="24"/>
        </w:rPr>
        <w:t xml:space="preserve"> </w:t>
      </w:r>
    </w:p>
    <w:p w14:paraId="444F8226" w14:textId="77777777" w:rsidR="00802CDF" w:rsidRDefault="0039027D"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00802CDF" w:rsidRPr="005C305B">
        <w:rPr>
          <w:rFonts w:ascii="Times New Roman" w:hAnsi="Times New Roman" w:cs="Times New Roman"/>
          <w:sz w:val="24"/>
          <w:szCs w:val="24"/>
        </w:rPr>
        <w:t xml:space="preserve">из взносов членов </w:t>
      </w:r>
      <w:r w:rsidR="002A71F4">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при увеличении уровня ответственности по обязательствам;</w:t>
      </w:r>
    </w:p>
    <w:p w14:paraId="3940C4E5" w14:textId="77777777" w:rsidR="00802CDF" w:rsidRDefault="00352284"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w:t>
      </w:r>
      <w:r w:rsidR="00802CDF" w:rsidRPr="005C305B">
        <w:rPr>
          <w:rFonts w:ascii="Times New Roman" w:hAnsi="Times New Roman" w:cs="Times New Roman"/>
          <w:sz w:val="24"/>
          <w:szCs w:val="24"/>
        </w:rPr>
        <w:t xml:space="preserve">из доходов, полученных от размещения средств компенсационного фонда обеспечения договорных обязательств </w:t>
      </w:r>
      <w:r w:rsidR="002A71F4">
        <w:rPr>
          <w:rFonts w:ascii="Times New Roman" w:hAnsi="Times New Roman" w:cs="Times New Roman"/>
          <w:sz w:val="24"/>
          <w:szCs w:val="24"/>
        </w:rPr>
        <w:t>Ассоциации</w:t>
      </w:r>
      <w:r w:rsidR="00D64B4B">
        <w:rPr>
          <w:rFonts w:ascii="Times New Roman" w:hAnsi="Times New Roman" w:cs="Times New Roman"/>
          <w:sz w:val="24"/>
          <w:szCs w:val="24"/>
        </w:rPr>
        <w:t>;</w:t>
      </w:r>
    </w:p>
    <w:p w14:paraId="04CE5DE9" w14:textId="77777777" w:rsidR="000C0931" w:rsidRDefault="000C0931"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2.3.5.</w:t>
      </w:r>
      <w:r>
        <w:rPr>
          <w:bCs/>
          <w:sz w:val="24"/>
          <w:szCs w:val="24"/>
        </w:rPr>
        <w:t xml:space="preserve"> </w:t>
      </w:r>
      <w:r w:rsidRPr="000956B4">
        <w:rPr>
          <w:rFonts w:ascii="Times New Roman" w:hAnsi="Times New Roman"/>
          <w:sz w:val="24"/>
          <w:szCs w:val="24"/>
        </w:rPr>
        <w:t>из взносов, перечисленных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w:t>
      </w:r>
      <w:r w:rsidR="00F772AB">
        <w:rPr>
          <w:rFonts w:ascii="Times New Roman" w:hAnsi="Times New Roman"/>
          <w:sz w:val="24"/>
          <w:szCs w:val="24"/>
        </w:rPr>
        <w:t>ентации, в соответствии с частью 16 статьи</w:t>
      </w:r>
      <w:r w:rsidRPr="000956B4">
        <w:rPr>
          <w:rFonts w:ascii="Times New Roman" w:hAnsi="Times New Roman"/>
          <w:sz w:val="24"/>
          <w:szCs w:val="24"/>
        </w:rPr>
        <w:t xml:space="preserve"> 55.16 </w:t>
      </w:r>
      <w:r w:rsidR="00FC398E">
        <w:rPr>
          <w:rFonts w:ascii="Times New Roman" w:hAnsi="Times New Roman" w:cs="Times New Roman"/>
          <w:sz w:val="24"/>
          <w:szCs w:val="24"/>
        </w:rPr>
        <w:t>ГрК РФ;</w:t>
      </w:r>
    </w:p>
    <w:p w14:paraId="7BF56984" w14:textId="77777777" w:rsidR="00530FAE" w:rsidRDefault="00530FAE" w:rsidP="00530FA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из взносов, дополнительных </w:t>
      </w:r>
      <w:r w:rsidRPr="009F0003">
        <w:rPr>
          <w:rFonts w:ascii="Times New Roman" w:hAnsi="Times New Roman"/>
          <w:sz w:val="24"/>
          <w:szCs w:val="24"/>
        </w:rPr>
        <w:t>взносов в компенсационный фонд</w:t>
      </w:r>
      <w:r>
        <w:rPr>
          <w:rFonts w:ascii="Times New Roman" w:hAnsi="Times New Roman"/>
          <w:sz w:val="24"/>
          <w:szCs w:val="24"/>
        </w:rPr>
        <w:t xml:space="preserve"> Ассоциации, внесенных ранее исключенными членами Ассоциации и членами Ассоциации, добровольно прекратившими членство в Ассоциации;</w:t>
      </w:r>
    </w:p>
    <w:p w14:paraId="10DDDDCC" w14:textId="77777777" w:rsidR="00530FAE" w:rsidRDefault="00530FAE" w:rsidP="00530FA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2.3.7.  из взносов, перечисленных другими с</w:t>
      </w:r>
      <w:r w:rsidR="00222B92">
        <w:rPr>
          <w:rFonts w:ascii="Times New Roman" w:hAnsi="Times New Roman"/>
          <w:sz w:val="24"/>
          <w:szCs w:val="24"/>
        </w:rPr>
        <w:t xml:space="preserve">аморегулируемыми организациями </w:t>
      </w:r>
      <w:r>
        <w:rPr>
          <w:rFonts w:ascii="Times New Roman" w:hAnsi="Times New Roman"/>
          <w:sz w:val="24"/>
          <w:szCs w:val="24"/>
        </w:rPr>
        <w:t>за членов, добровольно прекративших членство в таких саморегулир</w:t>
      </w:r>
      <w:r w:rsidR="00222B92">
        <w:rPr>
          <w:rFonts w:ascii="Times New Roman" w:hAnsi="Times New Roman"/>
          <w:sz w:val="24"/>
          <w:szCs w:val="24"/>
        </w:rPr>
        <w:t>уе</w:t>
      </w:r>
      <w:r>
        <w:rPr>
          <w:rFonts w:ascii="Times New Roman" w:hAnsi="Times New Roman"/>
          <w:sz w:val="24"/>
          <w:szCs w:val="24"/>
        </w:rPr>
        <w:t>мых организациях;</w:t>
      </w:r>
    </w:p>
    <w:p w14:paraId="2A92A3DE" w14:textId="77777777" w:rsidR="00530FAE" w:rsidRDefault="00530FAE" w:rsidP="00530FA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2.3.8. из доходов, полученных от размещения средств компенсационного фонда Ассоциации.</w:t>
      </w:r>
    </w:p>
    <w:p w14:paraId="56A53D6F" w14:textId="77777777" w:rsidR="00222B92" w:rsidRDefault="00222B92" w:rsidP="00222B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2.4.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Ассоциации, зачисляются в компенсационный фонд обеспечения договорных обязательств.</w:t>
      </w:r>
    </w:p>
    <w:p w14:paraId="1C32B799" w14:textId="77777777" w:rsidR="00A325E5" w:rsidRDefault="00A325E5"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22B92">
        <w:rPr>
          <w:rFonts w:ascii="Times New Roman" w:hAnsi="Times New Roman" w:cs="Times New Roman"/>
          <w:sz w:val="24"/>
          <w:szCs w:val="24"/>
        </w:rPr>
        <w:t>5</w:t>
      </w:r>
      <w:r w:rsidR="0018137B">
        <w:rPr>
          <w:rFonts w:ascii="Times New Roman" w:hAnsi="Times New Roman" w:cs="Times New Roman"/>
          <w:sz w:val="24"/>
          <w:szCs w:val="24"/>
        </w:rPr>
        <w:t>.</w:t>
      </w:r>
      <w:r>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Не допускается освобождение члена </w:t>
      </w:r>
      <w:r w:rsidR="006766B0">
        <w:rPr>
          <w:rFonts w:ascii="Times New Roman" w:hAnsi="Times New Roman" w:cs="Times New Roman"/>
          <w:sz w:val="24"/>
          <w:szCs w:val="24"/>
        </w:rPr>
        <w:t>Ассоциации</w:t>
      </w:r>
      <w:r w:rsidR="00802CDF" w:rsidRPr="005C305B">
        <w:rPr>
          <w:rFonts w:ascii="Times New Roman" w:hAnsi="Times New Roman" w:cs="Times New Roman"/>
          <w:sz w:val="24"/>
          <w:szCs w:val="24"/>
        </w:rPr>
        <w:t>, подавшего заявление о намерении принимать участие в заключении договоров подряда на подготовку проектной документации</w:t>
      </w:r>
      <w:r w:rsidR="00E6115F">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w:t>
      </w:r>
      <w:r w:rsidR="006766B0">
        <w:rPr>
          <w:rFonts w:ascii="Times New Roman" w:hAnsi="Times New Roman" w:cs="Times New Roman"/>
          <w:sz w:val="24"/>
          <w:szCs w:val="24"/>
        </w:rPr>
        <w:t>Ассоциацией</w:t>
      </w:r>
      <w:r w:rsidR="006766B0" w:rsidRPr="005C305B">
        <w:rPr>
          <w:rFonts w:ascii="Times New Roman" w:hAnsi="Times New Roman" w:cs="Times New Roman"/>
          <w:sz w:val="24"/>
          <w:szCs w:val="24"/>
        </w:rPr>
        <w:t xml:space="preserve"> </w:t>
      </w:r>
      <w:r w:rsidR="00802CDF" w:rsidRPr="005C305B">
        <w:rPr>
          <w:rFonts w:ascii="Times New Roman" w:hAnsi="Times New Roman" w:cs="Times New Roman"/>
          <w:sz w:val="24"/>
          <w:szCs w:val="24"/>
        </w:rPr>
        <w:t>принято решение о формировании такого компенсационного фонда.</w:t>
      </w:r>
      <w:r w:rsidR="00802CDF">
        <w:rPr>
          <w:rFonts w:ascii="Times New Roman" w:hAnsi="Times New Roman" w:cs="Times New Roman"/>
          <w:sz w:val="24"/>
          <w:szCs w:val="24"/>
        </w:rPr>
        <w:t xml:space="preserve"> </w:t>
      </w:r>
    </w:p>
    <w:p w14:paraId="60BA2E1D" w14:textId="77777777" w:rsidR="00802CDF" w:rsidRPr="0008391F" w:rsidRDefault="00802CDF" w:rsidP="006D471C">
      <w:pPr>
        <w:widowControl w:val="0"/>
        <w:spacing w:after="0" w:line="240" w:lineRule="auto"/>
        <w:ind w:firstLine="709"/>
        <w:jc w:val="both"/>
        <w:rPr>
          <w:rFonts w:ascii="Times New Roman" w:hAnsi="Times New Roman" w:cs="Times New Roman"/>
          <w:sz w:val="24"/>
          <w:szCs w:val="24"/>
        </w:rPr>
      </w:pPr>
      <w:r w:rsidRPr="0008391F">
        <w:rPr>
          <w:rFonts w:ascii="Times New Roman" w:hAnsi="Times New Roman" w:cs="Times New Roman"/>
          <w:sz w:val="24"/>
          <w:szCs w:val="24"/>
        </w:rPr>
        <w:t>2.</w:t>
      </w:r>
      <w:r w:rsidR="00222B92" w:rsidRPr="0008391F">
        <w:rPr>
          <w:rFonts w:ascii="Times New Roman" w:hAnsi="Times New Roman" w:cs="Times New Roman"/>
          <w:sz w:val="24"/>
          <w:szCs w:val="24"/>
        </w:rPr>
        <w:t>6</w:t>
      </w:r>
      <w:r w:rsidRPr="0008391F">
        <w:rPr>
          <w:rFonts w:ascii="Times New Roman" w:hAnsi="Times New Roman" w:cs="Times New Roman"/>
          <w:sz w:val="24"/>
          <w:szCs w:val="24"/>
        </w:rPr>
        <w:t xml:space="preserve">. Не допускается уплата взноса в компенсационный фонд обеспечения договорных обязательств </w:t>
      </w:r>
      <w:r w:rsidR="00183D1D" w:rsidRPr="0008391F">
        <w:rPr>
          <w:rFonts w:ascii="Times New Roman" w:hAnsi="Times New Roman" w:cs="Times New Roman"/>
          <w:sz w:val="24"/>
          <w:szCs w:val="24"/>
        </w:rPr>
        <w:t xml:space="preserve">Ассоциации </w:t>
      </w:r>
      <w:r w:rsidRPr="0008391F">
        <w:rPr>
          <w:rFonts w:ascii="Times New Roman" w:hAnsi="Times New Roman" w:cs="Times New Roman"/>
          <w:sz w:val="24"/>
          <w:szCs w:val="24"/>
        </w:rPr>
        <w:t>в рассрочку или иным способом, исключающим единовременную уплату указанного взноса, а также</w:t>
      </w:r>
      <w:r w:rsidR="00F772AB" w:rsidRPr="0008391F">
        <w:rPr>
          <w:rFonts w:ascii="Times New Roman" w:hAnsi="Times New Roman" w:cs="Times New Roman"/>
          <w:sz w:val="24"/>
          <w:szCs w:val="24"/>
        </w:rPr>
        <w:t xml:space="preserve"> уплата взноса третьими лицами, </w:t>
      </w:r>
      <w:r w:rsidRPr="0008391F">
        <w:rPr>
          <w:rFonts w:ascii="Times New Roman" w:hAnsi="Times New Roman" w:cs="Times New Roman"/>
          <w:sz w:val="24"/>
          <w:szCs w:val="24"/>
        </w:rPr>
        <w:t xml:space="preserve">не являющимися членами </w:t>
      </w:r>
      <w:r w:rsidR="00183D1D" w:rsidRPr="0008391F">
        <w:rPr>
          <w:rFonts w:ascii="Times New Roman" w:hAnsi="Times New Roman" w:cs="Times New Roman"/>
          <w:sz w:val="24"/>
          <w:szCs w:val="24"/>
        </w:rPr>
        <w:t>Ассоциации</w:t>
      </w:r>
      <w:r w:rsidRPr="0008391F">
        <w:rPr>
          <w:rFonts w:ascii="Times New Roman" w:hAnsi="Times New Roman" w:cs="Times New Roman"/>
          <w:sz w:val="24"/>
          <w:szCs w:val="24"/>
        </w:rPr>
        <w:t>, за исключением случая, установленного</w:t>
      </w:r>
      <w:r w:rsidR="00F772AB" w:rsidRPr="0008391F">
        <w:rPr>
          <w:rFonts w:ascii="Times New Roman" w:hAnsi="Times New Roman" w:cs="Times New Roman"/>
          <w:sz w:val="24"/>
          <w:szCs w:val="24"/>
        </w:rPr>
        <w:t xml:space="preserve"> частью</w:t>
      </w:r>
      <w:r w:rsidR="00FC398E">
        <w:rPr>
          <w:rFonts w:ascii="Times New Roman" w:hAnsi="Times New Roman" w:cs="Times New Roman"/>
          <w:sz w:val="24"/>
          <w:szCs w:val="24"/>
        </w:rPr>
        <w:t xml:space="preserve"> </w:t>
      </w:r>
      <w:r w:rsidRPr="00D20AA0">
        <w:rPr>
          <w:rFonts w:ascii="Times New Roman" w:hAnsi="Times New Roman" w:cs="Times New Roman"/>
          <w:sz w:val="24"/>
          <w:szCs w:val="24"/>
        </w:rPr>
        <w:t>16 ст</w:t>
      </w:r>
      <w:r w:rsidR="00F772AB" w:rsidRPr="00D20AA0">
        <w:rPr>
          <w:rFonts w:ascii="Times New Roman" w:hAnsi="Times New Roman" w:cs="Times New Roman"/>
          <w:sz w:val="24"/>
          <w:szCs w:val="24"/>
        </w:rPr>
        <w:t xml:space="preserve">атьи </w:t>
      </w:r>
      <w:r w:rsidRPr="00D20AA0">
        <w:rPr>
          <w:rFonts w:ascii="Times New Roman" w:hAnsi="Times New Roman" w:cs="Times New Roman"/>
          <w:sz w:val="24"/>
          <w:szCs w:val="24"/>
        </w:rPr>
        <w:t xml:space="preserve">55.16 </w:t>
      </w:r>
      <w:r w:rsidR="00275642" w:rsidRPr="00D20AA0">
        <w:rPr>
          <w:rFonts w:ascii="Times New Roman" w:hAnsi="Times New Roman" w:cs="Times New Roman"/>
          <w:sz w:val="24"/>
          <w:szCs w:val="24"/>
        </w:rPr>
        <w:t>ГрК РФ</w:t>
      </w:r>
      <w:r w:rsidRPr="00D20AA0">
        <w:rPr>
          <w:rFonts w:ascii="Times New Roman" w:hAnsi="Times New Roman" w:cs="Times New Roman"/>
          <w:sz w:val="24"/>
          <w:szCs w:val="24"/>
        </w:rPr>
        <w:t xml:space="preserve">. </w:t>
      </w:r>
      <w:r w:rsidR="00183D1D" w:rsidRPr="0008391F">
        <w:rPr>
          <w:rFonts w:ascii="Times New Roman" w:hAnsi="Times New Roman" w:cs="Times New Roman"/>
          <w:sz w:val="24"/>
          <w:szCs w:val="24"/>
        </w:rPr>
        <w:t xml:space="preserve"> </w:t>
      </w:r>
    </w:p>
    <w:p w14:paraId="6187FDF4"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2.</w:t>
      </w:r>
      <w:r w:rsidR="00530FAE">
        <w:rPr>
          <w:rFonts w:ascii="Times New Roman" w:hAnsi="Times New Roman" w:cs="Times New Roman"/>
          <w:sz w:val="24"/>
          <w:szCs w:val="24"/>
        </w:rPr>
        <w:t>7</w:t>
      </w:r>
      <w:r w:rsidRPr="005C305B">
        <w:rPr>
          <w:rFonts w:ascii="Times New Roman" w:hAnsi="Times New Roman" w:cs="Times New Roman"/>
          <w:sz w:val="24"/>
          <w:szCs w:val="24"/>
        </w:rPr>
        <w:t xml:space="preserve">. Минимальный размер взноса в компенсационный фонд обеспечения договорных обязательств на одного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 выразивш</w:t>
      </w:r>
      <w:r w:rsidR="00BC3ABC">
        <w:rPr>
          <w:rFonts w:ascii="Times New Roman" w:hAnsi="Times New Roman" w:cs="Times New Roman"/>
          <w:sz w:val="24"/>
          <w:szCs w:val="24"/>
        </w:rPr>
        <w:t xml:space="preserve">его намерение принимать участие </w:t>
      </w:r>
      <w:r w:rsidRPr="005C305B">
        <w:rPr>
          <w:rFonts w:ascii="Times New Roman" w:hAnsi="Times New Roman" w:cs="Times New Roman"/>
          <w:sz w:val="24"/>
          <w:szCs w:val="24"/>
        </w:rPr>
        <w:t xml:space="preserve">в заключении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w:t>
      </w:r>
      <w:r w:rsidR="00183D1D">
        <w:rPr>
          <w:rFonts w:ascii="Times New Roman" w:hAnsi="Times New Roman" w:cs="Times New Roman"/>
          <w:sz w:val="24"/>
          <w:szCs w:val="24"/>
        </w:rPr>
        <w:t>Ассоциации</w:t>
      </w:r>
      <w:r w:rsidR="00183D1D"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составляет: </w:t>
      </w:r>
    </w:p>
    <w:p w14:paraId="3926574D"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 </w:t>
      </w:r>
      <w:r w:rsidRPr="003D4667">
        <w:rPr>
          <w:rFonts w:ascii="Times New Roman" w:hAnsi="Times New Roman" w:cs="Times New Roman"/>
          <w:b/>
          <w:bCs/>
          <w:sz w:val="24"/>
          <w:szCs w:val="24"/>
        </w:rPr>
        <w:t>сто пятьдесят тысяч рублей</w:t>
      </w:r>
      <w:r w:rsidRPr="005C305B">
        <w:rPr>
          <w:rFonts w:ascii="Times New Roman" w:hAnsi="Times New Roman" w:cs="Times New Roman"/>
          <w:sz w:val="24"/>
          <w:szCs w:val="24"/>
        </w:rPr>
        <w:t xml:space="preserve"> в случае, если предельный размер обязательств по таким договорам не превышает двадцать пять миллионов рублей (</w:t>
      </w:r>
      <w:r w:rsidRPr="003D4667">
        <w:rPr>
          <w:rFonts w:ascii="Times New Roman" w:hAnsi="Times New Roman" w:cs="Times New Roman"/>
          <w:b/>
          <w:bCs/>
          <w:sz w:val="24"/>
          <w:szCs w:val="24"/>
        </w:rPr>
        <w:t>первый уровень</w:t>
      </w:r>
      <w:r w:rsidRPr="005C305B">
        <w:rPr>
          <w:rFonts w:ascii="Times New Roman" w:hAnsi="Times New Roman" w:cs="Times New Roman"/>
          <w:sz w:val="24"/>
          <w:szCs w:val="24"/>
        </w:rPr>
        <w:t xml:space="preserve"> ответственности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w:t>
      </w:r>
    </w:p>
    <w:p w14:paraId="0EF000C3"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2) </w:t>
      </w:r>
      <w:r w:rsidRPr="003D4667">
        <w:rPr>
          <w:rFonts w:ascii="Times New Roman" w:hAnsi="Times New Roman" w:cs="Times New Roman"/>
          <w:b/>
          <w:bCs/>
          <w:sz w:val="24"/>
          <w:szCs w:val="24"/>
        </w:rPr>
        <w:t>триста пятьдесят тысяч рублей</w:t>
      </w:r>
      <w:r w:rsidRPr="005C305B">
        <w:rPr>
          <w:rFonts w:ascii="Times New Roman" w:hAnsi="Times New Roman" w:cs="Times New Roman"/>
          <w:sz w:val="24"/>
          <w:szCs w:val="24"/>
        </w:rPr>
        <w:t xml:space="preserve"> в случае, если предельный размер обязательств </w:t>
      </w:r>
      <w:r w:rsidR="00275642">
        <w:rPr>
          <w:rFonts w:ascii="Times New Roman" w:hAnsi="Times New Roman" w:cs="Times New Roman"/>
          <w:sz w:val="24"/>
          <w:szCs w:val="24"/>
        </w:rPr>
        <w:t xml:space="preserve">                      </w:t>
      </w:r>
      <w:r w:rsidRPr="005C305B">
        <w:rPr>
          <w:rFonts w:ascii="Times New Roman" w:hAnsi="Times New Roman" w:cs="Times New Roman"/>
          <w:sz w:val="24"/>
          <w:szCs w:val="24"/>
        </w:rPr>
        <w:t>по таким договорам не превышает пятьдесят миллионов рублей (</w:t>
      </w:r>
      <w:r w:rsidRPr="003D4667">
        <w:rPr>
          <w:rFonts w:ascii="Times New Roman" w:hAnsi="Times New Roman" w:cs="Times New Roman"/>
          <w:b/>
          <w:bCs/>
          <w:sz w:val="24"/>
          <w:szCs w:val="24"/>
        </w:rPr>
        <w:t>второй уровень</w:t>
      </w:r>
      <w:r w:rsidRPr="005C305B">
        <w:rPr>
          <w:rFonts w:ascii="Times New Roman" w:hAnsi="Times New Roman" w:cs="Times New Roman"/>
          <w:sz w:val="24"/>
          <w:szCs w:val="24"/>
        </w:rPr>
        <w:t xml:space="preserve"> ответственности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p>
    <w:p w14:paraId="2859FFE0"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 </w:t>
      </w:r>
      <w:r w:rsidRPr="003D4667">
        <w:rPr>
          <w:rFonts w:ascii="Times New Roman" w:hAnsi="Times New Roman" w:cs="Times New Roman"/>
          <w:b/>
          <w:bCs/>
          <w:sz w:val="24"/>
          <w:szCs w:val="24"/>
        </w:rPr>
        <w:t>два миллиона пятьсот тысяч</w:t>
      </w:r>
      <w:r w:rsidRPr="005C305B">
        <w:rPr>
          <w:rFonts w:ascii="Times New Roman" w:hAnsi="Times New Roman" w:cs="Times New Roman"/>
          <w:sz w:val="24"/>
          <w:szCs w:val="24"/>
        </w:rPr>
        <w:t xml:space="preserve"> рублей в случае, если предельный размер обязательств по таким договорам не превышает триста миллионов рублей (</w:t>
      </w:r>
      <w:r w:rsidRPr="003D4667">
        <w:rPr>
          <w:rFonts w:ascii="Times New Roman" w:hAnsi="Times New Roman" w:cs="Times New Roman"/>
          <w:b/>
          <w:bCs/>
          <w:sz w:val="24"/>
          <w:szCs w:val="24"/>
        </w:rPr>
        <w:t>третий уровень</w:t>
      </w:r>
      <w:r w:rsidRPr="005C305B">
        <w:rPr>
          <w:rFonts w:ascii="Times New Roman" w:hAnsi="Times New Roman" w:cs="Times New Roman"/>
          <w:sz w:val="24"/>
          <w:szCs w:val="24"/>
        </w:rPr>
        <w:t xml:space="preserve"> ответственности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r w:rsidR="00183D1D">
        <w:rPr>
          <w:rFonts w:ascii="Times New Roman" w:hAnsi="Times New Roman" w:cs="Times New Roman"/>
          <w:sz w:val="24"/>
          <w:szCs w:val="24"/>
        </w:rPr>
        <w:t xml:space="preserve"> </w:t>
      </w:r>
    </w:p>
    <w:p w14:paraId="1FB9EF59"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 </w:t>
      </w:r>
      <w:r w:rsidRPr="003D4667">
        <w:rPr>
          <w:rFonts w:ascii="Times New Roman" w:hAnsi="Times New Roman" w:cs="Times New Roman"/>
          <w:b/>
          <w:bCs/>
          <w:sz w:val="24"/>
          <w:szCs w:val="24"/>
        </w:rPr>
        <w:t>три миллиона пятьсот тысяч</w:t>
      </w:r>
      <w:r w:rsidRPr="005C305B">
        <w:rPr>
          <w:rFonts w:ascii="Times New Roman" w:hAnsi="Times New Roman" w:cs="Times New Roman"/>
          <w:sz w:val="24"/>
          <w:szCs w:val="24"/>
        </w:rPr>
        <w:t xml:space="preserve"> рублей в случае, если предельный размер обязательств по таким договорам составляет триста миллионов рублей и более (</w:t>
      </w:r>
      <w:r w:rsidRPr="003D4667">
        <w:rPr>
          <w:rFonts w:ascii="Times New Roman" w:hAnsi="Times New Roman" w:cs="Times New Roman"/>
          <w:b/>
          <w:bCs/>
          <w:sz w:val="24"/>
          <w:szCs w:val="24"/>
        </w:rPr>
        <w:t>четвертый уровень</w:t>
      </w:r>
      <w:r w:rsidRPr="005C305B">
        <w:rPr>
          <w:rFonts w:ascii="Times New Roman" w:hAnsi="Times New Roman" w:cs="Times New Roman"/>
          <w:sz w:val="24"/>
          <w:szCs w:val="24"/>
        </w:rPr>
        <w:t xml:space="preserve"> ответственности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w:t>
      </w:r>
    </w:p>
    <w:p w14:paraId="3B1FDAEF" w14:textId="77777777" w:rsidR="00802CDF" w:rsidRPr="005C305B" w:rsidRDefault="00802CDF" w:rsidP="006D471C">
      <w:pPr>
        <w:pStyle w:val="a3"/>
        <w:widowControl w:val="0"/>
        <w:spacing w:before="0" w:beforeAutospacing="0" w:after="0" w:afterAutospacing="0"/>
        <w:ind w:firstLine="709"/>
        <w:jc w:val="both"/>
        <w:textAlignment w:val="top"/>
      </w:pPr>
      <w:r w:rsidRPr="005C305B">
        <w:t>2.</w:t>
      </w:r>
      <w:r w:rsidR="00530FAE">
        <w:t>8</w:t>
      </w:r>
      <w:r w:rsidRPr="005C305B">
        <w:t xml:space="preserve">. </w:t>
      </w:r>
      <w:r>
        <w:t>Ю</w:t>
      </w:r>
      <w:r w:rsidRPr="005C305B">
        <w:t xml:space="preserve">ридические лица, принятые в члены </w:t>
      </w:r>
      <w:r w:rsidR="00937833">
        <w:t>Ассоциации</w:t>
      </w:r>
      <w:r w:rsidRPr="005C305B">
        <w:t xml:space="preserve">, и подавшие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обязаны </w:t>
      </w:r>
      <w:r w:rsidR="00F772AB">
        <w:t xml:space="preserve">                             </w:t>
      </w:r>
      <w:r w:rsidRPr="005C305B">
        <w:t xml:space="preserve">в течение 7 (семи) рабочих дней со дня получения уведомления о принятии в члены </w:t>
      </w:r>
      <w:r w:rsidR="00937833">
        <w:t>Ассоциации</w:t>
      </w:r>
      <w:r w:rsidRPr="005C305B">
        <w:t>, уплатить взнос в компенсационный фонд обеспечения договорных обязательств.</w:t>
      </w:r>
    </w:p>
    <w:p w14:paraId="501EE61B"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2.</w:t>
      </w:r>
      <w:r w:rsidR="00530FAE">
        <w:rPr>
          <w:rFonts w:ascii="Times New Roman" w:hAnsi="Times New Roman" w:cs="Times New Roman"/>
          <w:sz w:val="24"/>
          <w:szCs w:val="24"/>
        </w:rPr>
        <w:t>9</w:t>
      </w:r>
      <w:r w:rsidRPr="005C305B">
        <w:rPr>
          <w:rFonts w:ascii="Times New Roman" w:hAnsi="Times New Roman" w:cs="Times New Roman"/>
          <w:sz w:val="24"/>
          <w:szCs w:val="24"/>
        </w:rPr>
        <w:t xml:space="preserve">. Перечисление взносов в компенсационный фонд обеспечения договорных обязательств осуществляется на </w:t>
      </w:r>
      <w:r w:rsidR="00404396" w:rsidRPr="003B1A52">
        <w:rPr>
          <w:rFonts w:ascii="Times New Roman" w:hAnsi="Times New Roman" w:cs="Times New Roman"/>
          <w:sz w:val="24"/>
          <w:szCs w:val="24"/>
        </w:rPr>
        <w:t>специальный банковский</w:t>
      </w:r>
      <w:r w:rsidR="00404396">
        <w:rPr>
          <w:rFonts w:ascii="Times New Roman" w:hAnsi="Times New Roman" w:cs="Times New Roman"/>
          <w:sz w:val="24"/>
          <w:szCs w:val="24"/>
        </w:rPr>
        <w:t xml:space="preserve"> </w:t>
      </w:r>
      <w:r w:rsidRPr="005C305B">
        <w:rPr>
          <w:rFonts w:ascii="Times New Roman" w:hAnsi="Times New Roman" w:cs="Times New Roman"/>
          <w:sz w:val="24"/>
          <w:szCs w:val="24"/>
        </w:rPr>
        <w:t xml:space="preserve">счет </w:t>
      </w:r>
      <w:r w:rsidR="00666B28">
        <w:rPr>
          <w:rFonts w:ascii="Times New Roman" w:hAnsi="Times New Roman" w:cs="Times New Roman"/>
          <w:sz w:val="24"/>
          <w:szCs w:val="24"/>
        </w:rPr>
        <w:t>Ассоциации</w:t>
      </w:r>
      <w:r w:rsidR="00F772AB">
        <w:rPr>
          <w:rFonts w:ascii="Times New Roman" w:hAnsi="Times New Roman" w:cs="Times New Roman"/>
          <w:sz w:val="24"/>
          <w:szCs w:val="24"/>
        </w:rPr>
        <w:t xml:space="preserve">, </w:t>
      </w:r>
      <w:r w:rsidRPr="005C305B">
        <w:rPr>
          <w:rFonts w:ascii="Times New Roman" w:hAnsi="Times New Roman" w:cs="Times New Roman"/>
          <w:sz w:val="24"/>
          <w:szCs w:val="24"/>
        </w:rPr>
        <w:t>с назначением платежа – «взнос в компенсационный фонд обеспечения договорных обязательств».</w:t>
      </w:r>
    </w:p>
    <w:p w14:paraId="4C6E6722" w14:textId="77777777" w:rsidR="00802CDF" w:rsidRPr="00FC398E" w:rsidRDefault="00802CDF" w:rsidP="006D471C">
      <w:pPr>
        <w:widowControl w:val="0"/>
        <w:spacing w:after="0" w:line="240" w:lineRule="auto"/>
        <w:ind w:firstLine="709"/>
        <w:jc w:val="both"/>
        <w:rPr>
          <w:rFonts w:ascii="Times New Roman" w:eastAsia="SimSun" w:hAnsi="Times New Roman" w:cs="Times New Roman"/>
          <w:sz w:val="24"/>
          <w:szCs w:val="24"/>
          <w:lang w:eastAsia="ru-RU"/>
        </w:rPr>
      </w:pPr>
      <w:r w:rsidRPr="005C305B">
        <w:rPr>
          <w:rFonts w:ascii="Times New Roman" w:hAnsi="Times New Roman" w:cs="Times New Roman"/>
          <w:sz w:val="24"/>
          <w:szCs w:val="24"/>
        </w:rPr>
        <w:t>2.</w:t>
      </w:r>
      <w:r w:rsidR="00530FAE">
        <w:rPr>
          <w:rFonts w:ascii="Times New Roman" w:hAnsi="Times New Roman" w:cs="Times New Roman"/>
          <w:sz w:val="24"/>
          <w:szCs w:val="24"/>
        </w:rPr>
        <w:t>10</w:t>
      </w:r>
      <w:r w:rsidRPr="005C305B">
        <w:rPr>
          <w:rFonts w:ascii="Times New Roman" w:hAnsi="Times New Roman" w:cs="Times New Roman"/>
          <w:sz w:val="24"/>
          <w:szCs w:val="24"/>
        </w:rPr>
        <w:t xml:space="preserve">. </w:t>
      </w:r>
      <w:r w:rsidRPr="005C305B">
        <w:rPr>
          <w:rFonts w:ascii="Times New Roman" w:eastAsia="SimSun" w:hAnsi="Times New Roman" w:cs="Times New Roman"/>
          <w:sz w:val="24"/>
          <w:szCs w:val="24"/>
          <w:lang w:eastAsia="ru-RU"/>
        </w:rPr>
        <w:t xml:space="preserve">Член </w:t>
      </w:r>
      <w:r w:rsidR="000D5646">
        <w:rPr>
          <w:rFonts w:ascii="Times New Roman" w:eastAsia="SimSun" w:hAnsi="Times New Roman" w:cs="Times New Roman"/>
          <w:sz w:val="24"/>
          <w:szCs w:val="24"/>
          <w:lang w:eastAsia="ru-RU"/>
        </w:rPr>
        <w:t>Ассоциации</w:t>
      </w:r>
      <w:r w:rsidR="000D5646" w:rsidRPr="005C305B">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самостоятельно при необходимости увеличения размера внесенного им взноса в</w:t>
      </w:r>
      <w:r>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компенсационный фонд обеспечения договорных обязательств до</w:t>
      </w:r>
      <w:r>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 xml:space="preserve">следующего уровня ответственности по обязательствам, </w:t>
      </w:r>
      <w:r w:rsidR="00FC398E">
        <w:rPr>
          <w:rFonts w:ascii="Times New Roman" w:eastAsia="SimSun" w:hAnsi="Times New Roman" w:cs="Times New Roman"/>
          <w:sz w:val="24"/>
          <w:szCs w:val="24"/>
          <w:lang w:eastAsia="ru-RU"/>
        </w:rPr>
        <w:t>предусмотренным</w:t>
      </w:r>
      <w:r w:rsidR="00E6115F" w:rsidRPr="00FC398E">
        <w:rPr>
          <w:rFonts w:ascii="Times New Roman" w:eastAsia="SimSun" w:hAnsi="Times New Roman" w:cs="Times New Roman"/>
          <w:sz w:val="24"/>
          <w:szCs w:val="24"/>
          <w:lang w:eastAsia="ru-RU"/>
        </w:rPr>
        <w:t xml:space="preserve"> </w:t>
      </w:r>
      <w:r w:rsidRPr="00FC398E">
        <w:rPr>
          <w:rFonts w:ascii="Times New Roman" w:eastAsia="SimSun" w:hAnsi="Times New Roman" w:cs="Times New Roman"/>
          <w:sz w:val="24"/>
          <w:szCs w:val="24"/>
          <w:lang w:eastAsia="ru-RU"/>
        </w:rPr>
        <w:t>п. 2.</w:t>
      </w:r>
      <w:r w:rsidR="0008391F" w:rsidRPr="00FC398E">
        <w:rPr>
          <w:rFonts w:ascii="Times New Roman" w:eastAsia="SimSun" w:hAnsi="Times New Roman" w:cs="Times New Roman"/>
          <w:sz w:val="24"/>
          <w:szCs w:val="24"/>
          <w:lang w:eastAsia="ru-RU"/>
        </w:rPr>
        <w:t>7</w:t>
      </w:r>
      <w:r w:rsidRPr="00FC398E">
        <w:rPr>
          <w:rFonts w:ascii="Times New Roman" w:eastAsia="SimSun" w:hAnsi="Times New Roman" w:cs="Times New Roman"/>
          <w:sz w:val="24"/>
          <w:szCs w:val="24"/>
          <w:lang w:eastAsia="ru-RU"/>
        </w:rPr>
        <w:t xml:space="preserve"> настоящего Положения, обязан внести дополнительный взнос в компенсационный фонд обеспечения договорных обязательств.</w:t>
      </w:r>
    </w:p>
    <w:p w14:paraId="42776E93" w14:textId="77777777" w:rsidR="00802CDF" w:rsidRPr="00FC398E" w:rsidRDefault="00802CDF" w:rsidP="006D471C">
      <w:pPr>
        <w:widowControl w:val="0"/>
        <w:spacing w:after="0" w:line="240" w:lineRule="auto"/>
        <w:ind w:firstLine="709"/>
        <w:jc w:val="both"/>
        <w:rPr>
          <w:rFonts w:ascii="Times New Roman" w:eastAsia="SimSun" w:hAnsi="Times New Roman" w:cs="Times New Roman"/>
          <w:sz w:val="24"/>
          <w:szCs w:val="24"/>
          <w:lang w:eastAsia="ru-RU"/>
        </w:rPr>
      </w:pPr>
      <w:r w:rsidRPr="00FC398E">
        <w:rPr>
          <w:rFonts w:ascii="Times New Roman" w:eastAsia="SimSun" w:hAnsi="Times New Roman" w:cs="Times New Roman"/>
          <w:sz w:val="24"/>
          <w:szCs w:val="24"/>
          <w:lang w:eastAsia="ru-RU"/>
        </w:rPr>
        <w:t>2.1</w:t>
      </w:r>
      <w:r w:rsidR="00530FAE" w:rsidRPr="00FC398E">
        <w:rPr>
          <w:rFonts w:ascii="Times New Roman" w:eastAsia="SimSun" w:hAnsi="Times New Roman" w:cs="Times New Roman"/>
          <w:sz w:val="24"/>
          <w:szCs w:val="24"/>
          <w:lang w:eastAsia="ru-RU"/>
        </w:rPr>
        <w:t>1</w:t>
      </w:r>
      <w:r w:rsidRPr="00FC398E">
        <w:rPr>
          <w:rFonts w:ascii="Times New Roman" w:eastAsia="SimSun" w:hAnsi="Times New Roman" w:cs="Times New Roman"/>
          <w:sz w:val="24"/>
          <w:szCs w:val="24"/>
          <w:lang w:eastAsia="ru-RU"/>
        </w:rPr>
        <w:t xml:space="preserve">. Член </w:t>
      </w:r>
      <w:r w:rsidR="002664AF" w:rsidRPr="00FC398E">
        <w:rPr>
          <w:rFonts w:ascii="Times New Roman" w:eastAsia="SimSun" w:hAnsi="Times New Roman" w:cs="Times New Roman"/>
          <w:sz w:val="24"/>
          <w:szCs w:val="24"/>
          <w:lang w:eastAsia="ru-RU"/>
        </w:rPr>
        <w:t>Ассоциации</w:t>
      </w:r>
      <w:r w:rsidRPr="00FC398E">
        <w:rPr>
          <w:rFonts w:ascii="Times New Roman" w:eastAsia="SimSun" w:hAnsi="Times New Roman" w:cs="Times New Roman"/>
          <w:sz w:val="24"/>
          <w:szCs w:val="24"/>
          <w:lang w:eastAsia="ru-RU"/>
        </w:rPr>
        <w:t>, не уплативший указанный в п.</w:t>
      </w:r>
      <w:r w:rsidR="00A325E5" w:rsidRPr="00FC398E">
        <w:rPr>
          <w:rFonts w:ascii="Times New Roman" w:eastAsia="SimSun" w:hAnsi="Times New Roman" w:cs="Times New Roman"/>
          <w:sz w:val="24"/>
          <w:szCs w:val="24"/>
          <w:lang w:eastAsia="ru-RU"/>
        </w:rPr>
        <w:t xml:space="preserve"> </w:t>
      </w:r>
      <w:r w:rsidRPr="00FC398E">
        <w:rPr>
          <w:rFonts w:ascii="Times New Roman" w:eastAsia="SimSun" w:hAnsi="Times New Roman" w:cs="Times New Roman"/>
          <w:sz w:val="24"/>
          <w:szCs w:val="24"/>
          <w:lang w:eastAsia="ru-RU"/>
        </w:rPr>
        <w:t>2.</w:t>
      </w:r>
      <w:r w:rsidR="0008391F" w:rsidRPr="00FC398E">
        <w:rPr>
          <w:rFonts w:ascii="Times New Roman" w:eastAsia="SimSun" w:hAnsi="Times New Roman" w:cs="Times New Roman"/>
          <w:sz w:val="24"/>
          <w:szCs w:val="24"/>
          <w:lang w:eastAsia="ru-RU"/>
        </w:rPr>
        <w:t>10</w:t>
      </w:r>
      <w:r w:rsidR="00666B28" w:rsidRPr="00FC398E">
        <w:rPr>
          <w:rFonts w:ascii="Times New Roman" w:eastAsia="SimSun" w:hAnsi="Times New Roman" w:cs="Times New Roman"/>
          <w:sz w:val="24"/>
          <w:szCs w:val="24"/>
          <w:lang w:eastAsia="ru-RU"/>
        </w:rPr>
        <w:t xml:space="preserve"> </w:t>
      </w:r>
      <w:r w:rsidRPr="00FC398E">
        <w:rPr>
          <w:rFonts w:ascii="Times New Roman" w:eastAsia="SimSun" w:hAnsi="Times New Roman" w:cs="Times New Roman"/>
          <w:sz w:val="24"/>
          <w:szCs w:val="24"/>
          <w:lang w:eastAsia="ru-RU"/>
        </w:rPr>
        <w:t>настоящего Положения, дополнительный взнос в компенсацион</w:t>
      </w:r>
      <w:r w:rsidR="003A51BF" w:rsidRPr="00FC398E">
        <w:rPr>
          <w:rFonts w:ascii="Times New Roman" w:eastAsia="SimSun" w:hAnsi="Times New Roman" w:cs="Times New Roman"/>
          <w:sz w:val="24"/>
          <w:szCs w:val="24"/>
          <w:lang w:eastAsia="ru-RU"/>
        </w:rPr>
        <w:t xml:space="preserve">ный фонд обеспечения договорных </w:t>
      </w:r>
      <w:r w:rsidRPr="00FC398E">
        <w:rPr>
          <w:rFonts w:ascii="Times New Roman" w:eastAsia="SimSun" w:hAnsi="Times New Roman" w:cs="Times New Roman"/>
          <w:sz w:val="24"/>
          <w:szCs w:val="24"/>
          <w:lang w:eastAsia="ru-RU"/>
        </w:rPr>
        <w:t xml:space="preserve">обязательств, </w:t>
      </w:r>
      <w:r w:rsidR="00F772AB" w:rsidRPr="00FC398E">
        <w:rPr>
          <w:rFonts w:ascii="Times New Roman" w:eastAsia="SimSun" w:hAnsi="Times New Roman" w:cs="Times New Roman"/>
          <w:sz w:val="24"/>
          <w:szCs w:val="24"/>
          <w:lang w:eastAsia="ru-RU"/>
        </w:rPr>
        <w:t xml:space="preserve">                              </w:t>
      </w:r>
      <w:r w:rsidRPr="00FC398E">
        <w:rPr>
          <w:rFonts w:ascii="Times New Roman" w:eastAsia="SimSun" w:hAnsi="Times New Roman" w:cs="Times New Roman"/>
          <w:sz w:val="24"/>
          <w:szCs w:val="24"/>
          <w:lang w:eastAsia="ru-RU"/>
        </w:rPr>
        <w:t>не имеет права принимать участие в заключении новых договоров подряда на подготовку проектной документации с использованием конкурентных способов заключения договоров.</w:t>
      </w:r>
    </w:p>
    <w:p w14:paraId="7AD9D477" w14:textId="77777777" w:rsidR="00802CDF" w:rsidRPr="005C305B" w:rsidRDefault="00802CDF" w:rsidP="006D471C">
      <w:pPr>
        <w:widowControl w:val="0"/>
        <w:spacing w:after="0" w:line="240" w:lineRule="auto"/>
        <w:ind w:firstLine="709"/>
        <w:jc w:val="both"/>
        <w:rPr>
          <w:rFonts w:ascii="Times New Roman" w:eastAsia="SimSun" w:hAnsi="Times New Roman" w:cs="Times New Roman"/>
          <w:sz w:val="24"/>
          <w:szCs w:val="24"/>
          <w:lang w:eastAsia="ru-RU"/>
        </w:rPr>
      </w:pPr>
      <w:r w:rsidRPr="00FC398E">
        <w:rPr>
          <w:rFonts w:ascii="Times New Roman" w:eastAsia="SimSun" w:hAnsi="Times New Roman" w:cs="Times New Roman"/>
          <w:sz w:val="24"/>
          <w:szCs w:val="24"/>
          <w:lang w:eastAsia="ru-RU"/>
        </w:rPr>
        <w:t>2.1</w:t>
      </w:r>
      <w:r w:rsidR="00530FAE" w:rsidRPr="00FC398E">
        <w:rPr>
          <w:rFonts w:ascii="Times New Roman" w:eastAsia="SimSun" w:hAnsi="Times New Roman" w:cs="Times New Roman"/>
          <w:sz w:val="24"/>
          <w:szCs w:val="24"/>
          <w:lang w:eastAsia="ru-RU"/>
        </w:rPr>
        <w:t>2</w:t>
      </w:r>
      <w:r w:rsidRPr="00FC398E">
        <w:rPr>
          <w:rFonts w:ascii="Times New Roman" w:eastAsia="SimSun" w:hAnsi="Times New Roman" w:cs="Times New Roman"/>
          <w:sz w:val="24"/>
          <w:szCs w:val="24"/>
          <w:lang w:eastAsia="ru-RU"/>
        </w:rPr>
        <w:t xml:space="preserve">. Член </w:t>
      </w:r>
      <w:r w:rsidR="00850198" w:rsidRPr="00FC398E">
        <w:rPr>
          <w:rFonts w:ascii="Times New Roman" w:eastAsia="SimSun" w:hAnsi="Times New Roman" w:cs="Times New Roman"/>
          <w:sz w:val="24"/>
          <w:szCs w:val="24"/>
          <w:lang w:eastAsia="ru-RU"/>
        </w:rPr>
        <w:t>Ассоциации</w:t>
      </w:r>
      <w:r w:rsidRPr="00FC398E">
        <w:rPr>
          <w:rFonts w:ascii="Times New Roman" w:eastAsia="SimSun" w:hAnsi="Times New Roman" w:cs="Times New Roman"/>
          <w:sz w:val="24"/>
          <w:szCs w:val="24"/>
          <w:lang w:eastAsia="ru-RU"/>
        </w:rPr>
        <w:t xml:space="preserve">, при получении от </w:t>
      </w:r>
      <w:r w:rsidR="00850198" w:rsidRPr="00FC398E">
        <w:rPr>
          <w:rFonts w:ascii="Times New Roman" w:eastAsia="SimSun" w:hAnsi="Times New Roman" w:cs="Times New Roman"/>
          <w:sz w:val="24"/>
          <w:szCs w:val="24"/>
          <w:lang w:eastAsia="ru-RU"/>
        </w:rPr>
        <w:t>Ассоциации</w:t>
      </w:r>
      <w:r w:rsidRPr="00FC398E">
        <w:rPr>
          <w:rFonts w:ascii="Times New Roman" w:eastAsia="SimSun" w:hAnsi="Times New Roman" w:cs="Times New Roman"/>
          <w:sz w:val="24"/>
          <w:szCs w:val="24"/>
          <w:lang w:eastAsia="ru-RU"/>
        </w:rPr>
        <w:t xml:space="preserve"> предупреждения о превышении установленного в соответствии с п.2.</w:t>
      </w:r>
      <w:r w:rsidR="0008391F" w:rsidRPr="00FC398E">
        <w:rPr>
          <w:rFonts w:ascii="Times New Roman" w:eastAsia="SimSun" w:hAnsi="Times New Roman" w:cs="Times New Roman"/>
          <w:sz w:val="24"/>
          <w:szCs w:val="24"/>
          <w:lang w:eastAsia="ru-RU"/>
        </w:rPr>
        <w:t>7</w:t>
      </w:r>
      <w:r w:rsidRPr="00FC398E">
        <w:rPr>
          <w:rFonts w:ascii="Times New Roman" w:eastAsia="SimSun" w:hAnsi="Times New Roman" w:cs="Times New Roman"/>
          <w:sz w:val="24"/>
          <w:szCs w:val="24"/>
          <w:lang w:eastAsia="ru-RU"/>
        </w:rPr>
        <w:t xml:space="preserve"> настоящего Положения уровня ответственности члена</w:t>
      </w:r>
      <w:r w:rsidRPr="005C305B">
        <w:rPr>
          <w:rFonts w:ascii="Times New Roman" w:eastAsia="SimSun" w:hAnsi="Times New Roman" w:cs="Times New Roman"/>
          <w:sz w:val="24"/>
          <w:szCs w:val="24"/>
          <w:lang w:eastAsia="ru-RU"/>
        </w:rPr>
        <w:t xml:space="preserve"> </w:t>
      </w:r>
      <w:r w:rsidR="00850198">
        <w:rPr>
          <w:rFonts w:ascii="Times New Roman" w:eastAsia="SimSun" w:hAnsi="Times New Roman" w:cs="Times New Roman"/>
          <w:sz w:val="24"/>
          <w:szCs w:val="24"/>
          <w:lang w:eastAsia="ru-RU"/>
        </w:rPr>
        <w:t>Ассоциации</w:t>
      </w:r>
      <w:r w:rsidR="00850198" w:rsidDel="00850198">
        <w:rPr>
          <w:rFonts w:ascii="Times New Roman" w:eastAsia="SimSun" w:hAnsi="Times New Roman" w:cs="Times New Roman"/>
          <w:sz w:val="24"/>
          <w:szCs w:val="24"/>
          <w:lang w:eastAsia="ru-RU"/>
        </w:rPr>
        <w:t xml:space="preserve"> </w:t>
      </w:r>
      <w:r w:rsidR="00850198">
        <w:rPr>
          <w:rFonts w:ascii="Times New Roman" w:eastAsia="SimSun" w:hAnsi="Times New Roman" w:cs="Times New Roman"/>
          <w:sz w:val="24"/>
          <w:szCs w:val="24"/>
          <w:lang w:eastAsia="ru-RU"/>
        </w:rPr>
        <w:t xml:space="preserve"> </w:t>
      </w:r>
      <w:r w:rsidR="00F772AB">
        <w:rPr>
          <w:rFonts w:ascii="Times New Roman" w:eastAsia="SimSun" w:hAnsi="Times New Roman" w:cs="Times New Roman"/>
          <w:sz w:val="24"/>
          <w:szCs w:val="24"/>
          <w:lang w:eastAsia="ru-RU"/>
        </w:rPr>
        <w:t xml:space="preserve">по обязательствам и требования </w:t>
      </w:r>
      <w:r w:rsidRPr="005C305B">
        <w:rPr>
          <w:rFonts w:ascii="Times New Roman" w:eastAsia="SimSun" w:hAnsi="Times New Roman" w:cs="Times New Roman"/>
          <w:sz w:val="24"/>
          <w:szCs w:val="24"/>
          <w:lang w:eastAsia="ru-RU"/>
        </w:rPr>
        <w:t>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совокупному размеру об</w:t>
      </w:r>
      <w:r w:rsidR="001D0A08">
        <w:rPr>
          <w:rFonts w:ascii="Times New Roman" w:eastAsia="SimSun" w:hAnsi="Times New Roman" w:cs="Times New Roman"/>
          <w:sz w:val="24"/>
          <w:szCs w:val="24"/>
          <w:lang w:eastAsia="ru-RU"/>
        </w:rPr>
        <w:t>язательств по договорам подряда</w:t>
      </w:r>
      <w:r w:rsidR="00F772AB">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на подготовку проектной документации, заключенным таким членом с использованием конкурентных способов заключения договоров</w:t>
      </w:r>
      <w:r w:rsidR="00F772AB">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в</w:t>
      </w:r>
      <w:r>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пятидневный срок с даты получения указанных документов обязан внести дополнительный взнос в компенсационный фонд обеспечения договорных обязательств до размера взноса установленного настоящим Положением.</w:t>
      </w:r>
    </w:p>
    <w:p w14:paraId="11B8DBFC"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2.1</w:t>
      </w:r>
      <w:r w:rsidR="00530FAE">
        <w:rPr>
          <w:rFonts w:ascii="Times New Roman" w:hAnsi="Times New Roman" w:cs="Times New Roman"/>
          <w:sz w:val="24"/>
          <w:szCs w:val="24"/>
        </w:rPr>
        <w:t>3</w:t>
      </w:r>
      <w:r w:rsidRPr="005C305B">
        <w:rPr>
          <w:rFonts w:ascii="Times New Roman" w:hAnsi="Times New Roman" w:cs="Times New Roman"/>
          <w:sz w:val="24"/>
          <w:szCs w:val="24"/>
        </w:rPr>
        <w:t xml:space="preserve">. Лицу, прекратившему членство в </w:t>
      </w:r>
      <w:r w:rsidR="00850198">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xml:space="preserve">, не возвращается </w:t>
      </w:r>
      <w:r w:rsidR="002D0321">
        <w:rPr>
          <w:rFonts w:ascii="Times New Roman" w:hAnsi="Times New Roman" w:cs="Times New Roman"/>
          <w:sz w:val="24"/>
          <w:szCs w:val="24"/>
        </w:rPr>
        <w:t xml:space="preserve">уплаченный </w:t>
      </w:r>
      <w:r w:rsidRPr="005C305B">
        <w:rPr>
          <w:rFonts w:ascii="Times New Roman" w:hAnsi="Times New Roman" w:cs="Times New Roman"/>
          <w:sz w:val="24"/>
          <w:szCs w:val="24"/>
        </w:rPr>
        <w:t xml:space="preserve">взнос </w:t>
      </w:r>
      <w:r w:rsidR="002D0321">
        <w:rPr>
          <w:rFonts w:ascii="Times New Roman" w:hAnsi="Times New Roman" w:cs="Times New Roman"/>
          <w:sz w:val="24"/>
          <w:szCs w:val="24"/>
        </w:rPr>
        <w:t xml:space="preserve">(взносы) </w:t>
      </w:r>
      <w:r w:rsidRPr="005C305B">
        <w:rPr>
          <w:rFonts w:ascii="Times New Roman" w:hAnsi="Times New Roman" w:cs="Times New Roman"/>
          <w:sz w:val="24"/>
          <w:szCs w:val="24"/>
        </w:rPr>
        <w:t>в компенсационный фонд обеспечения договорных обязательств.</w:t>
      </w:r>
    </w:p>
    <w:p w14:paraId="7BDC04AC"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p>
    <w:p w14:paraId="42AC282E" w14:textId="77777777" w:rsidR="00802CDF" w:rsidRDefault="00802CDF" w:rsidP="00A82004">
      <w:pPr>
        <w:widowControl w:val="0"/>
        <w:spacing w:after="0" w:line="240" w:lineRule="auto"/>
        <w:ind w:firstLine="709"/>
        <w:jc w:val="center"/>
        <w:rPr>
          <w:rFonts w:ascii="Times New Roman" w:hAnsi="Times New Roman" w:cs="Times New Roman"/>
          <w:b/>
          <w:bCs/>
          <w:sz w:val="24"/>
          <w:szCs w:val="24"/>
        </w:rPr>
      </w:pPr>
      <w:r w:rsidRPr="005C305B">
        <w:rPr>
          <w:rFonts w:ascii="Times New Roman" w:hAnsi="Times New Roman" w:cs="Times New Roman"/>
          <w:b/>
          <w:bCs/>
          <w:sz w:val="24"/>
          <w:szCs w:val="24"/>
        </w:rPr>
        <w:t>3. РАЗМЕЩЕНИЕ СРЕДСТВ КОМПЕНСАЦИОННОГО ФОНДА ОБЕСПЕЧЕНИЯ ДОГОВОРНЫХ ОБЯЗАТЕЛЬСТВ</w:t>
      </w:r>
    </w:p>
    <w:p w14:paraId="618E438D" w14:textId="77777777"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14:paraId="29C26612" w14:textId="77777777" w:rsidR="00802CDF"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3.1. </w:t>
      </w:r>
      <w:r w:rsidRPr="00A82004">
        <w:rPr>
          <w:rFonts w:ascii="Times New Roman" w:hAnsi="Times New Roman" w:cs="Times New Roman"/>
          <w:sz w:val="24"/>
          <w:szCs w:val="24"/>
        </w:rPr>
        <w:t xml:space="preserve">Средства компенсационного фонда обеспечения договорных обязательств </w:t>
      </w:r>
      <w:r w:rsidR="00BF114C">
        <w:rPr>
          <w:rFonts w:ascii="Times New Roman" w:eastAsia="SimSun" w:hAnsi="Times New Roman" w:cs="Times New Roman"/>
          <w:sz w:val="24"/>
          <w:szCs w:val="24"/>
          <w:lang w:eastAsia="ru-RU"/>
        </w:rPr>
        <w:t>Ассоциации</w:t>
      </w:r>
      <w:r w:rsidRPr="00A82004">
        <w:rPr>
          <w:rFonts w:ascii="Times New Roman" w:hAnsi="Times New Roman" w:cs="Times New Roman"/>
          <w:sz w:val="24"/>
          <w:szCs w:val="24"/>
        </w:rPr>
        <w:t xml:space="preserve">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На указанный специальный банковский счет не могут быть зачислены иные денежные средства кроме средств компенсационного фонда обеспечения договорных обязательств.</w:t>
      </w:r>
      <w:r w:rsidR="00BF114C">
        <w:rPr>
          <w:rFonts w:ascii="Times New Roman" w:hAnsi="Times New Roman" w:cs="Times New Roman"/>
          <w:sz w:val="24"/>
          <w:szCs w:val="24"/>
        </w:rPr>
        <w:t xml:space="preserve"> </w:t>
      </w:r>
    </w:p>
    <w:p w14:paraId="21D27EF5"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3.2.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части 5 статьи 55.16 </w:t>
      </w:r>
      <w:r w:rsidR="00275642">
        <w:rPr>
          <w:rFonts w:ascii="Times New Roman" w:hAnsi="Times New Roman" w:cs="Times New Roman"/>
          <w:sz w:val="24"/>
          <w:szCs w:val="24"/>
        </w:rPr>
        <w:t>ГрК РФ</w:t>
      </w:r>
      <w:r w:rsidRPr="005C305B">
        <w:rPr>
          <w:rFonts w:ascii="Times New Roman" w:hAnsi="Times New Roman" w:cs="Times New Roman"/>
          <w:sz w:val="24"/>
          <w:szCs w:val="24"/>
        </w:rPr>
        <w:t>.</w:t>
      </w:r>
    </w:p>
    <w:p w14:paraId="235D3C3F"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3.3.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w:t>
      </w:r>
      <w:r w:rsidR="00275642">
        <w:rPr>
          <w:rFonts w:ascii="Times New Roman" w:hAnsi="Times New Roman" w:cs="Times New Roman"/>
          <w:sz w:val="24"/>
          <w:szCs w:val="24"/>
        </w:rPr>
        <w:t>ГрК РФ.</w:t>
      </w:r>
    </w:p>
    <w:p w14:paraId="4ADCFC0D"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3.4. Одним из существенных условий договора специального банковского счета является согласие </w:t>
      </w:r>
      <w:r w:rsidR="00BF114C">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xml:space="preserve"> на предоставление кредитной организацией, в которой открыт специальный банковский счет, по</w:t>
      </w:r>
      <w:r>
        <w:rPr>
          <w:rFonts w:ascii="Times New Roman" w:hAnsi="Times New Roman" w:cs="Times New Roman"/>
          <w:sz w:val="24"/>
          <w:szCs w:val="24"/>
        </w:rPr>
        <w:t xml:space="preserve"> </w:t>
      </w:r>
      <w:r w:rsidRPr="005C305B">
        <w:rPr>
          <w:rFonts w:ascii="Times New Roman" w:hAnsi="Times New Roman" w:cs="Times New Roman"/>
          <w:sz w:val="24"/>
          <w:szCs w:val="24"/>
        </w:rPr>
        <w:t xml:space="preserve">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w:t>
      </w:r>
      <w:r w:rsidR="00BF114C">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об остатке средств на специальном счете, а</w:t>
      </w:r>
      <w:r>
        <w:rPr>
          <w:rFonts w:ascii="Times New Roman" w:hAnsi="Times New Roman" w:cs="Times New Roman"/>
          <w:sz w:val="24"/>
          <w:szCs w:val="24"/>
        </w:rPr>
        <w:t xml:space="preserve"> </w:t>
      </w:r>
      <w:r w:rsidRPr="005C305B">
        <w:rPr>
          <w:rFonts w:ascii="Times New Roman" w:hAnsi="Times New Roman" w:cs="Times New Roman"/>
          <w:sz w:val="24"/>
          <w:szCs w:val="24"/>
        </w:rPr>
        <w:t xml:space="preserve">также о средствах компенсационного фонда обеспечения договорных обязательств </w:t>
      </w:r>
      <w:r w:rsidR="00BF114C">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xml:space="preserve">, размещенных во вкладах (депозитах) </w:t>
      </w:r>
      <w:r w:rsidR="00BF114C">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по форме, установленной Банком России.</w:t>
      </w:r>
    </w:p>
    <w:p w14:paraId="1ABE5D49" w14:textId="77777777" w:rsidR="00802CDF" w:rsidRPr="009B7795" w:rsidRDefault="00802CDF" w:rsidP="00666032">
      <w:pPr>
        <w:widowControl w:val="0"/>
        <w:spacing w:after="0" w:line="240" w:lineRule="auto"/>
        <w:ind w:firstLine="709"/>
        <w:jc w:val="both"/>
        <w:rPr>
          <w:rFonts w:ascii="Times New Roman" w:hAnsi="Times New Roman" w:cs="Times New Roman"/>
          <w:sz w:val="24"/>
          <w:szCs w:val="24"/>
        </w:rPr>
      </w:pPr>
      <w:r w:rsidRPr="009B7795">
        <w:rPr>
          <w:rFonts w:ascii="Times New Roman" w:hAnsi="Times New Roman" w:cs="Times New Roman"/>
          <w:sz w:val="24"/>
          <w:szCs w:val="24"/>
        </w:rPr>
        <w:t xml:space="preserve">3.5. </w:t>
      </w:r>
      <w:r w:rsidR="003B1A52" w:rsidRPr="009B7795">
        <w:rPr>
          <w:rFonts w:ascii="Times New Roman" w:hAnsi="Times New Roman"/>
          <w:sz w:val="24"/>
          <w:szCs w:val="24"/>
        </w:rPr>
        <w:t xml:space="preserve">Средства компенсационного фонда обеспечения договорных обязательств размещаются в целях </w:t>
      </w:r>
      <w:r w:rsidR="007A6756" w:rsidRPr="009B7795">
        <w:rPr>
          <w:rFonts w:ascii="Times New Roman" w:hAnsi="Times New Roman"/>
          <w:sz w:val="24"/>
          <w:szCs w:val="24"/>
        </w:rPr>
        <w:t xml:space="preserve">их </w:t>
      </w:r>
      <w:r w:rsidR="003B1A52" w:rsidRPr="009B7795">
        <w:rPr>
          <w:rFonts w:ascii="Times New Roman" w:hAnsi="Times New Roman"/>
          <w:sz w:val="24"/>
          <w:szCs w:val="24"/>
        </w:rPr>
        <w:t xml:space="preserve">сохранения и увеличения их размера на основании пункта 2 части 5 статьи 55.16 </w:t>
      </w:r>
      <w:r w:rsidR="00CD475B">
        <w:rPr>
          <w:rFonts w:ascii="Times New Roman" w:hAnsi="Times New Roman"/>
          <w:sz w:val="24"/>
          <w:szCs w:val="24"/>
        </w:rPr>
        <w:t>ГрК РФ</w:t>
      </w:r>
      <w:r w:rsidR="0050171B">
        <w:rPr>
          <w:rFonts w:ascii="Times New Roman" w:hAnsi="Times New Roman"/>
          <w:sz w:val="24"/>
          <w:szCs w:val="24"/>
        </w:rPr>
        <w:t xml:space="preserve">, в соответствии </w:t>
      </w:r>
      <w:r w:rsidR="003B1A52" w:rsidRPr="009B7795">
        <w:rPr>
          <w:rFonts w:ascii="Times New Roman" w:hAnsi="Times New Roman"/>
          <w:sz w:val="24"/>
          <w:szCs w:val="24"/>
        </w:rPr>
        <w:t>с требованиями законодательства Российской Федерации.</w:t>
      </w:r>
      <w:r w:rsidRPr="009B7795">
        <w:rPr>
          <w:rFonts w:ascii="Times New Roman" w:hAnsi="Times New Roman" w:cs="Times New Roman"/>
          <w:sz w:val="24"/>
          <w:szCs w:val="24"/>
        </w:rPr>
        <w:t xml:space="preserve"> </w:t>
      </w:r>
    </w:p>
    <w:p w14:paraId="140D75D7" w14:textId="77777777" w:rsidR="00525FB4" w:rsidRDefault="00525FB4" w:rsidP="006D471C">
      <w:pPr>
        <w:widowControl w:val="0"/>
        <w:spacing w:after="0" w:line="240" w:lineRule="auto"/>
        <w:ind w:firstLine="709"/>
        <w:jc w:val="center"/>
        <w:rPr>
          <w:rFonts w:ascii="Times New Roman" w:hAnsi="Times New Roman" w:cs="Times New Roman"/>
          <w:b/>
          <w:bCs/>
          <w:sz w:val="24"/>
          <w:szCs w:val="24"/>
        </w:rPr>
      </w:pPr>
    </w:p>
    <w:p w14:paraId="636E750C" w14:textId="77777777" w:rsidR="00F20DFA" w:rsidRDefault="00F20DFA" w:rsidP="006D471C">
      <w:pPr>
        <w:widowControl w:val="0"/>
        <w:spacing w:after="0" w:line="240" w:lineRule="auto"/>
        <w:ind w:firstLine="709"/>
        <w:jc w:val="center"/>
        <w:rPr>
          <w:rFonts w:ascii="Times New Roman" w:hAnsi="Times New Roman" w:cs="Times New Roman"/>
          <w:b/>
          <w:bCs/>
          <w:sz w:val="24"/>
          <w:szCs w:val="24"/>
        </w:rPr>
      </w:pPr>
    </w:p>
    <w:p w14:paraId="1F8D3330" w14:textId="77777777" w:rsidR="00F20DFA" w:rsidRDefault="00F20DFA" w:rsidP="006D471C">
      <w:pPr>
        <w:widowControl w:val="0"/>
        <w:spacing w:after="0" w:line="240" w:lineRule="auto"/>
        <w:ind w:firstLine="709"/>
        <w:jc w:val="center"/>
        <w:rPr>
          <w:rFonts w:ascii="Times New Roman" w:hAnsi="Times New Roman" w:cs="Times New Roman"/>
          <w:b/>
          <w:bCs/>
          <w:sz w:val="24"/>
          <w:szCs w:val="24"/>
        </w:rPr>
      </w:pPr>
    </w:p>
    <w:p w14:paraId="06F18C83" w14:textId="77777777" w:rsidR="00F20DFA" w:rsidRDefault="00F20DFA" w:rsidP="006D471C">
      <w:pPr>
        <w:widowControl w:val="0"/>
        <w:spacing w:after="0" w:line="240" w:lineRule="auto"/>
        <w:ind w:firstLine="709"/>
        <w:jc w:val="center"/>
        <w:rPr>
          <w:rFonts w:ascii="Times New Roman" w:hAnsi="Times New Roman" w:cs="Times New Roman"/>
          <w:b/>
          <w:bCs/>
          <w:sz w:val="24"/>
          <w:szCs w:val="24"/>
        </w:rPr>
      </w:pPr>
    </w:p>
    <w:p w14:paraId="7BA8296B" w14:textId="77777777" w:rsidR="00802CDF" w:rsidRDefault="00802CDF" w:rsidP="006D471C">
      <w:pPr>
        <w:widowControl w:val="0"/>
        <w:spacing w:after="0" w:line="240" w:lineRule="auto"/>
        <w:ind w:firstLine="709"/>
        <w:jc w:val="center"/>
        <w:rPr>
          <w:rFonts w:ascii="Times New Roman" w:hAnsi="Times New Roman" w:cs="Times New Roman"/>
          <w:b/>
          <w:bCs/>
          <w:sz w:val="24"/>
          <w:szCs w:val="24"/>
        </w:rPr>
      </w:pPr>
      <w:r w:rsidRPr="005C305B">
        <w:rPr>
          <w:rFonts w:ascii="Times New Roman" w:hAnsi="Times New Roman" w:cs="Times New Roman"/>
          <w:b/>
          <w:bCs/>
          <w:sz w:val="24"/>
          <w:szCs w:val="24"/>
        </w:rPr>
        <w:t>4. ВЫПЛАТЫ ИЗ СРЕДСТВ КОМПЕНСАЦИОННОГО ФОНДА ОБЕСПЕЧЕНИЯ ДОГОВОРНЫХ ОБЯЗАТЕЛЬСТВ</w:t>
      </w:r>
    </w:p>
    <w:p w14:paraId="7D49F809" w14:textId="77777777"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14:paraId="19BD6F60"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t>
      </w:r>
    </w:p>
    <w:p w14:paraId="13668454"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4.1.1. возврат ошибочно перечисленных средств;</w:t>
      </w:r>
    </w:p>
    <w:p w14:paraId="5EEF44CF"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4.1.2. размещение средств компенсационного фонда обеспечения договорных обязательств в целях их сохранения и увеличения их размера; </w:t>
      </w:r>
    </w:p>
    <w:p w14:paraId="1C2F9F2E"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4.1.3. 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подряда на подготовку проектной документации с использованием конкурентных способов заключения договоров),</w:t>
      </w:r>
      <w:r w:rsidR="00525FB4">
        <w:rPr>
          <w:rFonts w:ascii="Times New Roman" w:hAnsi="Times New Roman" w:cs="Times New Roman"/>
          <w:sz w:val="24"/>
          <w:szCs w:val="24"/>
        </w:rPr>
        <w:t xml:space="preserve">                  </w:t>
      </w:r>
      <w:r w:rsidRPr="005C305B">
        <w:rPr>
          <w:rFonts w:ascii="Times New Roman" w:hAnsi="Times New Roman" w:cs="Times New Roman"/>
          <w:sz w:val="24"/>
          <w:szCs w:val="24"/>
        </w:rPr>
        <w:t xml:space="preserve"> в случаях, предусмотренных статьей 60.1 </w:t>
      </w:r>
      <w:r w:rsidR="00CD475B">
        <w:rPr>
          <w:rFonts w:ascii="Times New Roman" w:hAnsi="Times New Roman" w:cs="Times New Roman"/>
          <w:sz w:val="24"/>
          <w:szCs w:val="24"/>
        </w:rPr>
        <w:t>ГрК РФ</w:t>
      </w:r>
      <w:r w:rsidRPr="005C305B">
        <w:rPr>
          <w:rFonts w:ascii="Times New Roman" w:hAnsi="Times New Roman" w:cs="Times New Roman"/>
          <w:sz w:val="24"/>
          <w:szCs w:val="24"/>
        </w:rPr>
        <w:t xml:space="preserve">; </w:t>
      </w:r>
    </w:p>
    <w:p w14:paraId="69FA635A" w14:textId="77777777" w:rsidR="00802CDF"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4.1.4. уплата налога на прибыль организаци</w:t>
      </w:r>
      <w:r>
        <w:rPr>
          <w:rFonts w:ascii="Times New Roman" w:hAnsi="Times New Roman" w:cs="Times New Roman"/>
          <w:sz w:val="24"/>
          <w:szCs w:val="24"/>
        </w:rPr>
        <w:t>и</w:t>
      </w:r>
      <w:r w:rsidRPr="005C305B">
        <w:rPr>
          <w:rFonts w:ascii="Times New Roman" w:hAnsi="Times New Roman" w:cs="Times New Roman"/>
          <w:sz w:val="24"/>
          <w:szCs w:val="24"/>
        </w:rPr>
        <w:t xml:space="preserve">, исчисленного с дохода, полученного </w:t>
      </w:r>
      <w:r w:rsidR="006346AB">
        <w:rPr>
          <w:rFonts w:ascii="Times New Roman" w:hAnsi="Times New Roman" w:cs="Times New Roman"/>
          <w:sz w:val="24"/>
          <w:szCs w:val="24"/>
        </w:rPr>
        <w:t xml:space="preserve">                             </w:t>
      </w:r>
      <w:r w:rsidRPr="005C305B">
        <w:rPr>
          <w:rFonts w:ascii="Times New Roman" w:hAnsi="Times New Roman" w:cs="Times New Roman"/>
          <w:sz w:val="24"/>
          <w:szCs w:val="24"/>
        </w:rPr>
        <w:t xml:space="preserve">от размещения средств компенсационного фонда обеспечения договорных обязательств </w:t>
      </w:r>
      <w:r w:rsidR="0050171B">
        <w:rPr>
          <w:rFonts w:ascii="Times New Roman" w:hAnsi="Times New Roman" w:cs="Times New Roman"/>
          <w:sz w:val="24"/>
          <w:szCs w:val="24"/>
        </w:rPr>
        <w:t xml:space="preserve">                                 </w:t>
      </w:r>
      <w:r w:rsidRPr="005C305B">
        <w:rPr>
          <w:rFonts w:ascii="Times New Roman" w:hAnsi="Times New Roman" w:cs="Times New Roman"/>
          <w:sz w:val="24"/>
          <w:szCs w:val="24"/>
        </w:rPr>
        <w:t xml:space="preserve">в кредитных организациях; </w:t>
      </w:r>
      <w:r w:rsidR="001D6E40">
        <w:rPr>
          <w:rFonts w:ascii="Times New Roman" w:hAnsi="Times New Roman" w:cs="Times New Roman"/>
          <w:sz w:val="24"/>
          <w:szCs w:val="24"/>
        </w:rPr>
        <w:t xml:space="preserve"> </w:t>
      </w:r>
    </w:p>
    <w:p w14:paraId="45C26403" w14:textId="77777777" w:rsidR="00802CDF" w:rsidRDefault="00BE1653" w:rsidP="00BC34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4.1.5. </w:t>
      </w:r>
      <w:r w:rsidR="00802CDF" w:rsidRPr="006E18DF">
        <w:rPr>
          <w:rFonts w:ascii="Times New Roman" w:hAnsi="Times New Roman" w:cs="Times New Roman"/>
          <w:sz w:val="24"/>
          <w:szCs w:val="24"/>
        </w:rPr>
        <w:t xml:space="preserve">перечисление средств компенсационного фонда обеспечения договорных обязательств </w:t>
      </w:r>
      <w:r w:rsidR="001D6E40">
        <w:rPr>
          <w:rFonts w:ascii="Times New Roman" w:hAnsi="Times New Roman" w:cs="Times New Roman"/>
          <w:sz w:val="24"/>
          <w:szCs w:val="24"/>
        </w:rPr>
        <w:t xml:space="preserve">Ассоциацией </w:t>
      </w:r>
      <w:r w:rsidR="00802CDF" w:rsidRPr="006E18DF">
        <w:rPr>
          <w:rFonts w:ascii="Times New Roman" w:hAnsi="Times New Roman" w:cs="Times New Roman"/>
          <w:sz w:val="24"/>
          <w:szCs w:val="24"/>
        </w:rPr>
        <w:t xml:space="preserve">Национальному объединению </w:t>
      </w:r>
      <w:r w:rsidR="006E18DF" w:rsidRPr="006E18DF">
        <w:rPr>
          <w:rFonts w:ascii="Times New Roman" w:hAnsi="Times New Roman" w:cs="Times New Roman"/>
          <w:sz w:val="24"/>
          <w:szCs w:val="24"/>
        </w:rPr>
        <w:t xml:space="preserve">саморегулируемых организаций, </w:t>
      </w:r>
      <w:r w:rsidR="00BC34F6">
        <w:rPr>
          <w:rFonts w:ascii="Times New Roman" w:hAnsi="Times New Roman" w:cs="Times New Roman"/>
          <w:sz w:val="24"/>
          <w:szCs w:val="24"/>
        </w:rPr>
        <w:t>основанных на членстве лиц, вы</w:t>
      </w:r>
      <w:r w:rsidR="0050171B">
        <w:rPr>
          <w:rFonts w:ascii="Times New Roman" w:hAnsi="Times New Roman" w:cs="Times New Roman"/>
          <w:sz w:val="24"/>
          <w:szCs w:val="24"/>
        </w:rPr>
        <w:t xml:space="preserve">полняющих инженерные изыскания, </w:t>
      </w:r>
      <w:r w:rsidR="00BC34F6">
        <w:rPr>
          <w:rFonts w:ascii="Times New Roman" w:hAnsi="Times New Roman" w:cs="Times New Roman"/>
          <w:sz w:val="24"/>
          <w:szCs w:val="24"/>
        </w:rPr>
        <w:t>и саморегулируемых организаций, основанных на членстве лиц, осуществляющих подготовку проектной документации</w:t>
      </w:r>
      <w:r w:rsidR="00802CDF" w:rsidRPr="005C305B">
        <w:rPr>
          <w:rFonts w:ascii="Times New Roman" w:hAnsi="Times New Roman" w:cs="Times New Roman"/>
          <w:sz w:val="24"/>
          <w:szCs w:val="24"/>
        </w:rPr>
        <w:t xml:space="preserve">, членом которого она являлась, в случаях, установленных </w:t>
      </w:r>
      <w:r w:rsidR="00FC398E">
        <w:rPr>
          <w:rFonts w:ascii="Times New Roman" w:hAnsi="Times New Roman" w:cs="Times New Roman"/>
          <w:sz w:val="24"/>
          <w:szCs w:val="24"/>
        </w:rPr>
        <w:t>ГрК РФ;</w:t>
      </w:r>
    </w:p>
    <w:p w14:paraId="4D83ABA5" w14:textId="77777777" w:rsidR="00D33C91" w:rsidRDefault="00D33C91" w:rsidP="00D33C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4.1.6. П</w:t>
      </w:r>
      <w:r w:rsidRPr="001112BC">
        <w:rPr>
          <w:rFonts w:ascii="Times New Roman" w:hAnsi="Times New Roman"/>
          <w:sz w:val="24"/>
          <w:szCs w:val="24"/>
        </w:rPr>
        <w:t>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w:t>
      </w:r>
      <w:r>
        <w:rPr>
          <w:rFonts w:ascii="Times New Roman" w:hAnsi="Times New Roman"/>
          <w:sz w:val="24"/>
          <w:szCs w:val="24"/>
        </w:rPr>
        <w:t>, в случае, указанном в части 8.1 статьи 55.</w:t>
      </w:r>
      <w:r w:rsidRPr="001112BC">
        <w:rPr>
          <w:rFonts w:ascii="Times New Roman" w:hAnsi="Times New Roman"/>
          <w:sz w:val="24"/>
          <w:szCs w:val="24"/>
        </w:rPr>
        <w:t>16-1</w:t>
      </w:r>
      <w:r>
        <w:rPr>
          <w:rFonts w:ascii="Times New Roman" w:hAnsi="Times New Roman"/>
          <w:sz w:val="24"/>
          <w:szCs w:val="24"/>
        </w:rPr>
        <w:t xml:space="preserve"> ГрК РФ</w:t>
      </w:r>
      <w:r w:rsidR="00FC398E">
        <w:rPr>
          <w:rFonts w:ascii="Times New Roman" w:hAnsi="Times New Roman"/>
          <w:sz w:val="24"/>
          <w:szCs w:val="24"/>
        </w:rPr>
        <w:t>;</w:t>
      </w:r>
    </w:p>
    <w:p w14:paraId="4F5CA9A3" w14:textId="77777777" w:rsidR="00D33C91" w:rsidRPr="00D33C91" w:rsidRDefault="00D33C91" w:rsidP="00D33C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4.1.</w:t>
      </w:r>
      <w:r w:rsidR="00D20AA0">
        <w:rPr>
          <w:rFonts w:ascii="Times New Roman" w:hAnsi="Times New Roman"/>
          <w:sz w:val="24"/>
          <w:szCs w:val="24"/>
        </w:rPr>
        <w:t>7</w:t>
      </w:r>
      <w:r>
        <w:rPr>
          <w:rFonts w:ascii="Times New Roman" w:hAnsi="Times New Roman"/>
          <w:sz w:val="24"/>
          <w:szCs w:val="24"/>
        </w:rPr>
        <w:t>. В</w:t>
      </w:r>
      <w:r w:rsidRPr="001112BC">
        <w:rPr>
          <w:rFonts w:ascii="Times New Roman" w:hAnsi="Times New Roman"/>
          <w:sz w:val="24"/>
          <w:szCs w:val="24"/>
        </w:rPr>
        <w:t xml:space="preserve">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w:t>
      </w:r>
      <w:r>
        <w:rPr>
          <w:rFonts w:ascii="Times New Roman" w:hAnsi="Times New Roman"/>
          <w:sz w:val="24"/>
          <w:szCs w:val="24"/>
        </w:rPr>
        <w:t>статьи 55.16 ГрК РФ</w:t>
      </w:r>
      <w:r w:rsidRPr="001112BC">
        <w:rPr>
          <w:rFonts w:ascii="Times New Roman" w:hAnsi="Times New Roman"/>
          <w:sz w:val="24"/>
          <w:szCs w:val="24"/>
        </w:rPr>
        <w:t>.</w:t>
      </w:r>
    </w:p>
    <w:p w14:paraId="30E4C41B" w14:textId="77777777" w:rsidR="00802CDF" w:rsidRPr="005C305B" w:rsidRDefault="004C35DA" w:rsidP="008E41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4.2. В случае исключения сведений об </w:t>
      </w:r>
      <w:r w:rsidR="00C96C2A">
        <w:rPr>
          <w:rFonts w:ascii="Times New Roman" w:hAnsi="Times New Roman" w:cs="Times New Roman"/>
          <w:sz w:val="24"/>
          <w:szCs w:val="24"/>
        </w:rPr>
        <w:t>Ассоциации</w:t>
      </w:r>
      <w:r w:rsidR="00C96C2A" w:rsidRPr="005C305B">
        <w:rPr>
          <w:rFonts w:ascii="Times New Roman" w:hAnsi="Times New Roman" w:cs="Times New Roman"/>
          <w:sz w:val="24"/>
          <w:szCs w:val="24"/>
        </w:rPr>
        <w:t xml:space="preserve"> </w:t>
      </w:r>
      <w:r w:rsidR="00802CDF" w:rsidRPr="005C305B">
        <w:rPr>
          <w:rFonts w:ascii="Times New Roman" w:hAnsi="Times New Roman" w:cs="Times New Roman"/>
          <w:sz w:val="24"/>
          <w:szCs w:val="24"/>
        </w:rPr>
        <w:t>из государственного реестра саморегулируемых организаций</w:t>
      </w:r>
      <w:r w:rsidR="00802CDF">
        <w:rPr>
          <w:rFonts w:ascii="Times New Roman" w:hAnsi="Times New Roman" w:cs="Times New Roman"/>
          <w:sz w:val="24"/>
          <w:szCs w:val="24"/>
        </w:rPr>
        <w:t>,</w:t>
      </w:r>
      <w:r w:rsidR="00802CDF" w:rsidRPr="005C305B">
        <w:rPr>
          <w:rFonts w:ascii="Times New Roman" w:hAnsi="Times New Roman" w:cs="Times New Roman"/>
          <w:sz w:val="24"/>
          <w:szCs w:val="24"/>
        </w:rPr>
        <w:t xml:space="preserve"> средства компенсационного фонда обеспечения договорных обязательств в недельный срок с даты исключения так</w:t>
      </w:r>
      <w:r w:rsidR="00E6115F">
        <w:rPr>
          <w:rFonts w:ascii="Times New Roman" w:hAnsi="Times New Roman" w:cs="Times New Roman"/>
          <w:sz w:val="24"/>
          <w:szCs w:val="24"/>
        </w:rPr>
        <w:t xml:space="preserve">их сведений подлежат зачислению </w:t>
      </w:r>
      <w:r w:rsidR="00802CDF" w:rsidRPr="005C305B">
        <w:rPr>
          <w:rFonts w:ascii="Times New Roman" w:hAnsi="Times New Roman" w:cs="Times New Roman"/>
          <w:sz w:val="24"/>
          <w:szCs w:val="24"/>
        </w:rPr>
        <w:t xml:space="preserve">на специальный банковский счет Национального объединения </w:t>
      </w:r>
      <w:r w:rsidR="006E18DF">
        <w:rPr>
          <w:rFonts w:ascii="Times New Roman" w:hAnsi="Times New Roman" w:cs="Times New Roman"/>
          <w:sz w:val="24"/>
          <w:szCs w:val="24"/>
        </w:rPr>
        <w:t xml:space="preserve">саморегулируемых организаций, </w:t>
      </w:r>
      <w:r w:rsidR="008E4117">
        <w:rPr>
          <w:rFonts w:ascii="Times New Roman" w:hAnsi="Times New Roman" w:cs="Times New Roman"/>
          <w:sz w:val="24"/>
          <w:szCs w:val="24"/>
        </w:rPr>
        <w:t>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802CDF" w:rsidRPr="005C305B">
        <w:rPr>
          <w:rFonts w:ascii="Times New Roman" w:hAnsi="Times New Roman" w:cs="Times New Roman"/>
          <w:sz w:val="24"/>
          <w:szCs w:val="24"/>
        </w:rPr>
        <w:t>, членом которого являл</w:t>
      </w:r>
      <w:r w:rsidR="00802CDF">
        <w:rPr>
          <w:rFonts w:ascii="Times New Roman" w:hAnsi="Times New Roman" w:cs="Times New Roman"/>
          <w:sz w:val="24"/>
          <w:szCs w:val="24"/>
        </w:rPr>
        <w:t>а</w:t>
      </w:r>
      <w:r w:rsidR="00802CDF" w:rsidRPr="005C305B">
        <w:rPr>
          <w:rFonts w:ascii="Times New Roman" w:hAnsi="Times New Roman" w:cs="Times New Roman"/>
          <w:sz w:val="24"/>
          <w:szCs w:val="24"/>
        </w:rPr>
        <w:t xml:space="preserve">сь </w:t>
      </w:r>
      <w:r w:rsidR="00C96C2A">
        <w:rPr>
          <w:rFonts w:ascii="Times New Roman" w:hAnsi="Times New Roman" w:cs="Times New Roman"/>
          <w:sz w:val="24"/>
          <w:szCs w:val="24"/>
        </w:rPr>
        <w:t>Ассоциация</w:t>
      </w:r>
      <w:r w:rsidR="00802CDF" w:rsidRPr="005C305B">
        <w:rPr>
          <w:rFonts w:ascii="Times New Roman" w:hAnsi="Times New Roman" w:cs="Times New Roman"/>
          <w:sz w:val="24"/>
          <w:szCs w:val="24"/>
        </w:rPr>
        <w:t xml:space="preserve">, и могут быть использованы только для осуществления выплат в связи с наступлением субсидиарной ответственности </w:t>
      </w:r>
      <w:r w:rsidR="00C96C2A">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по обязательствам е</w:t>
      </w:r>
      <w:r w:rsidR="00802CDF">
        <w:rPr>
          <w:rFonts w:ascii="Times New Roman" w:hAnsi="Times New Roman" w:cs="Times New Roman"/>
          <w:sz w:val="24"/>
          <w:szCs w:val="24"/>
        </w:rPr>
        <w:t>ё</w:t>
      </w:r>
      <w:r w:rsidR="00802CDF" w:rsidRPr="005C305B">
        <w:rPr>
          <w:rFonts w:ascii="Times New Roman" w:hAnsi="Times New Roman" w:cs="Times New Roman"/>
          <w:sz w:val="24"/>
          <w:szCs w:val="24"/>
        </w:rPr>
        <w:t xml:space="preserve"> членов, возникшим в случаях, предусмотренных статьей 60.1 </w:t>
      </w:r>
      <w:r w:rsidR="004452CF">
        <w:rPr>
          <w:rFonts w:ascii="Times New Roman" w:hAnsi="Times New Roman" w:cs="Times New Roman"/>
          <w:sz w:val="24"/>
          <w:szCs w:val="24"/>
        </w:rPr>
        <w:t>ГрК РФ</w:t>
      </w:r>
      <w:r w:rsidR="00802CDF" w:rsidRPr="005C305B">
        <w:rPr>
          <w:rFonts w:ascii="Times New Roman" w:hAnsi="Times New Roman" w:cs="Times New Roman"/>
          <w:sz w:val="24"/>
          <w:szCs w:val="24"/>
        </w:rPr>
        <w:t xml:space="preserve">. </w:t>
      </w:r>
    </w:p>
    <w:p w14:paraId="53441D3E"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4.3. Решение о выплате из средств компенсационного фонда обеспечения договорных обязательств в случаях, предусмотренных настоящим Положением, принимает </w:t>
      </w:r>
      <w:r>
        <w:rPr>
          <w:rFonts w:ascii="Times New Roman" w:hAnsi="Times New Roman" w:cs="Times New Roman"/>
          <w:sz w:val="24"/>
          <w:szCs w:val="24"/>
        </w:rPr>
        <w:t xml:space="preserve">Совет </w:t>
      </w:r>
      <w:r w:rsidR="00D11284">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p>
    <w:p w14:paraId="7722C0C4"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4.4. Денежные средства из компенсационного фонда обеспечения договорных обязательств, в случае, предусмотренном п. 4.1.3. настоящего Положения, перечисляются лицу, которое вправе требовать возмещения ущерба, на основании вступившего в законную силу решения суда общей юрисдикции, арбитражного суда или третейского суда. При определении размера выплаты из компенсационного фонда обеспечения договорных обязательств учитываются требования</w:t>
      </w:r>
      <w:r w:rsidR="0050171B">
        <w:rPr>
          <w:rFonts w:ascii="Times New Roman" w:hAnsi="Times New Roman" w:cs="Times New Roman"/>
          <w:sz w:val="24"/>
          <w:szCs w:val="24"/>
        </w:rPr>
        <w:t xml:space="preserve"> </w:t>
      </w:r>
      <w:r w:rsidRPr="005C305B">
        <w:rPr>
          <w:rFonts w:ascii="Times New Roman" w:hAnsi="Times New Roman" w:cs="Times New Roman"/>
          <w:sz w:val="24"/>
          <w:szCs w:val="24"/>
        </w:rPr>
        <w:t>заявителя</w:t>
      </w:r>
      <w:r w:rsidR="0050171B">
        <w:rPr>
          <w:rFonts w:ascii="Times New Roman" w:hAnsi="Times New Roman" w:cs="Times New Roman"/>
          <w:sz w:val="24"/>
          <w:szCs w:val="24"/>
        </w:rPr>
        <w:t>,</w:t>
      </w:r>
      <w:r w:rsidRPr="005C305B">
        <w:rPr>
          <w:rFonts w:ascii="Times New Roman" w:hAnsi="Times New Roman" w:cs="Times New Roman"/>
          <w:sz w:val="24"/>
          <w:szCs w:val="24"/>
        </w:rPr>
        <w:t xml:space="preserve"> не покрытые возмещением в рамках субсидиарной ответственности, а именно:</w:t>
      </w:r>
    </w:p>
    <w:p w14:paraId="0B4A18F7"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за счет имущества члена </w:t>
      </w:r>
      <w:r w:rsidR="00D11284">
        <w:rPr>
          <w:rFonts w:ascii="Times New Roman" w:hAnsi="Times New Roman" w:cs="Times New Roman"/>
          <w:sz w:val="24"/>
          <w:szCs w:val="24"/>
        </w:rPr>
        <w:t>Ассоциации</w:t>
      </w:r>
      <w:r w:rsidRPr="005C305B">
        <w:rPr>
          <w:rFonts w:ascii="Times New Roman" w:hAnsi="Times New Roman" w:cs="Times New Roman"/>
          <w:sz w:val="24"/>
          <w:szCs w:val="24"/>
        </w:rPr>
        <w:t>, в результате действий (бездействий) которого был причинен ущерб,</w:t>
      </w:r>
    </w:p>
    <w:p w14:paraId="34AC75A7"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за счет выплат, кредитными организациями, в рамках предоставленной члену </w:t>
      </w:r>
      <w:r w:rsidR="00D11284">
        <w:rPr>
          <w:rFonts w:ascii="Times New Roman" w:hAnsi="Times New Roman" w:cs="Times New Roman"/>
          <w:sz w:val="24"/>
          <w:szCs w:val="24"/>
        </w:rPr>
        <w:t>Ассоциации</w:t>
      </w:r>
      <w:r w:rsidR="00D11284"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банковской гарантии, </w:t>
      </w:r>
    </w:p>
    <w:p w14:paraId="572A4ACD" w14:textId="77777777" w:rsidR="00802CDF" w:rsidRPr="006A0699"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w:t>
      </w:r>
      <w:r w:rsidR="00D11284">
        <w:rPr>
          <w:rFonts w:ascii="Times New Roman" w:hAnsi="Times New Roman" w:cs="Times New Roman"/>
          <w:sz w:val="24"/>
          <w:szCs w:val="24"/>
        </w:rPr>
        <w:t xml:space="preserve"> </w:t>
      </w:r>
      <w:r w:rsidRPr="006A0699">
        <w:rPr>
          <w:rFonts w:ascii="Times New Roman" w:hAnsi="Times New Roman" w:cs="Times New Roman"/>
          <w:sz w:val="24"/>
          <w:szCs w:val="24"/>
        </w:rPr>
        <w:t>за счет выплат, покрытых страховым возмещением.</w:t>
      </w:r>
    </w:p>
    <w:p w14:paraId="0C849116"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6A0699">
        <w:rPr>
          <w:rFonts w:ascii="Times New Roman" w:hAnsi="Times New Roman" w:cs="Times New Roman"/>
          <w:sz w:val="24"/>
          <w:szCs w:val="24"/>
        </w:rPr>
        <w:t>4.5. Для получения денежных сред</w:t>
      </w:r>
      <w:r w:rsidRPr="005C305B">
        <w:rPr>
          <w:rFonts w:ascii="Times New Roman" w:hAnsi="Times New Roman" w:cs="Times New Roman"/>
          <w:sz w:val="24"/>
          <w:szCs w:val="24"/>
        </w:rPr>
        <w:t xml:space="preserve">ств из компенсационного фонда обеспечения договорных обязательств на основании вступившего в законную силу решения суда общей юрисдикции, арбитражного суда в случае, предусмотренном п. 4.1.3. настоящего Положения, лицо, которое вправе требовать обеспечения договорных обязательств, обращается в </w:t>
      </w:r>
      <w:r>
        <w:rPr>
          <w:rFonts w:ascii="Times New Roman" w:hAnsi="Times New Roman" w:cs="Times New Roman"/>
          <w:sz w:val="24"/>
          <w:szCs w:val="24"/>
        </w:rPr>
        <w:t>Исполнительн</w:t>
      </w:r>
      <w:r w:rsidR="001E10B3">
        <w:rPr>
          <w:rFonts w:ascii="Times New Roman" w:hAnsi="Times New Roman" w:cs="Times New Roman"/>
          <w:sz w:val="24"/>
          <w:szCs w:val="24"/>
        </w:rPr>
        <w:t>ый</w:t>
      </w:r>
      <w:r>
        <w:rPr>
          <w:rFonts w:ascii="Times New Roman" w:hAnsi="Times New Roman" w:cs="Times New Roman"/>
          <w:sz w:val="24"/>
          <w:szCs w:val="24"/>
        </w:rPr>
        <w:t xml:space="preserve"> </w:t>
      </w:r>
      <w:r w:rsidR="001E10B3">
        <w:rPr>
          <w:rFonts w:ascii="Times New Roman" w:hAnsi="Times New Roman" w:cs="Times New Roman"/>
          <w:sz w:val="24"/>
          <w:szCs w:val="24"/>
        </w:rPr>
        <w:t xml:space="preserve">орган </w:t>
      </w:r>
      <w:r w:rsidR="00D11284">
        <w:rPr>
          <w:rFonts w:ascii="Times New Roman" w:hAnsi="Times New Roman" w:cs="Times New Roman"/>
          <w:sz w:val="24"/>
          <w:szCs w:val="24"/>
        </w:rPr>
        <w:t>Ассоциации</w:t>
      </w:r>
      <w:r w:rsidR="00D11284"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с заявлением о возмещении указанного ущерба, составленным в письменной форме. Указанное заявление и иные документы подаются по месту нахождения </w:t>
      </w:r>
      <w:r w:rsidR="00D11284">
        <w:rPr>
          <w:rFonts w:ascii="Times New Roman" w:hAnsi="Times New Roman" w:cs="Times New Roman"/>
          <w:sz w:val="24"/>
          <w:szCs w:val="24"/>
        </w:rPr>
        <w:t>Ассоциации</w:t>
      </w:r>
      <w:r w:rsidRPr="005C305B">
        <w:rPr>
          <w:rFonts w:ascii="Times New Roman" w:hAnsi="Times New Roman" w:cs="Times New Roman"/>
          <w:sz w:val="24"/>
          <w:szCs w:val="24"/>
        </w:rPr>
        <w:t>.</w:t>
      </w:r>
    </w:p>
    <w:p w14:paraId="54BEC113"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4.6. В заявлении указывается:</w:t>
      </w:r>
    </w:p>
    <w:p w14:paraId="3501C5B4"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4.6.1. дата составления заявления;  </w:t>
      </w:r>
    </w:p>
    <w:p w14:paraId="200A4F07"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4.6.2. орган </w:t>
      </w:r>
      <w:r w:rsidR="00D11284">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в который обращается заявитель; </w:t>
      </w:r>
    </w:p>
    <w:p w14:paraId="468681B4"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4.6.3. сведения о заявителе, позволяющие его идентифицировать;</w:t>
      </w:r>
    </w:p>
    <w:p w14:paraId="312ABF24"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4.6.4. наименование банка и расчетный счет заявителя для перечисления денежных средств из компенсационного фонда обеспечения договорных обязательств;</w:t>
      </w:r>
    </w:p>
    <w:p w14:paraId="4FF39F5E"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4.6.5. основание выплаты (решение соответствующего суда с указанием реквизитов такого решения и др.);  </w:t>
      </w:r>
    </w:p>
    <w:p w14:paraId="5035CA70"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4.6.6. сумма, которая необходима для возмещения причиненного реального ущерба в рамках предусмотренной законодательством ответственности </w:t>
      </w:r>
      <w:r w:rsidR="00D11284">
        <w:rPr>
          <w:rFonts w:ascii="Times New Roman" w:hAnsi="Times New Roman" w:cs="Times New Roman"/>
          <w:sz w:val="24"/>
          <w:szCs w:val="24"/>
        </w:rPr>
        <w:t>Ассоциации</w:t>
      </w:r>
      <w:r w:rsidR="00D11284"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(указывается в рублях). </w:t>
      </w:r>
    </w:p>
    <w:p w14:paraId="3AA41D1B"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4.7. 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 Федерации. </w:t>
      </w:r>
    </w:p>
    <w:p w14:paraId="44FD564C"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4.8. К заявлению прилагаются следующие документы: </w:t>
      </w:r>
    </w:p>
    <w:p w14:paraId="45E47202" w14:textId="77777777" w:rsidR="00802CDF" w:rsidRPr="0030434E"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4.8.1. доверенность (копия доверенности, заверенная в том же порядке, в каком выдана доверенность</w:t>
      </w:r>
      <w:r w:rsidRPr="0030434E">
        <w:rPr>
          <w:rFonts w:ascii="Times New Roman" w:hAnsi="Times New Roman" w:cs="Times New Roman"/>
          <w:sz w:val="24"/>
          <w:szCs w:val="24"/>
        </w:rPr>
        <w:t>) в необходимых случаях;</w:t>
      </w:r>
    </w:p>
    <w:p w14:paraId="67F68CBE" w14:textId="77777777" w:rsidR="00802CDF" w:rsidRPr="0030434E" w:rsidRDefault="00802CDF" w:rsidP="006D471C">
      <w:pPr>
        <w:pStyle w:val="a3"/>
        <w:widowControl w:val="0"/>
        <w:spacing w:before="0" w:beforeAutospacing="0" w:after="0" w:afterAutospacing="0"/>
        <w:ind w:firstLine="709"/>
        <w:jc w:val="both"/>
        <w:textAlignment w:val="top"/>
      </w:pPr>
      <w:r w:rsidRPr="0030434E">
        <w:t>4.8.2. выписка из единого государственного реестра юридических лиц на заявителя, выданная не ранее 15 дней до дня обращения за выплатой средств из компенсационного фонда обеспечения договорных обязательств, в случае, если заяви</w:t>
      </w:r>
      <w:r>
        <w:t>телем является юридическое лицо</w:t>
      </w:r>
      <w:r w:rsidRPr="0030434E">
        <w:t>.</w:t>
      </w:r>
    </w:p>
    <w:p w14:paraId="788242F1" w14:textId="77777777" w:rsidR="00802CDF" w:rsidRPr="0030434E" w:rsidRDefault="00802CDF" w:rsidP="006D471C">
      <w:pPr>
        <w:widowControl w:val="0"/>
        <w:spacing w:after="0" w:line="240" w:lineRule="auto"/>
        <w:ind w:firstLine="709"/>
        <w:jc w:val="both"/>
        <w:rPr>
          <w:rFonts w:ascii="Times New Roman" w:hAnsi="Times New Roman" w:cs="Times New Roman"/>
          <w:sz w:val="24"/>
          <w:szCs w:val="24"/>
        </w:rPr>
      </w:pPr>
      <w:r w:rsidRPr="0030434E">
        <w:rPr>
          <w:rFonts w:ascii="Times New Roman" w:hAnsi="Times New Roman" w:cs="Times New Roman"/>
          <w:sz w:val="24"/>
          <w:szCs w:val="24"/>
        </w:rPr>
        <w:t>4.8.3. копия, вступившего в законную силу решения суда общей юрисдикции, арбитражного суда, на основании которого осуществляется выплата из компенсационного фонда обеспечения договорных обязательств, либо копия такого решения, заверенная</w:t>
      </w:r>
      <w:r w:rsidR="0050171B">
        <w:rPr>
          <w:rFonts w:ascii="Times New Roman" w:hAnsi="Times New Roman" w:cs="Times New Roman"/>
          <w:sz w:val="24"/>
          <w:szCs w:val="24"/>
        </w:rPr>
        <w:t xml:space="preserve"> судом, принявшим такое решение.</w:t>
      </w:r>
    </w:p>
    <w:p w14:paraId="384F034C"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30434E">
        <w:rPr>
          <w:rFonts w:ascii="Times New Roman" w:hAnsi="Times New Roman" w:cs="Times New Roman"/>
          <w:sz w:val="24"/>
          <w:szCs w:val="24"/>
        </w:rPr>
        <w:t>4.9. Исполнительн</w:t>
      </w:r>
      <w:r w:rsidR="00CD0BFC">
        <w:rPr>
          <w:rFonts w:ascii="Times New Roman" w:hAnsi="Times New Roman" w:cs="Times New Roman"/>
          <w:sz w:val="24"/>
          <w:szCs w:val="24"/>
        </w:rPr>
        <w:t>ый</w:t>
      </w:r>
      <w:r w:rsidRPr="0030434E">
        <w:rPr>
          <w:rFonts w:ascii="Times New Roman" w:hAnsi="Times New Roman" w:cs="Times New Roman"/>
          <w:sz w:val="24"/>
          <w:szCs w:val="24"/>
        </w:rPr>
        <w:t xml:space="preserve"> </w:t>
      </w:r>
      <w:r w:rsidR="00CD0BFC">
        <w:rPr>
          <w:rFonts w:ascii="Times New Roman" w:hAnsi="Times New Roman" w:cs="Times New Roman"/>
          <w:sz w:val="24"/>
          <w:szCs w:val="24"/>
        </w:rPr>
        <w:t>орган Ассоциации</w:t>
      </w:r>
      <w:r w:rsidRPr="0030434E">
        <w:rPr>
          <w:rFonts w:ascii="Times New Roman" w:hAnsi="Times New Roman" w:cs="Times New Roman"/>
          <w:sz w:val="24"/>
          <w:szCs w:val="24"/>
        </w:rPr>
        <w:t xml:space="preserve"> в срок не более 14 дней с момента получения заявления, указанного в п. 4.</w:t>
      </w:r>
      <w:r w:rsidR="00550C4B">
        <w:rPr>
          <w:rFonts w:ascii="Times New Roman" w:hAnsi="Times New Roman" w:cs="Times New Roman"/>
          <w:sz w:val="24"/>
          <w:szCs w:val="24"/>
        </w:rPr>
        <w:t>5</w:t>
      </w:r>
      <w:r w:rsidRPr="0030434E">
        <w:rPr>
          <w:rFonts w:ascii="Times New Roman" w:hAnsi="Times New Roman" w:cs="Times New Roman"/>
          <w:sz w:val="24"/>
          <w:szCs w:val="24"/>
        </w:rPr>
        <w:t xml:space="preserve">. настоящего Положения, осуществляет проверку указанных документов и выносит мотивированную рекомендацию Совету </w:t>
      </w:r>
      <w:r w:rsidR="009D1831">
        <w:rPr>
          <w:rFonts w:ascii="Times New Roman" w:hAnsi="Times New Roman" w:cs="Times New Roman"/>
          <w:sz w:val="24"/>
          <w:szCs w:val="24"/>
        </w:rPr>
        <w:t>Ассоциации</w:t>
      </w:r>
      <w:r w:rsidR="009D1831" w:rsidRPr="0030434E">
        <w:rPr>
          <w:rFonts w:ascii="Times New Roman" w:hAnsi="Times New Roman" w:cs="Times New Roman"/>
          <w:sz w:val="24"/>
          <w:szCs w:val="24"/>
        </w:rPr>
        <w:t xml:space="preserve"> </w:t>
      </w:r>
      <w:r w:rsidRPr="0030434E">
        <w:rPr>
          <w:rFonts w:ascii="Times New Roman" w:hAnsi="Times New Roman" w:cs="Times New Roman"/>
          <w:sz w:val="24"/>
          <w:szCs w:val="24"/>
        </w:rPr>
        <w:t>относительно выплаты средств из компенсационного</w:t>
      </w:r>
      <w:r w:rsidRPr="005C305B">
        <w:rPr>
          <w:rFonts w:ascii="Times New Roman" w:hAnsi="Times New Roman" w:cs="Times New Roman"/>
          <w:sz w:val="24"/>
          <w:szCs w:val="24"/>
        </w:rPr>
        <w:t xml:space="preserve"> фонда обеспечения договорных обязательств.</w:t>
      </w:r>
    </w:p>
    <w:p w14:paraId="4A3E5C3E"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4.10. </w:t>
      </w:r>
      <w:r>
        <w:rPr>
          <w:rFonts w:ascii="Times New Roman" w:hAnsi="Times New Roman" w:cs="Times New Roman"/>
          <w:sz w:val="24"/>
          <w:szCs w:val="24"/>
        </w:rPr>
        <w:t xml:space="preserve">Совет </w:t>
      </w:r>
      <w:r w:rsidR="009D1831">
        <w:rPr>
          <w:rFonts w:ascii="Times New Roman" w:hAnsi="Times New Roman" w:cs="Times New Roman"/>
          <w:sz w:val="24"/>
          <w:szCs w:val="24"/>
        </w:rPr>
        <w:t>Ассоциации</w:t>
      </w:r>
      <w:r w:rsidR="009D1831"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выносит мотивированное решение о выплате или об отказе в выплате из компенсационного фонда обеспечения договорных обязательств в течение 14 дней с момента вынесения </w:t>
      </w:r>
      <w:r w:rsidR="00E2533F" w:rsidRPr="005C305B">
        <w:rPr>
          <w:rFonts w:ascii="Times New Roman" w:hAnsi="Times New Roman" w:cs="Times New Roman"/>
          <w:sz w:val="24"/>
          <w:szCs w:val="24"/>
        </w:rPr>
        <w:t>Исполнительн</w:t>
      </w:r>
      <w:r w:rsidR="00E2533F">
        <w:rPr>
          <w:rFonts w:ascii="Times New Roman" w:hAnsi="Times New Roman" w:cs="Times New Roman"/>
          <w:sz w:val="24"/>
          <w:szCs w:val="24"/>
        </w:rPr>
        <w:t>ым органом</w:t>
      </w:r>
      <w:r w:rsidR="00E2533F" w:rsidRPr="005C305B">
        <w:rPr>
          <w:rFonts w:ascii="Times New Roman" w:hAnsi="Times New Roman" w:cs="Times New Roman"/>
          <w:sz w:val="24"/>
          <w:szCs w:val="24"/>
        </w:rPr>
        <w:t xml:space="preserve"> </w:t>
      </w:r>
      <w:r w:rsidR="009D1831">
        <w:rPr>
          <w:rFonts w:ascii="Times New Roman" w:hAnsi="Times New Roman" w:cs="Times New Roman"/>
          <w:sz w:val="24"/>
          <w:szCs w:val="24"/>
        </w:rPr>
        <w:t>Ассоциации</w:t>
      </w:r>
      <w:r w:rsidR="009D1831" w:rsidRPr="005C305B">
        <w:rPr>
          <w:rFonts w:ascii="Times New Roman" w:hAnsi="Times New Roman" w:cs="Times New Roman"/>
          <w:sz w:val="24"/>
          <w:szCs w:val="24"/>
        </w:rPr>
        <w:t xml:space="preserve"> </w:t>
      </w:r>
      <w:r w:rsidRPr="005C305B">
        <w:rPr>
          <w:rFonts w:ascii="Times New Roman" w:hAnsi="Times New Roman" w:cs="Times New Roman"/>
          <w:sz w:val="24"/>
          <w:szCs w:val="24"/>
        </w:rPr>
        <w:t>рекомендации.</w:t>
      </w:r>
      <w:r>
        <w:rPr>
          <w:rFonts w:ascii="Times New Roman" w:hAnsi="Times New Roman" w:cs="Times New Roman"/>
          <w:sz w:val="24"/>
          <w:szCs w:val="24"/>
        </w:rPr>
        <w:t xml:space="preserve"> </w:t>
      </w:r>
      <w:r w:rsidRPr="005C305B">
        <w:rPr>
          <w:rFonts w:ascii="Times New Roman" w:hAnsi="Times New Roman" w:cs="Times New Roman"/>
          <w:sz w:val="24"/>
          <w:szCs w:val="24"/>
        </w:rPr>
        <w:t xml:space="preserve">При рассмотрении указанного в настоящем пункте вопроса, на заседание </w:t>
      </w:r>
      <w:r>
        <w:rPr>
          <w:rFonts w:ascii="Times New Roman" w:hAnsi="Times New Roman" w:cs="Times New Roman"/>
          <w:sz w:val="24"/>
          <w:szCs w:val="24"/>
        </w:rPr>
        <w:t>Совета</w:t>
      </w:r>
      <w:r w:rsidRPr="005C305B">
        <w:rPr>
          <w:rFonts w:ascii="Times New Roman" w:hAnsi="Times New Roman" w:cs="Times New Roman"/>
          <w:sz w:val="24"/>
          <w:szCs w:val="24"/>
        </w:rPr>
        <w:t xml:space="preserve"> </w:t>
      </w:r>
      <w:r w:rsidR="009D1831">
        <w:rPr>
          <w:rFonts w:ascii="Times New Roman" w:hAnsi="Times New Roman" w:cs="Times New Roman"/>
          <w:sz w:val="24"/>
          <w:szCs w:val="24"/>
        </w:rPr>
        <w:t>Ассоциации</w:t>
      </w:r>
      <w:r w:rsidR="009D1831"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может быть приглашено лицо, обратившееся с заявлением о возмещении ущерба, и член </w:t>
      </w:r>
      <w:r w:rsidR="009D1831">
        <w:rPr>
          <w:rFonts w:ascii="Times New Roman" w:hAnsi="Times New Roman" w:cs="Times New Roman"/>
          <w:sz w:val="24"/>
          <w:szCs w:val="24"/>
        </w:rPr>
        <w:t>Ассоциации</w:t>
      </w:r>
      <w:r w:rsidR="009D1831" w:rsidRPr="005C305B">
        <w:rPr>
          <w:rFonts w:ascii="Times New Roman" w:hAnsi="Times New Roman" w:cs="Times New Roman"/>
          <w:sz w:val="24"/>
          <w:szCs w:val="24"/>
        </w:rPr>
        <w:t xml:space="preserve"> </w:t>
      </w:r>
      <w:r w:rsidRPr="005C305B">
        <w:rPr>
          <w:rFonts w:ascii="Times New Roman" w:hAnsi="Times New Roman" w:cs="Times New Roman"/>
          <w:sz w:val="24"/>
          <w:szCs w:val="24"/>
        </w:rPr>
        <w:t>(или его представитель), в результате действий (бездействий) которого был причинен ущерб.</w:t>
      </w:r>
    </w:p>
    <w:p w14:paraId="55658400"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4.11. Решение </w:t>
      </w:r>
      <w:r>
        <w:rPr>
          <w:rFonts w:ascii="Times New Roman" w:hAnsi="Times New Roman" w:cs="Times New Roman"/>
          <w:sz w:val="24"/>
          <w:szCs w:val="24"/>
        </w:rPr>
        <w:t xml:space="preserve">Совета </w:t>
      </w:r>
      <w:r w:rsidR="009C73DB">
        <w:rPr>
          <w:rFonts w:ascii="Times New Roman" w:hAnsi="Times New Roman" w:cs="Times New Roman"/>
          <w:sz w:val="24"/>
          <w:szCs w:val="24"/>
        </w:rPr>
        <w:t>Ассоциации</w:t>
      </w:r>
      <w:r w:rsidR="009C73DB"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должно быть направлено или вручено лицу, обратившемуся за возмещением ущерба в течение 7 дней с момента вынесения, а также члену </w:t>
      </w:r>
      <w:r w:rsidR="009C73DB">
        <w:rPr>
          <w:rFonts w:ascii="Times New Roman" w:hAnsi="Times New Roman" w:cs="Times New Roman"/>
          <w:sz w:val="24"/>
          <w:szCs w:val="24"/>
        </w:rPr>
        <w:t>Ассоциации</w:t>
      </w:r>
      <w:r w:rsidRPr="005C305B">
        <w:rPr>
          <w:rFonts w:ascii="Times New Roman" w:hAnsi="Times New Roman" w:cs="Times New Roman"/>
          <w:sz w:val="24"/>
          <w:szCs w:val="24"/>
        </w:rPr>
        <w:t>, в результате действий которого был причинен ущерб.</w:t>
      </w:r>
    </w:p>
    <w:p w14:paraId="3285C6CC"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4.12. </w:t>
      </w:r>
      <w:r w:rsidR="009C73DB">
        <w:rPr>
          <w:rFonts w:ascii="Times New Roman" w:hAnsi="Times New Roman" w:cs="Times New Roman"/>
          <w:sz w:val="24"/>
          <w:szCs w:val="24"/>
        </w:rPr>
        <w:t>Ассоциация</w:t>
      </w:r>
      <w:r w:rsidR="009C73DB"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вправе запрашивать сведения, связанные с причинением ущерба и выяснением факта возмещения ущерба заявителю членом </w:t>
      </w:r>
      <w:r w:rsidR="009C73DB">
        <w:rPr>
          <w:rFonts w:ascii="Times New Roman" w:hAnsi="Times New Roman" w:cs="Times New Roman"/>
          <w:sz w:val="24"/>
          <w:szCs w:val="24"/>
        </w:rPr>
        <w:t>Ассоциации</w:t>
      </w:r>
      <w:r w:rsidR="009C73DB" w:rsidRPr="005C305B">
        <w:rPr>
          <w:rFonts w:ascii="Times New Roman" w:hAnsi="Times New Roman" w:cs="Times New Roman"/>
          <w:sz w:val="24"/>
          <w:szCs w:val="24"/>
        </w:rPr>
        <w:t xml:space="preserve"> </w:t>
      </w:r>
      <w:r w:rsidRPr="005C305B">
        <w:rPr>
          <w:rFonts w:ascii="Times New Roman" w:hAnsi="Times New Roman" w:cs="Times New Roman"/>
          <w:sz w:val="24"/>
          <w:szCs w:val="24"/>
        </w:rPr>
        <w:t>у следующих лиц:</w:t>
      </w:r>
    </w:p>
    <w:p w14:paraId="51284EEF"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члена </w:t>
      </w:r>
      <w:r w:rsidR="009C73DB">
        <w:rPr>
          <w:rFonts w:ascii="Times New Roman" w:hAnsi="Times New Roman" w:cs="Times New Roman"/>
          <w:sz w:val="24"/>
          <w:szCs w:val="24"/>
        </w:rPr>
        <w:t>Ассоциации</w:t>
      </w:r>
      <w:r w:rsidRPr="005C305B">
        <w:rPr>
          <w:rFonts w:ascii="Times New Roman" w:hAnsi="Times New Roman" w:cs="Times New Roman"/>
          <w:sz w:val="24"/>
          <w:szCs w:val="24"/>
        </w:rPr>
        <w:t>, по вине которого причинен ущерб заявителю,</w:t>
      </w:r>
    </w:p>
    <w:p w14:paraId="126903F7"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правоохранительных органов,</w:t>
      </w:r>
    </w:p>
    <w:p w14:paraId="61C9C5BD"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банков,</w:t>
      </w:r>
    </w:p>
    <w:p w14:paraId="14B3C78B"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w:t>
      </w:r>
      <w:r w:rsidR="009C73DB">
        <w:rPr>
          <w:rFonts w:ascii="Times New Roman" w:hAnsi="Times New Roman" w:cs="Times New Roman"/>
          <w:sz w:val="24"/>
          <w:szCs w:val="24"/>
        </w:rPr>
        <w:t xml:space="preserve"> </w:t>
      </w:r>
      <w:r w:rsidRPr="005C305B">
        <w:rPr>
          <w:rFonts w:ascii="Times New Roman" w:hAnsi="Times New Roman" w:cs="Times New Roman"/>
          <w:sz w:val="24"/>
          <w:szCs w:val="24"/>
        </w:rPr>
        <w:t>страховых компаний и других предприятий, учреждений и организаций, располагающих информацией об обстоятельствах причинения ущерба,</w:t>
      </w:r>
      <w:r>
        <w:rPr>
          <w:rFonts w:ascii="Times New Roman" w:hAnsi="Times New Roman" w:cs="Times New Roman"/>
          <w:sz w:val="24"/>
          <w:szCs w:val="24"/>
        </w:rPr>
        <w:t xml:space="preserve"> </w:t>
      </w:r>
    </w:p>
    <w:p w14:paraId="4FFAD7D7"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а также вправе самостоятельно выяснить причины и обстоятельства причинения ущерба.</w:t>
      </w:r>
    </w:p>
    <w:p w14:paraId="653743B9"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4.13. </w:t>
      </w:r>
      <w:r w:rsidR="00641350">
        <w:rPr>
          <w:rFonts w:ascii="Times New Roman" w:hAnsi="Times New Roman" w:cs="Times New Roman"/>
          <w:sz w:val="24"/>
          <w:szCs w:val="24"/>
        </w:rPr>
        <w:t>Ассоциация</w:t>
      </w:r>
      <w:r w:rsidR="00641350"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в пределах, установленных настоящим Положением, несет субсидиарную ответственность по обязательствам члена </w:t>
      </w:r>
      <w:r w:rsidR="00641350">
        <w:rPr>
          <w:rFonts w:ascii="Times New Roman" w:hAnsi="Times New Roman" w:cs="Times New Roman"/>
          <w:sz w:val="24"/>
          <w:szCs w:val="24"/>
        </w:rPr>
        <w:t>Ассоциации</w:t>
      </w:r>
      <w:r w:rsidR="00641350"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в случаях, установленных статьей 60.1 </w:t>
      </w:r>
      <w:r w:rsidR="00416A47">
        <w:rPr>
          <w:rFonts w:ascii="Times New Roman" w:hAnsi="Times New Roman" w:cs="Times New Roman"/>
          <w:sz w:val="24"/>
          <w:szCs w:val="24"/>
        </w:rPr>
        <w:t>ГрК РФ</w:t>
      </w:r>
      <w:r w:rsidRPr="005C305B">
        <w:rPr>
          <w:rFonts w:ascii="Times New Roman" w:hAnsi="Times New Roman" w:cs="Times New Roman"/>
          <w:sz w:val="24"/>
          <w:szCs w:val="24"/>
        </w:rPr>
        <w:t>.</w:t>
      </w:r>
    </w:p>
    <w:p w14:paraId="142DEA46" w14:textId="77777777" w:rsidR="00802CDF" w:rsidRPr="00070030"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4.14.</w:t>
      </w:r>
      <w:r>
        <w:rPr>
          <w:rFonts w:ascii="Times New Roman" w:hAnsi="Times New Roman" w:cs="Times New Roman"/>
          <w:sz w:val="24"/>
          <w:szCs w:val="24"/>
        </w:rPr>
        <w:t xml:space="preserve"> </w:t>
      </w:r>
      <w:r w:rsidRPr="005C305B">
        <w:rPr>
          <w:rFonts w:ascii="Times New Roman" w:hAnsi="Times New Roman" w:cs="Times New Roman"/>
          <w:sz w:val="24"/>
          <w:szCs w:val="24"/>
        </w:rPr>
        <w:t xml:space="preserve">Размер компенсационной выплаты из компенсационного фонда обеспечения договорных обязательств </w:t>
      </w:r>
      <w:r w:rsidR="00641350">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в результате наступления ответственности </w:t>
      </w:r>
      <w:r w:rsidR="00641350">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в соответствии с частями 1, 2 статьи 60.1 </w:t>
      </w:r>
      <w:r w:rsidR="00416A47">
        <w:rPr>
          <w:rFonts w:ascii="Times New Roman" w:hAnsi="Times New Roman" w:cs="Times New Roman"/>
          <w:sz w:val="24"/>
          <w:szCs w:val="24"/>
        </w:rPr>
        <w:t>ГрК РФ</w:t>
      </w:r>
      <w:r w:rsidRPr="005C305B">
        <w:rPr>
          <w:rFonts w:ascii="Times New Roman" w:hAnsi="Times New Roman" w:cs="Times New Roman"/>
          <w:sz w:val="24"/>
          <w:szCs w:val="24"/>
        </w:rPr>
        <w:t xml:space="preserve">, по одному требованию о возмещении реального ущерба вследствие неисполнения или ненадлежащего исполнения членом </w:t>
      </w:r>
      <w:r w:rsidR="00641350">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обязательств по </w:t>
      </w:r>
      <w:r w:rsidR="00641350">
        <w:rPr>
          <w:rFonts w:ascii="Times New Roman" w:hAnsi="Times New Roman" w:cs="Times New Roman"/>
          <w:sz w:val="24"/>
          <w:szCs w:val="24"/>
        </w:rPr>
        <w:t xml:space="preserve"> </w:t>
      </w:r>
      <w:r w:rsidRPr="005C305B">
        <w:rPr>
          <w:rFonts w:ascii="Times New Roman" w:hAnsi="Times New Roman" w:cs="Times New Roman"/>
          <w:sz w:val="24"/>
          <w:szCs w:val="24"/>
        </w:rPr>
        <w:t xml:space="preserve">договору подряда на подготовку проектной документации, заключенному с использованием конкурентных способов заключения договоров, либо вследствие неисполнения или ненадлежащего исполнения членом </w:t>
      </w:r>
      <w:r w:rsidR="00641350">
        <w:rPr>
          <w:rFonts w:ascii="Times New Roman" w:hAnsi="Times New Roman" w:cs="Times New Roman"/>
          <w:sz w:val="24"/>
          <w:szCs w:val="24"/>
        </w:rPr>
        <w:t>Ассоциации</w:t>
      </w:r>
      <w:r w:rsidRPr="005C305B">
        <w:rPr>
          <w:rFonts w:ascii="Times New Roman" w:hAnsi="Times New Roman" w:cs="Times New Roman"/>
          <w:sz w:val="24"/>
          <w:szCs w:val="24"/>
        </w:rPr>
        <w:t xml:space="preserve"> функций технического заказчика по таким договорам, заключенным от имени застройщика, включая неустойки (штрафа) не может превышать одну четвертую доли средств компенсационного фонда обеспечения договорных обязательств, размер ко</w:t>
      </w:r>
      <w:r w:rsidR="009819BA">
        <w:rPr>
          <w:rFonts w:ascii="Times New Roman" w:hAnsi="Times New Roman" w:cs="Times New Roman"/>
          <w:sz w:val="24"/>
          <w:szCs w:val="24"/>
        </w:rPr>
        <w:t xml:space="preserve">торого рассчитан в соответствии </w:t>
      </w:r>
      <w:r w:rsidRPr="005C305B">
        <w:rPr>
          <w:rFonts w:ascii="Times New Roman" w:hAnsi="Times New Roman" w:cs="Times New Roman"/>
          <w:sz w:val="24"/>
          <w:szCs w:val="24"/>
        </w:rPr>
        <w:t>с п.2.2. настоящего Положения, в зависимости от количества ее членов на дату предъявления требования о компенсационной выплате с учетом из фактического уровня ответственности</w:t>
      </w:r>
      <w:r w:rsidR="009819BA">
        <w:rPr>
          <w:rFonts w:ascii="Times New Roman" w:hAnsi="Times New Roman" w:cs="Times New Roman"/>
          <w:sz w:val="24"/>
          <w:szCs w:val="24"/>
        </w:rPr>
        <w:t xml:space="preserve"> </w:t>
      </w:r>
      <w:r w:rsidRPr="005C305B">
        <w:rPr>
          <w:rFonts w:ascii="Times New Roman" w:hAnsi="Times New Roman" w:cs="Times New Roman"/>
          <w:sz w:val="24"/>
          <w:szCs w:val="24"/>
        </w:rPr>
        <w:t>по обязательствам.</w:t>
      </w:r>
      <w:r w:rsidR="00641350">
        <w:rPr>
          <w:rFonts w:ascii="Times New Roman" w:hAnsi="Times New Roman" w:cs="Times New Roman"/>
          <w:sz w:val="24"/>
          <w:szCs w:val="24"/>
        </w:rPr>
        <w:t xml:space="preserve"> </w:t>
      </w:r>
    </w:p>
    <w:p w14:paraId="40813FA5" w14:textId="77777777" w:rsidR="00802CDF" w:rsidRPr="005C305B" w:rsidRDefault="00802CDF" w:rsidP="006D471C">
      <w:pPr>
        <w:widowControl w:val="0"/>
        <w:tabs>
          <w:tab w:val="left" w:pos="426"/>
        </w:tabs>
        <w:spacing w:after="0" w:line="240" w:lineRule="auto"/>
        <w:ind w:firstLine="709"/>
        <w:jc w:val="both"/>
        <w:rPr>
          <w:rFonts w:ascii="Times New Roman" w:hAnsi="Times New Roman" w:cs="Times New Roman"/>
          <w:sz w:val="24"/>
          <w:szCs w:val="24"/>
        </w:rPr>
      </w:pPr>
      <w:r w:rsidRPr="00070030">
        <w:rPr>
          <w:rFonts w:ascii="Times New Roman" w:hAnsi="Times New Roman" w:cs="Times New Roman"/>
          <w:sz w:val="24"/>
          <w:szCs w:val="24"/>
        </w:rPr>
        <w:t>4.15.</w:t>
      </w:r>
      <w:r>
        <w:rPr>
          <w:rFonts w:ascii="Times New Roman" w:hAnsi="Times New Roman" w:cs="Times New Roman"/>
          <w:sz w:val="24"/>
          <w:szCs w:val="24"/>
        </w:rPr>
        <w:t xml:space="preserve"> </w:t>
      </w:r>
      <w:r w:rsidRPr="00070030">
        <w:rPr>
          <w:rFonts w:ascii="Times New Roman" w:hAnsi="Times New Roman" w:cs="Times New Roman"/>
          <w:sz w:val="24"/>
          <w:szCs w:val="24"/>
        </w:rPr>
        <w:t>Возмещение реаль</w:t>
      </w:r>
      <w:r w:rsidRPr="005C305B">
        <w:rPr>
          <w:rFonts w:ascii="Times New Roman" w:hAnsi="Times New Roman" w:cs="Times New Roman"/>
          <w:sz w:val="24"/>
          <w:szCs w:val="24"/>
        </w:rPr>
        <w:t xml:space="preserve">ного ущерба вследствие неисполнения или ненадлежащего исполнения членом </w:t>
      </w:r>
      <w:r w:rsidR="00F159CC">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договорных обязательств по договору подряда </w:t>
      </w:r>
      <w:r>
        <w:rPr>
          <w:rFonts w:ascii="Times New Roman" w:hAnsi="Times New Roman" w:cs="Times New Roman"/>
          <w:sz w:val="24"/>
          <w:szCs w:val="24"/>
        </w:rPr>
        <w:t xml:space="preserve">на подготовку проектной документации, </w:t>
      </w:r>
      <w:r w:rsidRPr="005C305B">
        <w:rPr>
          <w:rFonts w:ascii="Times New Roman" w:hAnsi="Times New Roman" w:cs="Times New Roman"/>
          <w:sz w:val="24"/>
          <w:szCs w:val="24"/>
        </w:rPr>
        <w:t xml:space="preserve">заключенному с использованием конкурентных способов заключения договоров, а также выплата неустойки (штрафа) по таким договорам члена </w:t>
      </w:r>
      <w:r w:rsidR="00F159CC">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осуществляется в судебном порядке в соответствии законодательством Российской Федерации, </w:t>
      </w:r>
      <w:r w:rsidR="009819BA">
        <w:rPr>
          <w:rFonts w:ascii="Times New Roman" w:hAnsi="Times New Roman" w:cs="Times New Roman"/>
          <w:sz w:val="24"/>
          <w:szCs w:val="24"/>
        </w:rPr>
        <w:t>в соответствии с частью 5 статьи</w:t>
      </w:r>
      <w:r w:rsidRPr="005C305B">
        <w:rPr>
          <w:rFonts w:ascii="Times New Roman" w:hAnsi="Times New Roman" w:cs="Times New Roman"/>
          <w:sz w:val="24"/>
          <w:szCs w:val="24"/>
        </w:rPr>
        <w:t xml:space="preserve"> 60.1 </w:t>
      </w:r>
      <w:r w:rsidR="00416A47">
        <w:rPr>
          <w:rFonts w:ascii="Times New Roman" w:hAnsi="Times New Roman" w:cs="Times New Roman"/>
          <w:sz w:val="24"/>
          <w:szCs w:val="24"/>
        </w:rPr>
        <w:t>ГрК РФ.</w:t>
      </w:r>
    </w:p>
    <w:p w14:paraId="397369F8"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4.16. В случае принятия </w:t>
      </w:r>
      <w:r>
        <w:rPr>
          <w:rFonts w:ascii="Times New Roman" w:hAnsi="Times New Roman" w:cs="Times New Roman"/>
          <w:sz w:val="24"/>
          <w:szCs w:val="24"/>
        </w:rPr>
        <w:t xml:space="preserve">Советом </w:t>
      </w:r>
      <w:r w:rsidR="00F159CC">
        <w:rPr>
          <w:rFonts w:ascii="Times New Roman" w:hAnsi="Times New Roman" w:cs="Times New Roman"/>
          <w:sz w:val="24"/>
          <w:szCs w:val="24"/>
        </w:rPr>
        <w:t>Ассоциации</w:t>
      </w:r>
      <w:r w:rsidRPr="005C305B">
        <w:rPr>
          <w:rFonts w:ascii="Times New Roman" w:hAnsi="Times New Roman" w:cs="Times New Roman"/>
          <w:sz w:val="24"/>
          <w:szCs w:val="24"/>
        </w:rPr>
        <w:t xml:space="preserve"> решения о выплате средств из компенсационного фонда обеспечения договорных обязательств, ср</w:t>
      </w:r>
      <w:r>
        <w:rPr>
          <w:rFonts w:ascii="Times New Roman" w:hAnsi="Times New Roman" w:cs="Times New Roman"/>
          <w:sz w:val="24"/>
          <w:szCs w:val="24"/>
        </w:rPr>
        <w:t>ок выплаты не может быть более 1</w:t>
      </w:r>
      <w:r w:rsidRPr="005C305B">
        <w:rPr>
          <w:rFonts w:ascii="Times New Roman" w:hAnsi="Times New Roman" w:cs="Times New Roman"/>
          <w:sz w:val="24"/>
          <w:szCs w:val="24"/>
        </w:rPr>
        <w:t xml:space="preserve">0 </w:t>
      </w:r>
      <w:r>
        <w:rPr>
          <w:rFonts w:ascii="Times New Roman" w:hAnsi="Times New Roman" w:cs="Times New Roman"/>
          <w:sz w:val="24"/>
          <w:szCs w:val="24"/>
        </w:rPr>
        <w:t xml:space="preserve">рабочих </w:t>
      </w:r>
      <w:r w:rsidRPr="005C305B">
        <w:rPr>
          <w:rFonts w:ascii="Times New Roman" w:hAnsi="Times New Roman" w:cs="Times New Roman"/>
          <w:sz w:val="24"/>
          <w:szCs w:val="24"/>
        </w:rPr>
        <w:t xml:space="preserve">дней со дня принятия такого решения. </w:t>
      </w:r>
      <w:r w:rsidR="00F159CC">
        <w:rPr>
          <w:rFonts w:ascii="Times New Roman" w:hAnsi="Times New Roman" w:cs="Times New Roman"/>
          <w:sz w:val="24"/>
          <w:szCs w:val="24"/>
        </w:rPr>
        <w:t xml:space="preserve"> </w:t>
      </w:r>
    </w:p>
    <w:p w14:paraId="1BB51E72"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4.17. Денежные средства из компенсационного фонда обеспечения договорных обязательств перечисляются в безналичной форме.</w:t>
      </w:r>
    </w:p>
    <w:p w14:paraId="0E5DBC9B"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4.18. Решение </w:t>
      </w:r>
      <w:r>
        <w:rPr>
          <w:rFonts w:ascii="Times New Roman" w:hAnsi="Times New Roman" w:cs="Times New Roman"/>
          <w:sz w:val="24"/>
          <w:szCs w:val="24"/>
        </w:rPr>
        <w:t xml:space="preserve">Совета </w:t>
      </w:r>
      <w:r w:rsidR="00F159CC">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может быть обжаловано в судебном порядке в соответствии с законодательством Российской Федерации.</w:t>
      </w:r>
    </w:p>
    <w:p w14:paraId="3D193AD5" w14:textId="77777777" w:rsidR="0009640F" w:rsidRDefault="0009640F" w:rsidP="006D471C">
      <w:pPr>
        <w:widowControl w:val="0"/>
        <w:spacing w:after="0" w:line="240" w:lineRule="auto"/>
        <w:ind w:firstLine="709"/>
        <w:jc w:val="center"/>
        <w:rPr>
          <w:rFonts w:ascii="Times New Roman" w:hAnsi="Times New Roman" w:cs="Times New Roman"/>
          <w:b/>
          <w:bCs/>
          <w:sz w:val="24"/>
          <w:szCs w:val="24"/>
        </w:rPr>
      </w:pPr>
      <w:bookmarkStart w:id="0" w:name="Par36"/>
      <w:bookmarkEnd w:id="0"/>
    </w:p>
    <w:p w14:paraId="0BF2E3E2" w14:textId="77777777" w:rsidR="004F50BA" w:rsidRPr="00254A00" w:rsidRDefault="004F50BA" w:rsidP="004F50BA">
      <w:pPr>
        <w:pStyle w:val="ConsPlusTitle"/>
        <w:ind w:firstLine="709"/>
        <w:jc w:val="center"/>
        <w:rPr>
          <w:rFonts w:ascii="Times New Roman" w:hAnsi="Times New Roman" w:cs="Times New Roman"/>
        </w:rPr>
      </w:pPr>
      <w:r w:rsidRPr="00254A00">
        <w:rPr>
          <w:rFonts w:ascii="Times New Roman" w:hAnsi="Times New Roman" w:cs="Times New Roman"/>
        </w:rPr>
        <w:t>5. ПОРЯДОК ВЫДАЧИ ЗАЙМОВ ЧЛЕНАМ АССОЦИАЦИИ И ОСУЩЕСТВЛЕНИЯ КОНТРОЛЯ ЗА ИСПОЛЬЗОВАНИЕМ СРЕДСТВ, ПРЕДОСТАВЛЕННЫХ ПО ТАКИМ ЗАЙМАМ</w:t>
      </w:r>
    </w:p>
    <w:p w14:paraId="001D1B2A" w14:textId="77777777" w:rsidR="004F50BA" w:rsidRPr="00254A00" w:rsidRDefault="004F50BA" w:rsidP="004F50BA">
      <w:pPr>
        <w:pStyle w:val="ConsPlusNormal"/>
        <w:ind w:firstLine="709"/>
        <w:jc w:val="both"/>
      </w:pPr>
    </w:p>
    <w:p w14:paraId="77A7C75D" w14:textId="6EE20D9F" w:rsidR="003E27B9" w:rsidRDefault="003E27B9" w:rsidP="003E27B9">
      <w:pPr>
        <w:pStyle w:val="ConsPlusNormal"/>
        <w:ind w:firstLine="540"/>
        <w:jc w:val="both"/>
      </w:pPr>
      <w:r w:rsidRPr="000A0449">
        <w:t>В целях оказания поддержки членам Ассоциации в соответствии с частью 17 статьи 3.3 Федеральног</w:t>
      </w:r>
      <w:r>
        <w:t>о закона от 29.12.2004 №</w:t>
      </w:r>
      <w:r w:rsidRPr="000A0449">
        <w:t xml:space="preserve">191-ФЗ «О введении в действие Градостроительного кодекса Российской Федерации» (с изменениями от </w:t>
      </w:r>
      <w:r w:rsidR="00070354">
        <w:t>2</w:t>
      </w:r>
      <w:r w:rsidR="00FE5379">
        <w:t>6</w:t>
      </w:r>
      <w:r w:rsidR="00070354">
        <w:t>.12.202</w:t>
      </w:r>
      <w:r w:rsidR="00FE5379">
        <w:t>4</w:t>
      </w:r>
      <w:r w:rsidR="00B64F1F">
        <w:t xml:space="preserve"> </w:t>
      </w:r>
      <w:r w:rsidRPr="000A0449">
        <w:t>г.),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Ассоциация приняла решение (</w:t>
      </w:r>
      <w:r>
        <w:t>Протокол общего Собрания №2</w:t>
      </w:r>
      <w:r w:rsidR="0017324D">
        <w:t>8</w:t>
      </w:r>
      <w:r w:rsidR="00835D95">
        <w:t xml:space="preserve"> от </w:t>
      </w:r>
      <w:r w:rsidR="00070354">
        <w:t>12.02.202</w:t>
      </w:r>
      <w:r w:rsidR="00FE5379">
        <w:t>5</w:t>
      </w:r>
      <w:r w:rsidRPr="000A0449">
        <w:t xml:space="preserve"> г.) предоставления займов членам Ассоциации до 01.01.202</w:t>
      </w:r>
      <w:r w:rsidR="00FE5379">
        <w:t>6</w:t>
      </w:r>
      <w:r w:rsidRPr="000A0449">
        <w:t xml:space="preserve"> г. за счет средств компенсационного фонда обеспечения договорных об</w:t>
      </w:r>
      <w:r>
        <w:t xml:space="preserve">язательств Ассоциации </w:t>
      </w:r>
      <w:r w:rsidRPr="000A0449">
        <w:t xml:space="preserve">в соответствии с гражданским законодательством. </w:t>
      </w:r>
    </w:p>
    <w:p w14:paraId="7A9821F6" w14:textId="77777777" w:rsidR="004F50BA" w:rsidRDefault="004F50BA" w:rsidP="004F50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5BC73D" w14:textId="77777777" w:rsidR="003E27B9" w:rsidRPr="00570C86" w:rsidRDefault="003E27B9" w:rsidP="004F50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74628"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 xml:space="preserve">.1. Размеры займов, значение процентов за пользование такими займами, </w:t>
      </w:r>
      <w:r w:rsidR="008A77A2">
        <w:rPr>
          <w:rFonts w:ascii="Times New Roman" w:eastAsia="Times New Roman" w:hAnsi="Times New Roman" w:cs="Times New Roman"/>
          <w:b/>
          <w:sz w:val="24"/>
          <w:szCs w:val="24"/>
          <w:lang w:eastAsia="ru-RU"/>
        </w:rPr>
        <w:t xml:space="preserve">                               </w:t>
      </w:r>
      <w:r w:rsidRPr="00570C86">
        <w:rPr>
          <w:rFonts w:ascii="Times New Roman" w:eastAsia="Times New Roman" w:hAnsi="Times New Roman" w:cs="Times New Roman"/>
          <w:b/>
          <w:sz w:val="24"/>
          <w:szCs w:val="24"/>
          <w:lang w:eastAsia="ru-RU"/>
        </w:rPr>
        <w:t>срок их предоставления.</w:t>
      </w:r>
    </w:p>
    <w:p w14:paraId="794B1B95"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.1.1. Объем займов, предоставленных Ассоциацией, не может превышать 50 процентов от общего объема средств ее компенсационного фонда договорных обязательств </w:t>
      </w:r>
      <w:r w:rsidRPr="00570C86">
        <w:rPr>
          <w:rFonts w:ascii="Times New Roman" w:eastAsia="Times New Roman" w:hAnsi="Times New Roman" w:cs="Times New Roman"/>
          <w:lang w:eastAsia="ru-RU"/>
        </w:rPr>
        <w:t>(</w:t>
      </w:r>
      <w:r w:rsidRPr="00570C86">
        <w:rPr>
          <w:rFonts w:ascii="Times New Roman" w:eastAsia="Times New Roman" w:hAnsi="Times New Roman" w:cs="Times New Roman"/>
          <w:sz w:val="24"/>
          <w:szCs w:val="24"/>
          <w:lang w:eastAsia="ru-RU"/>
        </w:rPr>
        <w:t>далее – КФ ОДО</w:t>
      </w:r>
      <w:r w:rsidRPr="00570C86">
        <w:rPr>
          <w:rFonts w:ascii="Times New Roman" w:eastAsia="Times New Roman" w:hAnsi="Times New Roman" w:cs="Times New Roman"/>
          <w:lang w:eastAsia="ru-RU"/>
        </w:rPr>
        <w:t>)</w:t>
      </w:r>
      <w:r w:rsidRPr="00570C86">
        <w:rPr>
          <w:rFonts w:ascii="Times New Roman" w:eastAsia="Times New Roman" w:hAnsi="Times New Roman" w:cs="Times New Roman"/>
          <w:sz w:val="24"/>
          <w:szCs w:val="24"/>
          <w:lang w:eastAsia="ru-RU"/>
        </w:rPr>
        <w:t xml:space="preserve">. </w:t>
      </w:r>
    </w:p>
    <w:p w14:paraId="516E2607"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.1.2. Предельные размеры займов для одного члена Ассоциации не могут превышать 15 процентов от 50 процентов средств КФ ОДО при условии, что выдача таких займов не приводит к снижению размера средств компенсационного фонда, размещенного на специальном банковском счете Ассоциации, ниже минимального его размера, определяемого на день принятия Ассоциацией решения о предоставлении суммы займа, исходя из фактического количества членов Ассоциации и уровня их ответственности по обязательствам.</w:t>
      </w:r>
    </w:p>
    <w:p w14:paraId="09B5C0F9"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.1.3. Минимальный размер КФ ОДО расс</w:t>
      </w:r>
      <w:r>
        <w:rPr>
          <w:rFonts w:ascii="Times New Roman" w:eastAsia="Times New Roman" w:hAnsi="Times New Roman" w:cs="Times New Roman"/>
          <w:sz w:val="24"/>
          <w:szCs w:val="24"/>
          <w:lang w:eastAsia="ru-RU"/>
        </w:rPr>
        <w:t>читывается в соответствии с ч. 2</w:t>
      </w:r>
      <w:r w:rsidRPr="00570C86">
        <w:rPr>
          <w:rFonts w:ascii="Times New Roman" w:eastAsia="Times New Roman" w:hAnsi="Times New Roman" w:cs="Times New Roman"/>
          <w:sz w:val="24"/>
          <w:szCs w:val="24"/>
          <w:lang w:eastAsia="ru-RU"/>
        </w:rPr>
        <w:t xml:space="preserve"> ст. 55.4 ГрК РФ как сумма определенных для каждого уровня ответственности по обязательствам членов Ассоциации произведений количества действительных членов Ассоциации, имеющих одинаковый уровень ответственности по обязательств</w:t>
      </w:r>
      <w:r>
        <w:rPr>
          <w:rFonts w:ascii="Times New Roman" w:eastAsia="Times New Roman" w:hAnsi="Times New Roman" w:cs="Times New Roman"/>
          <w:sz w:val="24"/>
          <w:szCs w:val="24"/>
          <w:lang w:eastAsia="ru-RU"/>
        </w:rPr>
        <w:t xml:space="preserve">ам </w:t>
      </w:r>
      <w:r w:rsidRPr="00570C86">
        <w:rPr>
          <w:rFonts w:ascii="Times New Roman" w:eastAsia="Times New Roman" w:hAnsi="Times New Roman" w:cs="Times New Roman"/>
          <w:sz w:val="24"/>
          <w:szCs w:val="24"/>
          <w:lang w:eastAsia="ru-RU"/>
        </w:rPr>
        <w:t>и размера взносов в данный компенсационный фонд, установленного в с</w:t>
      </w:r>
      <w:r>
        <w:rPr>
          <w:rFonts w:ascii="Times New Roman" w:eastAsia="Times New Roman" w:hAnsi="Times New Roman" w:cs="Times New Roman"/>
          <w:sz w:val="24"/>
          <w:szCs w:val="24"/>
          <w:lang w:eastAsia="ru-RU"/>
        </w:rPr>
        <w:t xml:space="preserve">оответствии </w:t>
      </w:r>
      <w:r w:rsidRPr="00570C86">
        <w:rPr>
          <w:rFonts w:ascii="Times New Roman" w:eastAsia="Times New Roman" w:hAnsi="Times New Roman" w:cs="Times New Roman"/>
          <w:sz w:val="24"/>
          <w:szCs w:val="24"/>
          <w:lang w:eastAsia="ru-RU"/>
        </w:rPr>
        <w:t xml:space="preserve">со ст. 55.16 ГрК РФ для данного уровня ответственности по обязательствам. Внесенные в компенсационный фонд денежные средства исключенными членами Ассоциации при расчёте минимального размера в целях выдачи займов не учитываются. </w:t>
      </w:r>
    </w:p>
    <w:p w14:paraId="1CB8CF8D"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.1.4. Решения о предоставлении займов членам Ассоциации принимает постоянно действующий коллегиальный орган управления Ассоциации (далее - Совет Ассоциации).</w:t>
      </w:r>
    </w:p>
    <w:p w14:paraId="78FF0573"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.1.5. Размер займа для конкретного члена Ассоциации устанавливается договором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о предоставлении займа (далее - договор займа) (по форме согласно Приложению 1)</w:t>
      </w:r>
      <w:r>
        <w:rPr>
          <w:rFonts w:ascii="Times New Roman" w:eastAsia="Times New Roman" w:hAnsi="Times New Roman" w:cs="Times New Roman"/>
          <w:sz w:val="24"/>
          <w:szCs w:val="24"/>
          <w:lang w:eastAsia="ru-RU"/>
        </w:rPr>
        <w:t xml:space="preserve"> </w:t>
      </w:r>
      <w:r w:rsidR="003E27B9">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в соответствии с решением Ассоциации о предоставлении займа, но не может превышать предельный разм</w:t>
      </w:r>
      <w:r>
        <w:rPr>
          <w:rFonts w:ascii="Times New Roman" w:eastAsia="Times New Roman" w:hAnsi="Times New Roman" w:cs="Times New Roman"/>
          <w:sz w:val="24"/>
          <w:szCs w:val="24"/>
          <w:lang w:eastAsia="ru-RU"/>
        </w:rPr>
        <w:t>ер займа, установленный п. 5</w:t>
      </w:r>
      <w:r w:rsidRPr="00570C86">
        <w:rPr>
          <w:rFonts w:ascii="Times New Roman" w:eastAsia="Times New Roman" w:hAnsi="Times New Roman" w:cs="Times New Roman"/>
          <w:sz w:val="24"/>
          <w:szCs w:val="24"/>
          <w:lang w:eastAsia="ru-RU"/>
        </w:rPr>
        <w:t>.1.2. настоящего раздела.</w:t>
      </w:r>
    </w:p>
    <w:p w14:paraId="6A80F394"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.1.6. Размер процентов за пользование займом составляет 1/10 ключевой ставки Центрального банка Российской Федерации, действующей на день выдачи (предоставления) займа. </w:t>
      </w:r>
    </w:p>
    <w:p w14:paraId="700D56B2"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.1.7. 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w:t>
      </w:r>
      <w:r>
        <w:rPr>
          <w:rFonts w:ascii="Times New Roman" w:eastAsia="Times New Roman" w:hAnsi="Times New Roman" w:cs="Times New Roman"/>
          <w:sz w:val="24"/>
          <w:szCs w:val="24"/>
          <w:lang w:eastAsia="ru-RU"/>
        </w:rPr>
        <w:t>отренные подпунктом "б" пункта 5</w:t>
      </w:r>
      <w:r w:rsidRPr="00570C86">
        <w:rPr>
          <w:rFonts w:ascii="Times New Roman" w:eastAsia="Times New Roman" w:hAnsi="Times New Roman" w:cs="Times New Roman"/>
          <w:sz w:val="24"/>
          <w:szCs w:val="24"/>
          <w:lang w:eastAsia="ru-RU"/>
        </w:rPr>
        <w:t xml:space="preserve">.2.1. настоящего раздела, - более 5 рабочих дней со дня указанного </w:t>
      </w:r>
      <w:r w:rsidR="003E27B9">
        <w:rPr>
          <w:rFonts w:ascii="Times New Roman" w:eastAsia="Times New Roman" w:hAnsi="Times New Roman" w:cs="Times New Roman"/>
          <w:sz w:val="24"/>
          <w:szCs w:val="24"/>
          <w:lang w:eastAsia="ru-RU"/>
        </w:rPr>
        <w:t xml:space="preserve">                                     </w:t>
      </w:r>
      <w:r w:rsidR="00A07930">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в договоре подряда срока исполнения обязательств и расчетов по нему.</w:t>
      </w:r>
    </w:p>
    <w:p w14:paraId="4AC3D403"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.1.8. Срок предоставления займа для конкретного члена Ассоциации определяется договором займа в соответствии с решением Ассоциации о предоставлении суммы займа, но не может превышать предельный срок предоставлени</w:t>
      </w:r>
      <w:r>
        <w:rPr>
          <w:rFonts w:ascii="Times New Roman" w:eastAsia="Times New Roman" w:hAnsi="Times New Roman" w:cs="Times New Roman"/>
          <w:sz w:val="24"/>
          <w:szCs w:val="24"/>
          <w:lang w:eastAsia="ru-RU"/>
        </w:rPr>
        <w:t>я займа, установленный п. 5</w:t>
      </w:r>
      <w:r w:rsidRPr="00570C86">
        <w:rPr>
          <w:rFonts w:ascii="Times New Roman" w:eastAsia="Times New Roman" w:hAnsi="Times New Roman" w:cs="Times New Roman"/>
          <w:sz w:val="24"/>
          <w:szCs w:val="24"/>
          <w:lang w:eastAsia="ru-RU"/>
        </w:rPr>
        <w:t>.1.7. настоящего раздела.</w:t>
      </w:r>
    </w:p>
    <w:p w14:paraId="55A95FEA"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p>
    <w:p w14:paraId="5DD17244" w14:textId="77777777" w:rsidR="004F50BA" w:rsidRPr="00570C86" w:rsidRDefault="004F50BA" w:rsidP="004F50BA">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w:t>
      </w:r>
      <w:r w:rsidRPr="00570C86">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b/>
          <w:sz w:val="24"/>
          <w:szCs w:val="24"/>
          <w:lang w:eastAsia="ru-RU"/>
        </w:rPr>
        <w:t>2. Цели предоставления займов.</w:t>
      </w:r>
    </w:p>
    <w:p w14:paraId="471987E0" w14:textId="77777777" w:rsidR="004F50BA" w:rsidRPr="00570C86" w:rsidRDefault="004F50BA" w:rsidP="004F5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.2.1. Заем может быть предоставлен на следующие цели:</w:t>
      </w:r>
    </w:p>
    <w:p w14:paraId="397E68CD" w14:textId="77777777" w:rsidR="004F50BA" w:rsidRPr="0054033B" w:rsidRDefault="004F50BA" w:rsidP="004F50BA">
      <w:pPr>
        <w:spacing w:after="0" w:line="240" w:lineRule="auto"/>
        <w:ind w:firstLine="709"/>
        <w:jc w:val="both"/>
        <w:rPr>
          <w:rFonts w:ascii="Times New Roman" w:hAnsi="Times New Roman" w:cs="Times New Roman"/>
          <w:sz w:val="24"/>
          <w:szCs w:val="24"/>
        </w:rPr>
      </w:pPr>
      <w:r w:rsidRPr="0054033B">
        <w:rPr>
          <w:rFonts w:ascii="Times New Roman" w:hAnsi="Times New Roman" w:cs="Times New Roman"/>
          <w:sz w:val="24"/>
          <w:szCs w:val="24"/>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w:t>
      </w:r>
      <w:r>
        <w:rPr>
          <w:rFonts w:ascii="Times New Roman" w:hAnsi="Times New Roman" w:cs="Times New Roman"/>
          <w:sz w:val="24"/>
          <w:szCs w:val="24"/>
        </w:rPr>
        <w:t>ю;</w:t>
      </w:r>
    </w:p>
    <w:p w14:paraId="418764CD" w14:textId="77777777" w:rsidR="004F50BA"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б) приобретение </w:t>
      </w:r>
      <w:r>
        <w:rPr>
          <w:rFonts w:ascii="Times New Roman" w:eastAsia="Times New Roman" w:hAnsi="Times New Roman" w:cs="Times New Roman"/>
          <w:sz w:val="24"/>
          <w:szCs w:val="24"/>
          <w:lang w:eastAsia="ru-RU"/>
        </w:rPr>
        <w:t xml:space="preserve">оборудования для выполнения по заключенным </w:t>
      </w:r>
      <w:r w:rsidRPr="00570C86">
        <w:rPr>
          <w:rFonts w:ascii="Times New Roman" w:eastAsia="Times New Roman" w:hAnsi="Times New Roman" w:cs="Times New Roman"/>
          <w:sz w:val="24"/>
          <w:szCs w:val="24"/>
          <w:lang w:eastAsia="ru-RU"/>
        </w:rPr>
        <w:t xml:space="preserve">договорам (контрактам) работ по </w:t>
      </w:r>
      <w:r>
        <w:rPr>
          <w:rFonts w:ascii="Times New Roman" w:eastAsia="Times New Roman" w:hAnsi="Times New Roman" w:cs="Times New Roman"/>
          <w:sz w:val="24"/>
          <w:szCs w:val="24"/>
          <w:lang w:eastAsia="ru-RU"/>
        </w:rPr>
        <w:t xml:space="preserve">подготовке проектной документации </w:t>
      </w:r>
      <w:r w:rsidRPr="004919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договорам подряда)</w:t>
      </w:r>
      <w:r w:rsidR="008A77A2">
        <w:rPr>
          <w:rFonts w:ascii="Times New Roman" w:eastAsia="Times New Roman" w:hAnsi="Times New Roman" w:cs="Times New Roman"/>
          <w:sz w:val="24"/>
          <w:szCs w:val="24"/>
          <w:lang w:eastAsia="ru-RU"/>
        </w:rPr>
        <w:t xml:space="preserve"> </w:t>
      </w:r>
      <w:r w:rsidR="00A07930">
        <w:rPr>
          <w:rFonts w:ascii="Times New Roman" w:eastAsia="Times New Roman" w:hAnsi="Times New Roman" w:cs="Times New Roman"/>
          <w:sz w:val="24"/>
          <w:szCs w:val="24"/>
          <w:lang w:eastAsia="ru-RU"/>
        </w:rPr>
        <w:t>в соответствии</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 федеральными законами "О контрактной системе в сфере закупок товаров, работ, услуг для обеспечения государ</w:t>
      </w:r>
      <w:r>
        <w:rPr>
          <w:rFonts w:ascii="Times New Roman" w:eastAsia="Times New Roman" w:hAnsi="Times New Roman" w:cs="Times New Roman"/>
          <w:sz w:val="24"/>
          <w:szCs w:val="24"/>
          <w:lang w:eastAsia="ru-RU"/>
        </w:rPr>
        <w:t>ственных и муниципальных нужд",</w:t>
      </w:r>
      <w:r w:rsidRPr="00570C86">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Pr>
          <w:rFonts w:ascii="Times New Roman" w:eastAsia="Times New Roman" w:hAnsi="Times New Roman" w:cs="Times New Roman"/>
          <w:sz w:val="24"/>
          <w:szCs w:val="24"/>
          <w:lang w:eastAsia="ru-RU"/>
        </w:rPr>
        <w:t>ества в многоквартирных домах";</w:t>
      </w:r>
    </w:p>
    <w:p w14:paraId="0232EEA2"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w:t>
      </w:r>
      <w:r>
        <w:rPr>
          <w:rFonts w:ascii="Times New Roman" w:eastAsia="Times New Roman" w:hAnsi="Times New Roman" w:cs="Times New Roman"/>
          <w:sz w:val="24"/>
          <w:szCs w:val="24"/>
          <w:lang w:eastAsia="ru-RU"/>
        </w:rPr>
        <w:t>одрядчика по договорам подряда;</w:t>
      </w:r>
    </w:p>
    <w:p w14:paraId="76F96E60" w14:textId="77777777" w:rsidR="004F50BA" w:rsidRPr="0054033B" w:rsidRDefault="004F50BA" w:rsidP="004F50BA">
      <w:pPr>
        <w:spacing w:after="0" w:line="240" w:lineRule="auto"/>
        <w:ind w:firstLine="708"/>
        <w:jc w:val="both"/>
        <w:rPr>
          <w:rFonts w:ascii="Times New Roman" w:hAnsi="Times New Roman" w:cs="Times New Roman"/>
          <w:sz w:val="24"/>
          <w:szCs w:val="24"/>
        </w:rPr>
      </w:pPr>
      <w:r w:rsidRPr="0054033B">
        <w:rPr>
          <w:rFonts w:ascii="Times New Roman" w:hAnsi="Times New Roman" w:cs="Times New Roman"/>
          <w:sz w:val="24"/>
          <w:szCs w:val="24"/>
        </w:rPr>
        <w:t>г) уплата обеспечения заявки на участие в закупке работ в целях заключения договора подряда;</w:t>
      </w:r>
    </w:p>
    <w:p w14:paraId="5A0C5B8D" w14:textId="77777777" w:rsidR="004F50BA" w:rsidRPr="0054033B" w:rsidRDefault="004F50BA" w:rsidP="004F50BA">
      <w:pPr>
        <w:pStyle w:val="20"/>
        <w:shd w:val="clear" w:color="auto" w:fill="auto"/>
        <w:tabs>
          <w:tab w:val="left" w:pos="318"/>
          <w:tab w:val="left" w:pos="709"/>
        </w:tabs>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д) </w:t>
      </w:r>
      <w:r w:rsidRPr="0054033B">
        <w:rPr>
          <w:rFonts w:ascii="Times New Roman" w:hAnsi="Times New Roman"/>
          <w:sz w:val="24"/>
          <w:szCs w:val="24"/>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w:t>
      </w:r>
      <w:r w:rsidR="003E27B9">
        <w:rPr>
          <w:rFonts w:ascii="Times New Roman" w:hAnsi="Times New Roman"/>
          <w:sz w:val="24"/>
          <w:szCs w:val="24"/>
        </w:rPr>
        <w:t xml:space="preserve">х соглашений и (или) соглашений </w:t>
      </w:r>
      <w:r w:rsidRPr="0054033B">
        <w:rPr>
          <w:rFonts w:ascii="Times New Roman" w:hAnsi="Times New Roman"/>
          <w:sz w:val="24"/>
          <w:szCs w:val="24"/>
        </w:rPr>
        <w:t>о государственно-частном партнерстве, муниципально-частном партнерстве;</w:t>
      </w:r>
    </w:p>
    <w:p w14:paraId="272118C0" w14:textId="77777777" w:rsidR="004F50BA" w:rsidRDefault="004F50BA" w:rsidP="004F50BA">
      <w:pPr>
        <w:tabs>
          <w:tab w:val="left" w:pos="567"/>
          <w:tab w:val="left" w:pos="851"/>
          <w:tab w:val="left" w:pos="993"/>
        </w:tabs>
        <w:spacing w:after="0" w:line="240" w:lineRule="auto"/>
        <w:ind w:firstLine="709"/>
        <w:jc w:val="both"/>
        <w:rPr>
          <w:rFonts w:ascii="Times New Roman" w:hAnsi="Times New Roman" w:cs="Times New Roman"/>
          <w:sz w:val="24"/>
          <w:szCs w:val="24"/>
        </w:rPr>
      </w:pPr>
      <w:r w:rsidRPr="0054033B">
        <w:rPr>
          <w:rFonts w:ascii="Times New Roman" w:hAnsi="Times New Roman" w:cs="Times New Roman"/>
          <w:sz w:val="24"/>
          <w:szCs w:val="24"/>
        </w:rPr>
        <w:t>е)</w:t>
      </w:r>
      <w:r w:rsidRPr="0054033B">
        <w:rPr>
          <w:rFonts w:ascii="Times New Roman" w:hAnsi="Times New Roman" w:cs="Times New Roman"/>
          <w:sz w:val="24"/>
          <w:szCs w:val="24"/>
        </w:rPr>
        <w:tab/>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14:paraId="3BBF4023" w14:textId="77777777" w:rsidR="004F50BA" w:rsidRPr="0054033B" w:rsidRDefault="004F50BA" w:rsidP="004F50BA">
      <w:pPr>
        <w:tabs>
          <w:tab w:val="left" w:pos="567"/>
          <w:tab w:val="left" w:pos="851"/>
          <w:tab w:val="left" w:pos="993"/>
        </w:tabs>
        <w:spacing w:after="0" w:line="240" w:lineRule="auto"/>
        <w:ind w:firstLine="709"/>
        <w:jc w:val="both"/>
        <w:rPr>
          <w:rFonts w:ascii="Times New Roman" w:eastAsia="Times New Roman" w:hAnsi="Times New Roman" w:cs="Times New Roman"/>
          <w:sz w:val="24"/>
          <w:szCs w:val="24"/>
          <w:lang w:eastAsia="ru-RU"/>
        </w:rPr>
      </w:pPr>
    </w:p>
    <w:p w14:paraId="330C5602" w14:textId="77777777" w:rsidR="004F50BA" w:rsidRPr="00570C86" w:rsidRDefault="004F50BA" w:rsidP="004F50BA">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.3. Требования к членам Ассоциации, которым могут быть предоставлены займы.</w:t>
      </w:r>
    </w:p>
    <w:p w14:paraId="7B4C55A7"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.3.1. Заём предоставляется при условии соответствия члена Ассоциации следующим требованиям:</w:t>
      </w:r>
    </w:p>
    <w:p w14:paraId="3A7EDA16" w14:textId="77777777" w:rsidR="004F50BA" w:rsidRPr="0054033B" w:rsidRDefault="004F50BA" w:rsidP="004F50BA">
      <w:pPr>
        <w:spacing w:after="0" w:line="240" w:lineRule="auto"/>
        <w:ind w:firstLine="709"/>
        <w:jc w:val="both"/>
        <w:rPr>
          <w:rFonts w:ascii="Times New Roman" w:hAnsi="Times New Roman" w:cs="Times New Roman"/>
          <w:sz w:val="24"/>
          <w:szCs w:val="24"/>
        </w:rPr>
      </w:pPr>
      <w:r w:rsidRPr="0054033B">
        <w:rPr>
          <w:rFonts w:ascii="Times New Roman" w:hAnsi="Times New Roman" w:cs="Times New Roman"/>
          <w:sz w:val="24"/>
          <w:szCs w:val="24"/>
        </w:rPr>
        <w:t>а) член Ассоциации не имеет задолженности по выплате заработной платы</w:t>
      </w:r>
      <w:r w:rsidR="003E27B9">
        <w:rPr>
          <w:rFonts w:ascii="Times New Roman" w:hAnsi="Times New Roman" w:cs="Times New Roman"/>
          <w:sz w:val="24"/>
          <w:szCs w:val="24"/>
        </w:rPr>
        <w:t xml:space="preserve"> </w:t>
      </w:r>
      <w:r w:rsidRPr="0054033B">
        <w:rPr>
          <w:rFonts w:ascii="Times New Roman" w:hAnsi="Times New Roman" w:cs="Times New Roman"/>
          <w:sz w:val="24"/>
          <w:szCs w:val="24"/>
        </w:rPr>
        <w:t>на 1-е число месяца, предшествующего месяцу, в котором подается заявка на получение займа;</w:t>
      </w:r>
    </w:p>
    <w:p w14:paraId="2F813F8E"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б) член Ассоциации не имеет по состоянию на 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0C7001F5"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4007BF8A"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г) член Ассоциации не имеет административного приостановления его деятельности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в соответствии с Кодексом Российской Федерации об административных правонарушениях;</w:t>
      </w:r>
    </w:p>
    <w:p w14:paraId="044BD911"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14:paraId="6CD32309"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е) учредители (участники) или члены </w:t>
      </w:r>
      <w:r>
        <w:rPr>
          <w:rFonts w:ascii="Times New Roman" w:eastAsia="Times New Roman" w:hAnsi="Times New Roman" w:cs="Times New Roman"/>
          <w:sz w:val="24"/>
          <w:szCs w:val="24"/>
          <w:lang w:eastAsia="ru-RU"/>
        </w:rPr>
        <w:t>коллегиального исполнительного органа</w:t>
      </w:r>
      <w:r w:rsidRPr="00570C86">
        <w:rPr>
          <w:rFonts w:ascii="Times New Roman" w:eastAsia="Times New Roman" w:hAnsi="Times New Roman" w:cs="Times New Roman"/>
          <w:sz w:val="24"/>
          <w:szCs w:val="24"/>
          <w:lang w:eastAsia="ru-RU"/>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7AF40382"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ж) учредители (участники) или члены </w:t>
      </w:r>
      <w:r>
        <w:rPr>
          <w:rFonts w:ascii="Times New Roman" w:eastAsia="Times New Roman" w:hAnsi="Times New Roman" w:cs="Times New Roman"/>
          <w:sz w:val="24"/>
          <w:szCs w:val="24"/>
          <w:lang w:eastAsia="ru-RU"/>
        </w:rPr>
        <w:t>коллегиального исполнительного органа</w:t>
      </w:r>
      <w:r w:rsidRPr="00570C86">
        <w:rPr>
          <w:rFonts w:ascii="Times New Roman" w:eastAsia="Times New Roman" w:hAnsi="Times New Roman" w:cs="Times New Roman"/>
          <w:sz w:val="24"/>
          <w:szCs w:val="24"/>
          <w:lang w:eastAsia="ru-RU"/>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14:paraId="7E377A26"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14:paraId="3156019C"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залог имущества стоимостью, превышающей сумму займа не менее чем на 30 процентов (форма договора согласно Приложению 2);</w:t>
      </w:r>
    </w:p>
    <w:p w14:paraId="4B88969D"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уступка права требования денежных обязательств по договорам подряда на сумму запрашиваемого займа (форма договора согласно Приложению 3);</w:t>
      </w:r>
    </w:p>
    <w:p w14:paraId="5206CFD0"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w:t>
      </w:r>
    </w:p>
    <w:p w14:paraId="6A5F430A"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и) член Ассоциации имеет заключенный с кредитной организацией, в которой Ассоциацией размещены средства компенсационного фонда, договор банковского счета, предусматривающий:</w:t>
      </w:r>
    </w:p>
    <w:p w14:paraId="639BC6B9"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от Ассоциации, об осуществлении отказа в списании денежных средств;</w:t>
      </w:r>
    </w:p>
    <w:p w14:paraId="6A239D38"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в случае направления Ассоциацией заёмщику и в кредитную организацию требования о досрочном возврате суммы займа и процентов за пользование займом;</w:t>
      </w:r>
    </w:p>
    <w:p w14:paraId="73534A67"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к) член Ассоциации имеет заключенные </w:t>
      </w:r>
      <w:r w:rsidRPr="00261666">
        <w:rPr>
          <w:rFonts w:ascii="Times New Roman" w:hAnsi="Times New Roman" w:cs="Times New Roman"/>
          <w:sz w:val="24"/>
          <w:szCs w:val="24"/>
        </w:rPr>
        <w:t xml:space="preserve">четырехсторонние соглашения </w:t>
      </w:r>
      <w:r>
        <w:rPr>
          <w:rFonts w:ascii="Times New Roman" w:hAnsi="Times New Roman" w:cs="Times New Roman"/>
          <w:sz w:val="24"/>
          <w:szCs w:val="24"/>
        </w:rPr>
        <w:t xml:space="preserve">                                              </w:t>
      </w:r>
      <w:r w:rsidRPr="00261666">
        <w:rPr>
          <w:rFonts w:ascii="Times New Roman" w:hAnsi="Times New Roman" w:cs="Times New Roman"/>
          <w:sz w:val="24"/>
          <w:szCs w:val="24"/>
        </w:rPr>
        <w:t>с саморегулируемой организацией</w:t>
      </w:r>
      <w:r w:rsidRPr="00261666">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14:paraId="5D5A422F"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л) член Ассоциации имеет план расходования займа с указанием целей его использ</w:t>
      </w:r>
      <w:r>
        <w:rPr>
          <w:rFonts w:ascii="Times New Roman" w:eastAsia="Times New Roman" w:hAnsi="Times New Roman" w:cs="Times New Roman"/>
          <w:sz w:val="24"/>
          <w:szCs w:val="24"/>
          <w:lang w:eastAsia="ru-RU"/>
        </w:rPr>
        <w:t>ования, соответствующих пункту 5.</w:t>
      </w:r>
      <w:r w:rsidRPr="00570C86">
        <w:rPr>
          <w:rFonts w:ascii="Times New Roman" w:eastAsia="Times New Roman" w:hAnsi="Times New Roman" w:cs="Times New Roman"/>
          <w:sz w:val="24"/>
          <w:szCs w:val="24"/>
          <w:lang w:eastAsia="ru-RU"/>
        </w:rPr>
        <w:t>2.1. настоящего раздела, и лиц, в пользу которых будут осуществляться платежи за счет средств займа.</w:t>
      </w:r>
    </w:p>
    <w:p w14:paraId="6AA9ED26"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.3.2. В целях получения займа член Ассоциации представляет в Ассоциацию следующие документы, подтверждающие </w:t>
      </w:r>
      <w:r>
        <w:rPr>
          <w:rFonts w:ascii="Times New Roman" w:eastAsia="Times New Roman" w:hAnsi="Times New Roman" w:cs="Times New Roman"/>
          <w:sz w:val="24"/>
          <w:szCs w:val="24"/>
          <w:lang w:eastAsia="ru-RU"/>
        </w:rPr>
        <w:t>его соответствие указанным в п.5</w:t>
      </w:r>
      <w:r w:rsidRPr="00570C86">
        <w:rPr>
          <w:rFonts w:ascii="Times New Roman" w:eastAsia="Times New Roman" w:hAnsi="Times New Roman" w:cs="Times New Roman"/>
          <w:sz w:val="24"/>
          <w:szCs w:val="24"/>
          <w:lang w:eastAsia="ru-RU"/>
        </w:rPr>
        <w:t>.3.1. настоящего раздела требованиям:</w:t>
      </w:r>
    </w:p>
    <w:p w14:paraId="13FBB01C"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570C86">
        <w:rPr>
          <w:rFonts w:ascii="Times New Roman" w:eastAsia="Times New Roman" w:hAnsi="Times New Roman" w:cs="Times New Roman"/>
          <w:sz w:val="24"/>
          <w:szCs w:val="24"/>
          <w:lang w:eastAsia="ru-RU"/>
        </w:rPr>
        <w:t xml:space="preserve">правка об отсутствии задолженности по выплате заработной платы работникам члена Ассоциации - юридического лица по состоянию </w:t>
      </w:r>
      <w:r w:rsidRPr="0054033B">
        <w:rPr>
          <w:rFonts w:ascii="Times New Roman" w:hAnsi="Times New Roman" w:cs="Times New Roman"/>
          <w:sz w:val="24"/>
          <w:szCs w:val="24"/>
        </w:rPr>
        <w:t>на 1-е число месяца, предшествующего месяцу, в котором подается заявка</w:t>
      </w:r>
      <w:r w:rsidRPr="00570C86">
        <w:rPr>
          <w:rFonts w:ascii="Times New Roman" w:eastAsia="Times New Roman" w:hAnsi="Times New Roman" w:cs="Times New Roman"/>
          <w:sz w:val="24"/>
          <w:szCs w:val="24"/>
          <w:lang w:eastAsia="ru-RU"/>
        </w:rPr>
        <w:t>, подписанная уполномоченным лицом члена Ассоциации;</w:t>
      </w:r>
    </w:p>
    <w:p w14:paraId="399FEBD4"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14:paraId="4726ECB2"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справка о наличии (отсутствии) непогашенной или неснятой судимости за преступления в сфере экономики у ли</w:t>
      </w:r>
      <w:r>
        <w:rPr>
          <w:rFonts w:ascii="Times New Roman" w:eastAsia="Times New Roman" w:hAnsi="Times New Roman" w:cs="Times New Roman"/>
          <w:sz w:val="24"/>
          <w:szCs w:val="24"/>
          <w:lang w:eastAsia="ru-RU"/>
        </w:rPr>
        <w:t>ц, указанных в подпункте "е" п.5</w:t>
      </w:r>
      <w:r w:rsidRPr="00570C86">
        <w:rPr>
          <w:rFonts w:ascii="Times New Roman" w:eastAsia="Times New Roman" w:hAnsi="Times New Roman" w:cs="Times New Roman"/>
          <w:sz w:val="24"/>
          <w:szCs w:val="24"/>
          <w:lang w:eastAsia="ru-RU"/>
        </w:rPr>
        <w:t xml:space="preserve">.3.1. настоящего раздела (в случае отсутствия такой справки на день подачи документов она может быть представлена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до подписания Ассоциацией договора займа);</w:t>
      </w:r>
    </w:p>
    <w:p w14:paraId="3B5349D9"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копии бухгалтерской (финансовой) отчётности за год, предшествующий году подачи документов;</w:t>
      </w:r>
    </w:p>
    <w:p w14:paraId="0544D3DD"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сведения о наличии (отсутствии) привлечения к субсидиарной ответственности лиц</w:t>
      </w:r>
      <w:r>
        <w:rPr>
          <w:rFonts w:ascii="Times New Roman" w:eastAsia="Times New Roman" w:hAnsi="Times New Roman" w:cs="Times New Roman"/>
          <w:sz w:val="24"/>
          <w:szCs w:val="24"/>
          <w:lang w:eastAsia="ru-RU"/>
        </w:rPr>
        <w:t>, указанных в подпункте "ж" п. 5</w:t>
      </w:r>
      <w:r w:rsidRPr="00570C86">
        <w:rPr>
          <w:rFonts w:ascii="Times New Roman" w:eastAsia="Times New Roman" w:hAnsi="Times New Roman" w:cs="Times New Roman"/>
          <w:sz w:val="24"/>
          <w:szCs w:val="24"/>
          <w:lang w:eastAsia="ru-RU"/>
        </w:rPr>
        <w:t>. 3.1. настоящего раздела;</w:t>
      </w:r>
    </w:p>
    <w:p w14:paraId="3C808A72"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обязательство об обеспечении исполнения обязательств заёмщика по договору займа</w:t>
      </w:r>
      <w:r>
        <w:rPr>
          <w:rFonts w:ascii="Times New Roman" w:eastAsia="Times New Roman" w:hAnsi="Times New Roman" w:cs="Times New Roman"/>
          <w:sz w:val="24"/>
          <w:szCs w:val="24"/>
          <w:lang w:eastAsia="ru-RU"/>
        </w:rPr>
        <w:t>, указанное в подпункте "з" п. 5</w:t>
      </w:r>
      <w:r w:rsidRPr="00570C86">
        <w:rPr>
          <w:rFonts w:ascii="Times New Roman" w:eastAsia="Times New Roman" w:hAnsi="Times New Roman" w:cs="Times New Roman"/>
          <w:sz w:val="24"/>
          <w:szCs w:val="24"/>
          <w:lang w:eastAsia="ru-RU"/>
        </w:rPr>
        <w:t>. 3.1. настоящего раздела;</w:t>
      </w:r>
    </w:p>
    <w:p w14:paraId="2A4C03FE"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договор банковского счета</w:t>
      </w:r>
      <w:r>
        <w:rPr>
          <w:rFonts w:ascii="Times New Roman" w:eastAsia="Times New Roman" w:hAnsi="Times New Roman" w:cs="Times New Roman"/>
          <w:sz w:val="24"/>
          <w:szCs w:val="24"/>
          <w:lang w:eastAsia="ru-RU"/>
        </w:rPr>
        <w:t>, указанный в подпункте "и" п. 5</w:t>
      </w:r>
      <w:r w:rsidRPr="00570C86">
        <w:rPr>
          <w:rFonts w:ascii="Times New Roman" w:eastAsia="Times New Roman" w:hAnsi="Times New Roman" w:cs="Times New Roman"/>
          <w:sz w:val="24"/>
          <w:szCs w:val="24"/>
          <w:lang w:eastAsia="ru-RU"/>
        </w:rPr>
        <w:t>.3.1. настоящего раздела;</w:t>
      </w:r>
    </w:p>
    <w:p w14:paraId="4141F32D"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соглашения</w:t>
      </w:r>
      <w:r>
        <w:rPr>
          <w:rFonts w:ascii="Times New Roman" w:eastAsia="Times New Roman" w:hAnsi="Times New Roman" w:cs="Times New Roman"/>
          <w:sz w:val="24"/>
          <w:szCs w:val="24"/>
          <w:lang w:eastAsia="ru-RU"/>
        </w:rPr>
        <w:t>, указанные в подпункте "к" п. 5</w:t>
      </w:r>
      <w:r w:rsidRPr="00570C86">
        <w:rPr>
          <w:rFonts w:ascii="Times New Roman" w:eastAsia="Times New Roman" w:hAnsi="Times New Roman" w:cs="Times New Roman"/>
          <w:sz w:val="24"/>
          <w:szCs w:val="24"/>
          <w:lang w:eastAsia="ru-RU"/>
        </w:rPr>
        <w:t>. 3.1. настоящего раздела;</w:t>
      </w:r>
    </w:p>
    <w:p w14:paraId="1A1ADF44"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справка налогового органа об открытых банковских счетах заёмщика в кредитных организациях;</w:t>
      </w:r>
    </w:p>
    <w:p w14:paraId="13F3E5FC"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договоры подряда с приложением документов, подтверждающих объем выполненных по таким договорам работ (при наличии);</w:t>
      </w:r>
    </w:p>
    <w:p w14:paraId="0ECAA375"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план расходования займа (по форме согласно Приложению 5) с указанием целей его исп</w:t>
      </w:r>
      <w:r>
        <w:rPr>
          <w:rFonts w:ascii="Times New Roman" w:eastAsia="Times New Roman" w:hAnsi="Times New Roman" w:cs="Times New Roman"/>
          <w:sz w:val="24"/>
          <w:szCs w:val="24"/>
          <w:lang w:eastAsia="ru-RU"/>
        </w:rPr>
        <w:t>ользования, соответствующих п. 5</w:t>
      </w:r>
      <w:r w:rsidRPr="00570C86">
        <w:rPr>
          <w:rFonts w:ascii="Times New Roman" w:eastAsia="Times New Roman" w:hAnsi="Times New Roman" w:cs="Times New Roman"/>
          <w:sz w:val="24"/>
          <w:szCs w:val="24"/>
          <w:lang w:eastAsia="ru-RU"/>
        </w:rPr>
        <w:t>.2.1. настоящего раздела, и лиц, в пользу которых будут осуществляться платежи за счет средств займа.</w:t>
      </w:r>
    </w:p>
    <w:p w14:paraId="0EED67BE" w14:textId="77777777" w:rsidR="004F50BA" w:rsidRDefault="004F50BA" w:rsidP="004F50B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.4. Порядок, сроки рассмотрения заявок на получение займов и принятия решений о   предоставлении займов, основания для отказа в предоставлении займа.</w:t>
      </w:r>
    </w:p>
    <w:p w14:paraId="44B1AC41"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.4.1. С целью получения займа член Ассоциации подает в Ассоциацию заявку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на получение займа (по форме согласно Приложению 6) с приложе</w:t>
      </w:r>
      <w:r>
        <w:rPr>
          <w:rFonts w:ascii="Times New Roman" w:eastAsia="Times New Roman" w:hAnsi="Times New Roman" w:cs="Times New Roman"/>
          <w:sz w:val="24"/>
          <w:szCs w:val="24"/>
          <w:lang w:eastAsia="ru-RU"/>
        </w:rPr>
        <w:t>нием документов, указанных в п.5</w:t>
      </w:r>
      <w:r w:rsidRPr="00570C86">
        <w:rPr>
          <w:rFonts w:ascii="Times New Roman" w:eastAsia="Times New Roman" w:hAnsi="Times New Roman" w:cs="Times New Roman"/>
          <w:sz w:val="24"/>
          <w:szCs w:val="24"/>
          <w:lang w:eastAsia="ru-RU"/>
        </w:rPr>
        <w:t>.3.2. настоящего раздела (далее – заявка на получение займа).</w:t>
      </w:r>
    </w:p>
    <w:p w14:paraId="6F2A1759"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случае подписания заявки на получение займа представителем члена Ассоциации, действующим на основании доверенности, дополнительно к заявке прилагается такая доверенность.</w:t>
      </w:r>
    </w:p>
    <w:p w14:paraId="3CCE9417"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В случае, если способом обеспечения исполнения обязательств члена Ассоциации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по договору займа выбран залог имущества, член Ассоциации предоставляет отчёт независимого оценщика, рекомендованного Ассоциацией, осуществившего оценку рыночной стоимости предмета залога.</w:t>
      </w:r>
    </w:p>
    <w:p w14:paraId="5C13F96A"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.4.2. Заявка на получение займа подается в Ассоциацию на бумажном носителе или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в форме электронного документа (пакета документов), подписанного с использованием усиленной квалифицированной электронной подписи.</w:t>
      </w:r>
    </w:p>
    <w:p w14:paraId="05544728" w14:textId="77777777" w:rsidR="004F50BA" w:rsidRPr="00E9356E"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.4.3. Заявка на получение займа на бумажном носителе может быть подана членом Ассоциации непосредственно в Ассоциацию по месту ее нахождения, направлена в Ассоциацию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подается в Ассоциацию </w:t>
      </w:r>
      <w:r>
        <w:rPr>
          <w:rFonts w:ascii="Times New Roman" w:eastAsia="Times New Roman" w:hAnsi="Times New Roman" w:cs="Times New Roman"/>
          <w:sz w:val="24"/>
          <w:szCs w:val="24"/>
          <w:lang w:eastAsia="ru-RU"/>
        </w:rPr>
        <w:t xml:space="preserve">посредством электронной почты по адресу: </w:t>
      </w:r>
      <w:r>
        <w:rPr>
          <w:rFonts w:ascii="Times New Roman" w:eastAsia="Times New Roman" w:hAnsi="Times New Roman" w:cs="Times New Roman"/>
          <w:sz w:val="24"/>
          <w:szCs w:val="24"/>
          <w:lang w:val="en-US" w:eastAsia="ru-RU"/>
        </w:rPr>
        <w:t>zaim</w:t>
      </w:r>
      <w:r w:rsidRPr="00E935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atomsro</w:t>
      </w:r>
      <w:r w:rsidRPr="00E935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p>
    <w:p w14:paraId="0D3A6F60"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.4.4. Заявка на получение займа подлежит обязательной регистрации в день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её поступления в Ассоциацию путем регистрации в системе электронного документооборота Ассоциации или в специальном журнале регистрации на бумажном носителе. Отметка</w:t>
      </w:r>
      <w:r w:rsidR="00A07930">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о регистрации должна содержать сведения о дате и времени регистрации.</w:t>
      </w:r>
    </w:p>
    <w:p w14:paraId="15CF5EF0"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.4.5. Ассоциация рассматривает заявки на получение займа не более 10 рабочих дней </w:t>
      </w:r>
      <w:r w:rsidR="008109A8">
        <w:rPr>
          <w:rFonts w:ascii="Times New Roman" w:eastAsia="Times New Roman" w:hAnsi="Times New Roman" w:cs="Times New Roman"/>
          <w:sz w:val="24"/>
          <w:szCs w:val="24"/>
          <w:lang w:eastAsia="ru-RU"/>
        </w:rPr>
        <w:t xml:space="preserve"> </w:t>
      </w:r>
      <w:r w:rsidR="003E27B9">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 даты их поступления в порядке очередности их поступления.</w:t>
      </w:r>
    </w:p>
    <w:p w14:paraId="4F79E558"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.4.6. 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w:t>
      </w:r>
    </w:p>
    <w:p w14:paraId="126037BD"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.4.7. Ассоциация осуществляет анализ финансовой устойчивости члена Ассоциации на основании Методики утвержденной Советом Ассоциации, с целью определения риска невозврата займа путем формирования объективного заклю</w:t>
      </w:r>
      <w:r w:rsidR="00A07930">
        <w:rPr>
          <w:rFonts w:ascii="Times New Roman" w:eastAsia="Times New Roman" w:hAnsi="Times New Roman" w:cs="Times New Roman"/>
          <w:sz w:val="24"/>
          <w:szCs w:val="24"/>
          <w:lang w:eastAsia="ru-RU"/>
        </w:rPr>
        <w:t xml:space="preserve">чения о финансовой устойчивости </w:t>
      </w:r>
      <w:r w:rsidRPr="00570C86">
        <w:rPr>
          <w:rFonts w:ascii="Times New Roman" w:eastAsia="Times New Roman" w:hAnsi="Times New Roman" w:cs="Times New Roman"/>
          <w:sz w:val="24"/>
          <w:szCs w:val="24"/>
          <w:lang w:eastAsia="ru-RU"/>
        </w:rPr>
        <w:t xml:space="preserve">и платежеспособности. Для этих целей Ассоциация может запросить у члена Ассоциации, обратившегося с заявкой на предоставление займа, дополнительную информацию и документы.  </w:t>
      </w:r>
    </w:p>
    <w:p w14:paraId="10470E2D"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.4.8. Совет Ассоциации</w:t>
      </w:r>
      <w:r w:rsidRPr="00570C86">
        <w:rPr>
          <w:rFonts w:ascii="Times New Roman" w:eastAsia="Times New Roman" w:hAnsi="Times New Roman" w:cs="Times New Roman"/>
          <w:iCs/>
          <w:sz w:val="24"/>
          <w:szCs w:val="24"/>
          <w:lang w:eastAsia="ru-RU"/>
        </w:rPr>
        <w:t xml:space="preserve"> </w:t>
      </w:r>
      <w:r w:rsidRPr="00570C86">
        <w:rPr>
          <w:rFonts w:ascii="Times New Roman" w:eastAsia="Times New Roman" w:hAnsi="Times New Roman" w:cs="Times New Roman"/>
          <w:sz w:val="24"/>
          <w:szCs w:val="24"/>
          <w:lang w:eastAsia="ru-RU"/>
        </w:rPr>
        <w:t xml:space="preserve">принимает по заявке о получении займа решение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о предоставлении займа либо об отказе в его предоставлении с указанием основания для отказа.</w:t>
      </w:r>
    </w:p>
    <w:p w14:paraId="10F796E3"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Совет Ассоциации вправе принять решение о предоставлении займа при условии обеспечения исполнения обязательств заёмщика по договору займа иным способом (отличным от предлагаемого членом Ассоциации), в том числе потребовать замены поручителей, предмета залога и т.д. В таком случае договор займа будет заключен только при соблюдении данного условия.</w:t>
      </w:r>
    </w:p>
    <w:p w14:paraId="05644155"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.4.9. Основаниями для отказа в предоставлении займа являются:</w:t>
      </w:r>
    </w:p>
    <w:p w14:paraId="722B1C90"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несоответствие члена А</w:t>
      </w:r>
      <w:r w:rsidRPr="00570C86">
        <w:rPr>
          <w:rFonts w:ascii="Times New Roman" w:eastAsia="Times New Roman" w:hAnsi="Times New Roman" w:cs="Times New Roman"/>
          <w:sz w:val="24"/>
          <w:szCs w:val="24"/>
          <w:lang w:eastAsia="ru-RU"/>
        </w:rPr>
        <w:t>ссоциации</w:t>
      </w:r>
      <w:r>
        <w:rPr>
          <w:rFonts w:ascii="Times New Roman" w:eastAsia="Times New Roman" w:hAnsi="Times New Roman" w:cs="Times New Roman"/>
          <w:sz w:val="24"/>
          <w:szCs w:val="24"/>
          <w:lang w:eastAsia="ru-RU"/>
        </w:rPr>
        <w:t xml:space="preserve"> требованиям, установленным п. 5</w:t>
      </w:r>
      <w:r w:rsidRPr="00570C86">
        <w:rPr>
          <w:rFonts w:ascii="Times New Roman" w:eastAsia="Times New Roman" w:hAnsi="Times New Roman" w:cs="Times New Roman"/>
          <w:sz w:val="24"/>
          <w:szCs w:val="24"/>
          <w:lang w:eastAsia="ru-RU"/>
        </w:rPr>
        <w:t>.3.1. настоящего раздела;</w:t>
      </w:r>
    </w:p>
    <w:p w14:paraId="7AF3B379"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б) член Ассоциации не представил или представил не в полном объеме</w:t>
      </w:r>
      <w:r>
        <w:rPr>
          <w:rFonts w:ascii="Times New Roman" w:eastAsia="Times New Roman" w:hAnsi="Times New Roman" w:cs="Times New Roman"/>
          <w:sz w:val="24"/>
          <w:szCs w:val="24"/>
          <w:lang w:eastAsia="ru-RU"/>
        </w:rPr>
        <w:t xml:space="preserve"> документы, предусмотренные п. 5</w:t>
      </w:r>
      <w:r w:rsidRPr="00570C86">
        <w:rPr>
          <w:rFonts w:ascii="Times New Roman" w:eastAsia="Times New Roman" w:hAnsi="Times New Roman" w:cs="Times New Roman"/>
          <w:sz w:val="24"/>
          <w:szCs w:val="24"/>
          <w:lang w:eastAsia="ru-RU"/>
        </w:rPr>
        <w:t>.3.2. настоящего раздела;</w:t>
      </w:r>
    </w:p>
    <w:p w14:paraId="72393033"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член Ассоциации представил поддельные документы, предусмотрен</w:t>
      </w:r>
      <w:r>
        <w:rPr>
          <w:rFonts w:ascii="Times New Roman" w:eastAsia="Times New Roman" w:hAnsi="Times New Roman" w:cs="Times New Roman"/>
          <w:sz w:val="24"/>
          <w:szCs w:val="24"/>
          <w:lang w:eastAsia="ru-RU"/>
        </w:rPr>
        <w:t>ные п. 5</w:t>
      </w:r>
      <w:r w:rsidRPr="00570C86">
        <w:rPr>
          <w:rFonts w:ascii="Times New Roman" w:eastAsia="Times New Roman" w:hAnsi="Times New Roman" w:cs="Times New Roman"/>
          <w:sz w:val="24"/>
          <w:szCs w:val="24"/>
          <w:lang w:eastAsia="ru-RU"/>
        </w:rPr>
        <w:t>.3.2. настоящего раздела, или сведения, изложенные в данных документах, оказались недостоверными;</w:t>
      </w:r>
    </w:p>
    <w:p w14:paraId="16FB0F7D"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г) сумма запрошенного займа превышает предельный </w:t>
      </w:r>
      <w:r>
        <w:rPr>
          <w:rFonts w:ascii="Times New Roman" w:eastAsia="Times New Roman" w:hAnsi="Times New Roman" w:cs="Times New Roman"/>
          <w:sz w:val="24"/>
          <w:szCs w:val="24"/>
          <w:lang w:eastAsia="ru-RU"/>
        </w:rPr>
        <w:t>размер займа, установленный п. 5</w:t>
      </w:r>
      <w:r w:rsidRPr="00570C86">
        <w:rPr>
          <w:rFonts w:ascii="Times New Roman" w:eastAsia="Times New Roman" w:hAnsi="Times New Roman" w:cs="Times New Roman"/>
          <w:sz w:val="24"/>
          <w:szCs w:val="24"/>
          <w:lang w:eastAsia="ru-RU"/>
        </w:rPr>
        <w:t>.1.2. настоящего раздела, в том числе с учетом ранее предоставленных и не возвращенных займов, на день принятия Ассоциацией решения о предоставлении суммы займа;</w:t>
      </w:r>
    </w:p>
    <w:p w14:paraId="388DE4BC"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д) несоответствие планиру</w:t>
      </w:r>
      <w:r>
        <w:rPr>
          <w:rFonts w:ascii="Times New Roman" w:eastAsia="Times New Roman" w:hAnsi="Times New Roman" w:cs="Times New Roman"/>
          <w:sz w:val="24"/>
          <w:szCs w:val="24"/>
          <w:lang w:eastAsia="ru-RU"/>
        </w:rPr>
        <w:t>емых расходов установленным п. 5</w:t>
      </w:r>
      <w:r w:rsidRPr="00570C86">
        <w:rPr>
          <w:rFonts w:ascii="Times New Roman" w:eastAsia="Times New Roman" w:hAnsi="Times New Roman" w:cs="Times New Roman"/>
          <w:sz w:val="24"/>
          <w:szCs w:val="24"/>
          <w:lang w:eastAsia="ru-RU"/>
        </w:rPr>
        <w:t xml:space="preserve">.2.1. настоящего раздела целям использования займа; </w:t>
      </w:r>
    </w:p>
    <w:p w14:paraId="368CCE39"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е) несоответствие соотношения суммы предоставленных займов и общего объема компенс</w:t>
      </w:r>
      <w:r>
        <w:rPr>
          <w:rFonts w:ascii="Times New Roman" w:eastAsia="Times New Roman" w:hAnsi="Times New Roman" w:cs="Times New Roman"/>
          <w:sz w:val="24"/>
          <w:szCs w:val="24"/>
          <w:lang w:eastAsia="ru-RU"/>
        </w:rPr>
        <w:t>ационного фонда требованиям п. 5</w:t>
      </w:r>
      <w:r w:rsidRPr="00570C86">
        <w:rPr>
          <w:rFonts w:ascii="Times New Roman" w:eastAsia="Times New Roman" w:hAnsi="Times New Roman" w:cs="Times New Roman"/>
          <w:sz w:val="24"/>
          <w:szCs w:val="24"/>
          <w:lang w:eastAsia="ru-RU"/>
        </w:rPr>
        <w:t>.1.1. настоящего раздела в случае предоставления этого займа;</w:t>
      </w:r>
    </w:p>
    <w:p w14:paraId="52D036F3"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ж) несоответствие размера средств компенс</w:t>
      </w:r>
      <w:r>
        <w:rPr>
          <w:rFonts w:ascii="Times New Roman" w:eastAsia="Times New Roman" w:hAnsi="Times New Roman" w:cs="Times New Roman"/>
          <w:sz w:val="24"/>
          <w:szCs w:val="24"/>
          <w:lang w:eastAsia="ru-RU"/>
        </w:rPr>
        <w:t>ационного фонда требованиям п. 5</w:t>
      </w:r>
      <w:r w:rsidRPr="00570C86">
        <w:rPr>
          <w:rFonts w:ascii="Times New Roman" w:eastAsia="Times New Roman" w:hAnsi="Times New Roman" w:cs="Times New Roman"/>
          <w:sz w:val="24"/>
          <w:szCs w:val="24"/>
          <w:lang w:eastAsia="ru-RU"/>
        </w:rPr>
        <w:t>.1.2. настоящего раздела в случае предоставления этого займа;</w:t>
      </w:r>
    </w:p>
    <w:p w14:paraId="18D8E4BE"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з) неудовлетворительные результаты оценки финансового положения и деловой репутации в результате которых член Ассоциации признан неблагонадежным для представления займа;</w:t>
      </w:r>
    </w:p>
    <w:p w14:paraId="53CC060B"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и) наличие задолженности по уплате членских взносов в Ассоциацию;</w:t>
      </w:r>
    </w:p>
    <w:p w14:paraId="5510B69A"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к) наличие выплат из компенсационного фонда возмещения вреда или из компенсационного фонда обеспечения договорных обязательств по вине члена Ассоциации;</w:t>
      </w:r>
    </w:p>
    <w:p w14:paraId="7D3A0D48"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л) наличие находящихся в производстве судов исков к члену Ассоциации о возмещении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саморегулируемой организации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14:paraId="371C6D1B"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м) наличие вступивших в силу и неисполненных судебных решений о взыскании с члена Ассоциации денежных средств, а также наличие незавершенных исполнительных производств в отношении члена Ассоциации о взыскании денежных средств, в том числе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заключения договора;</w:t>
      </w:r>
    </w:p>
    <w:p w14:paraId="589278A7"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н) наличие неисполненных обязательств по кредитам, займам, ссудам, поручительствам;</w:t>
      </w:r>
    </w:p>
    <w:p w14:paraId="062B8254"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о) действие в отношении члена Ассоциации меры дисциплинарного воздействия принятых Ассоциацией в виде неисполненного предписания, предупреждения, приостановления права осуществлять строительство, реконструкцию, капитальный ремонт, снос объектов капитального строительства;</w:t>
      </w:r>
    </w:p>
    <w:p w14:paraId="4E3373F5"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п) наличие у члена Ассоциации неисполненных предписаний органов государственного (муниципального) контроля (надзора) в сфере строительства;</w:t>
      </w:r>
    </w:p>
    <w:p w14:paraId="26F4549F"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При наличии оснований, предусмотренных подпунктами «г», «е», «ж» настоящего пункта, а также в иных случаях по своему усмотрению Совет Ассоциации может принять решение о представлении займа в меньшем размере, чем указано в заявке на получение займа.</w:t>
      </w:r>
    </w:p>
    <w:p w14:paraId="065F30B5"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.4.10. Ассоциация направляет члену Ассоциации, подавшему заявку на получение займа, решение о предоставлении займа либо об отказе в его предоставлении в течение</w:t>
      </w: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 xml:space="preserve">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p>
    <w:p w14:paraId="0CDC342C"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.4.11. Исполнительный орган Ассоциации обеспечивает подготовку и заключение договора займа, а также договоров об обеспечении исполнения обязательств заёмщика по договору займа (залог имущества и (или) уступка права требования денежных обязательств по договорам подряда и (или) поручительство) в соответствии с гражданским законодательством.</w:t>
      </w:r>
    </w:p>
    <w:p w14:paraId="76CA3A19"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.4.12. </w:t>
      </w:r>
      <w:r>
        <w:rPr>
          <w:rFonts w:ascii="Times New Roman" w:eastAsia="Times New Roman" w:hAnsi="Times New Roman" w:cs="Times New Roman"/>
          <w:sz w:val="24"/>
          <w:szCs w:val="24"/>
          <w:lang w:eastAsia="ru-RU"/>
        </w:rPr>
        <w:t>З</w:t>
      </w:r>
      <w:r w:rsidRPr="00570C86">
        <w:rPr>
          <w:rFonts w:ascii="Times New Roman" w:eastAsia="Times New Roman" w:hAnsi="Times New Roman" w:cs="Times New Roman"/>
          <w:sz w:val="24"/>
          <w:szCs w:val="24"/>
          <w:lang w:eastAsia="ru-RU"/>
        </w:rPr>
        <w:t xml:space="preserve">аявки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w:t>
      </w:r>
      <w:r>
        <w:rPr>
          <w:rFonts w:ascii="Times New Roman" w:eastAsia="Times New Roman" w:hAnsi="Times New Roman" w:cs="Times New Roman"/>
          <w:sz w:val="24"/>
          <w:szCs w:val="24"/>
          <w:lang w:eastAsia="ru-RU"/>
        </w:rPr>
        <w:t>подлежат постоянному хранению</w:t>
      </w:r>
      <w:r w:rsidRPr="00570C86">
        <w:rPr>
          <w:rFonts w:ascii="Times New Roman" w:eastAsia="Times New Roman" w:hAnsi="Times New Roman" w:cs="Times New Roman"/>
          <w:sz w:val="24"/>
          <w:szCs w:val="24"/>
          <w:lang w:eastAsia="ru-RU"/>
        </w:rPr>
        <w:t>.</w:t>
      </w:r>
    </w:p>
    <w:p w14:paraId="4723C12D"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.4.13. Основанием для перечисления денежных средств, предоставляемых Ассоциацией по договору займа, со специального банковского счета компенсационного фонда является часть 17 статьи 3.3 закона 191-ФЗ.</w:t>
      </w:r>
    </w:p>
    <w:p w14:paraId="41B6AAFF" w14:textId="77777777" w:rsidR="004F50BA" w:rsidRDefault="004F50BA" w:rsidP="004F50BA">
      <w:pPr>
        <w:spacing w:after="0" w:line="240" w:lineRule="auto"/>
        <w:ind w:left="540"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7CAD5B3" w14:textId="77777777" w:rsidR="004F50BA" w:rsidRPr="00570C86" w:rsidRDefault="004F50BA" w:rsidP="004F50BA">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.5. Контроль за использованием средств займа.</w:t>
      </w:r>
    </w:p>
    <w:p w14:paraId="5B74FE6E"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.5.1. Контроль за использованием средств займа осуществляется Ассоциацией. </w:t>
      </w:r>
    </w:p>
    <w:p w14:paraId="3251A9F6"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.5.2. В целях контроля Ассоциацией соответствия производимых заёмщиком расходов целям получения займа заёмщик направляет в Ассоциацию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01F220B5"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ежемесячно, не позднее 5-го числа месяца, следующего за отчётным, - 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в соответствии с условиями договора займа (по форме согласно Приложению 7),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14:paraId="40DD672B"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5-дневный срок со дня получения соответствующего запроса Ассоциации дополнительную информацию о расходах, произ</w:t>
      </w:r>
      <w:r>
        <w:rPr>
          <w:rFonts w:ascii="Times New Roman" w:eastAsia="Times New Roman" w:hAnsi="Times New Roman" w:cs="Times New Roman"/>
          <w:sz w:val="24"/>
          <w:szCs w:val="24"/>
          <w:lang w:eastAsia="ru-RU"/>
        </w:rPr>
        <w:t>веденных за счет средств займа</w:t>
      </w:r>
      <w:r w:rsidRPr="00570C86">
        <w:rPr>
          <w:rFonts w:ascii="Times New Roman" w:eastAsia="Times New Roman" w:hAnsi="Times New Roman" w:cs="Times New Roman"/>
          <w:sz w:val="24"/>
          <w:szCs w:val="24"/>
          <w:lang w:eastAsia="ru-RU"/>
        </w:rPr>
        <w:t xml:space="preserve"> с приложением подтверждающих документов, а также выписки с банковского счета заёмщика, </w:t>
      </w:r>
      <w:r>
        <w:rPr>
          <w:rFonts w:ascii="Times New Roman" w:eastAsia="Times New Roman" w:hAnsi="Times New Roman" w:cs="Times New Roman"/>
          <w:sz w:val="24"/>
          <w:szCs w:val="24"/>
          <w:lang w:eastAsia="ru-RU"/>
        </w:rPr>
        <w:t>выданной кредитной организацией;</w:t>
      </w:r>
    </w:p>
    <w:p w14:paraId="08CBA4EF"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течение 5 рабочих дней с даты открытия нового банковского счета в кредитной организации заёмщик направляет в Ассоциацию заключенное соглашение, ук</w:t>
      </w:r>
      <w:r>
        <w:rPr>
          <w:rFonts w:ascii="Times New Roman" w:eastAsia="Times New Roman" w:hAnsi="Times New Roman" w:cs="Times New Roman"/>
          <w:sz w:val="24"/>
          <w:szCs w:val="24"/>
          <w:lang w:eastAsia="ru-RU"/>
        </w:rPr>
        <w:t>азанное в подпункте "к" пункта 5</w:t>
      </w:r>
      <w:r w:rsidRPr="00570C86">
        <w:rPr>
          <w:rFonts w:ascii="Times New Roman" w:eastAsia="Times New Roman" w:hAnsi="Times New Roman" w:cs="Times New Roman"/>
          <w:sz w:val="24"/>
          <w:szCs w:val="24"/>
          <w:lang w:eastAsia="ru-RU"/>
        </w:rPr>
        <w:t>.3.1. настоящего раздела.</w:t>
      </w:r>
    </w:p>
    <w:p w14:paraId="078313CF"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.5.3. Ассоциация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документы, информацию, предоставленную членом Ассоциации,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Ассоциация также осуществляет оценку финансового состояния члена Ассоциации, а также оценку его деловой</w:t>
      </w:r>
      <w:r>
        <w:rPr>
          <w:rFonts w:ascii="Times New Roman" w:eastAsia="Times New Roman" w:hAnsi="Times New Roman" w:cs="Times New Roman"/>
          <w:sz w:val="24"/>
          <w:szCs w:val="24"/>
          <w:lang w:eastAsia="ru-RU"/>
        </w:rPr>
        <w:t xml:space="preserve"> репутации в соответствии с п. 5</w:t>
      </w:r>
      <w:r w:rsidRPr="00570C86">
        <w:rPr>
          <w:rFonts w:ascii="Times New Roman" w:eastAsia="Times New Roman" w:hAnsi="Times New Roman" w:cs="Times New Roman"/>
          <w:sz w:val="24"/>
          <w:szCs w:val="24"/>
          <w:lang w:eastAsia="ru-RU"/>
        </w:rPr>
        <w:t>.4.7. настоящего раздела.</w:t>
      </w:r>
    </w:p>
    <w:p w14:paraId="4A9B9B67"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.5.4. В случае выявления Ассоциацией несоответствия производимых заёмщиком расходов целям получения займа, при нарушении заёмщиком об</w:t>
      </w:r>
      <w:r>
        <w:rPr>
          <w:rFonts w:ascii="Times New Roman" w:eastAsia="Times New Roman" w:hAnsi="Times New Roman" w:cs="Times New Roman"/>
          <w:sz w:val="24"/>
          <w:szCs w:val="24"/>
          <w:lang w:eastAsia="ru-RU"/>
        </w:rPr>
        <w:t>язанностей, предусмотренных п. 5</w:t>
      </w:r>
      <w:r w:rsidRPr="00570C86">
        <w:rPr>
          <w:rFonts w:ascii="Times New Roman" w:eastAsia="Times New Roman" w:hAnsi="Times New Roman" w:cs="Times New Roman"/>
          <w:sz w:val="24"/>
          <w:szCs w:val="24"/>
          <w:lang w:eastAsia="ru-RU"/>
        </w:rPr>
        <w:t>.5.2. настоящего раздела, а также в иных случаях, предусмотренных договором займа, Ассоциация направляет уведо</w:t>
      </w:r>
      <w:r w:rsidR="003E27B9">
        <w:rPr>
          <w:rFonts w:ascii="Times New Roman" w:eastAsia="Times New Roman" w:hAnsi="Times New Roman" w:cs="Times New Roman"/>
          <w:sz w:val="24"/>
          <w:szCs w:val="24"/>
          <w:lang w:eastAsia="ru-RU"/>
        </w:rPr>
        <w:t xml:space="preserve">мление в кредитную организацию, </w:t>
      </w:r>
      <w:r w:rsidRPr="00570C86">
        <w:rPr>
          <w:rFonts w:ascii="Times New Roman" w:eastAsia="Times New Roman" w:hAnsi="Times New Roman" w:cs="Times New Roman"/>
          <w:sz w:val="24"/>
          <w:szCs w:val="24"/>
          <w:lang w:eastAsia="ru-RU"/>
        </w:rPr>
        <w:t>в которой открыт банковский счет заёмщика, на</w:t>
      </w:r>
      <w:r w:rsidR="003E27B9">
        <w:rPr>
          <w:rFonts w:ascii="Times New Roman" w:eastAsia="Times New Roman" w:hAnsi="Times New Roman" w:cs="Times New Roman"/>
          <w:sz w:val="24"/>
          <w:szCs w:val="24"/>
          <w:lang w:eastAsia="ru-RU"/>
        </w:rPr>
        <w:t xml:space="preserve"> который зачислена сумма займа, </w:t>
      </w:r>
      <w:r w:rsidRPr="00570C86">
        <w:rPr>
          <w:rFonts w:ascii="Times New Roman" w:eastAsia="Times New Roman" w:hAnsi="Times New Roman" w:cs="Times New Roman"/>
          <w:sz w:val="24"/>
          <w:szCs w:val="24"/>
          <w:lang w:eastAsia="ru-RU"/>
        </w:rPr>
        <w:t>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данных требований Ассоциация обращается в кредитные организаци</w:t>
      </w:r>
      <w:r>
        <w:rPr>
          <w:rFonts w:ascii="Times New Roman" w:eastAsia="Times New Roman" w:hAnsi="Times New Roman" w:cs="Times New Roman"/>
          <w:sz w:val="24"/>
          <w:szCs w:val="24"/>
          <w:lang w:eastAsia="ru-RU"/>
        </w:rPr>
        <w:t>и, указанные в подпункте "к" п.5</w:t>
      </w:r>
      <w:r w:rsidRPr="00570C86">
        <w:rPr>
          <w:rFonts w:ascii="Times New Roman" w:eastAsia="Times New Roman" w:hAnsi="Times New Roman" w:cs="Times New Roman"/>
          <w:sz w:val="24"/>
          <w:szCs w:val="24"/>
          <w:lang w:eastAsia="ru-RU"/>
        </w:rPr>
        <w:t xml:space="preserve">.3.1.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Ассоциации. </w:t>
      </w:r>
    </w:p>
    <w:p w14:paraId="4EA5A8E4"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.5.5. Ассоциация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14:paraId="444D10F0"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.5.6. Ассоциация направляет в НО</w:t>
      </w:r>
      <w:r>
        <w:rPr>
          <w:rFonts w:ascii="Times New Roman" w:eastAsia="Times New Roman" w:hAnsi="Times New Roman" w:cs="Times New Roman"/>
          <w:sz w:val="24"/>
          <w:szCs w:val="24"/>
          <w:lang w:eastAsia="ru-RU"/>
        </w:rPr>
        <w:t>ПРИЗ</w:t>
      </w:r>
      <w:r w:rsidRPr="00570C86">
        <w:rPr>
          <w:rFonts w:ascii="Times New Roman" w:eastAsia="Times New Roman" w:hAnsi="Times New Roman" w:cs="Times New Roman"/>
          <w:sz w:val="24"/>
          <w:szCs w:val="24"/>
          <w:lang w:eastAsia="ru-RU"/>
        </w:rPr>
        <w:t xml:space="preserve">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5B8FA66C"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решения о предоставлении займов и копии документов, пред</w:t>
      </w:r>
      <w:r>
        <w:rPr>
          <w:rFonts w:ascii="Times New Roman" w:eastAsia="Times New Roman" w:hAnsi="Times New Roman" w:cs="Times New Roman"/>
          <w:sz w:val="24"/>
          <w:szCs w:val="24"/>
          <w:lang w:eastAsia="ru-RU"/>
        </w:rPr>
        <w:t>ставленных в соответствии с п. 5</w:t>
      </w:r>
      <w:r w:rsidRPr="00570C86">
        <w:rPr>
          <w:rFonts w:ascii="Times New Roman" w:eastAsia="Times New Roman" w:hAnsi="Times New Roman" w:cs="Times New Roman"/>
          <w:sz w:val="24"/>
          <w:szCs w:val="24"/>
          <w:lang w:eastAsia="ru-RU"/>
        </w:rPr>
        <w:t>.3.2. настоящего раздела, - в течение 3 рабочих дней со дня принятия таких решений;</w:t>
      </w:r>
    </w:p>
    <w:p w14:paraId="30F051E8"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сводный отчёт о движении денежных средств на банковском счете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14:paraId="0E82EE80" w14:textId="77777777"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.5.7. Возврат займа и процентов за пользование займов осуществляется членом Ассоциации на специальный банковский счет Ассоциации, на котором размещены средства компенсационного фонда.</w:t>
      </w:r>
    </w:p>
    <w:p w14:paraId="50046756" w14:textId="77777777" w:rsidR="004F50BA" w:rsidRDefault="004F50BA" w:rsidP="006D471C">
      <w:pPr>
        <w:widowControl w:val="0"/>
        <w:spacing w:after="0" w:line="240" w:lineRule="auto"/>
        <w:ind w:firstLine="709"/>
        <w:jc w:val="center"/>
        <w:rPr>
          <w:rFonts w:ascii="Times New Roman" w:hAnsi="Times New Roman" w:cs="Times New Roman"/>
          <w:b/>
          <w:bCs/>
          <w:sz w:val="24"/>
          <w:szCs w:val="24"/>
        </w:rPr>
      </w:pPr>
    </w:p>
    <w:p w14:paraId="53FD28FB" w14:textId="77777777" w:rsidR="00802CDF" w:rsidRDefault="008A77A2" w:rsidP="006D471C">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6</w:t>
      </w:r>
      <w:r w:rsidR="00802CDF" w:rsidRPr="005C305B">
        <w:rPr>
          <w:rFonts w:ascii="Times New Roman" w:hAnsi="Times New Roman" w:cs="Times New Roman"/>
          <w:b/>
          <w:bCs/>
          <w:sz w:val="24"/>
          <w:szCs w:val="24"/>
        </w:rPr>
        <w:t>. ВОСПОЛНЕНИЕ СРЕДСТВ КОМПЕНСАЦИОННОГО ФОНДА ОБЕСПЕЧЕНИЯ ДОГОВОРНЫХ ОБЯЗАТЕЛЬСТВ</w:t>
      </w:r>
    </w:p>
    <w:p w14:paraId="3219FDC0" w14:textId="77777777"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14:paraId="2A287D0D" w14:textId="77777777" w:rsidR="00802CDF" w:rsidRPr="005C305B" w:rsidRDefault="008A77A2"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02CDF" w:rsidRPr="005C305B">
        <w:rPr>
          <w:rFonts w:ascii="Times New Roman" w:hAnsi="Times New Roman" w:cs="Times New Roman"/>
          <w:sz w:val="24"/>
          <w:szCs w:val="24"/>
        </w:rPr>
        <w:t xml:space="preserve">.1. При снижении размера компенсационного фонда обеспечения договорных обязательств ниже минимального размера, определяемого в соответствии с п. 2.2 настоящего Положения, члены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должны внести взносы в компенсационный фонд обеспечения договорных обязательств в целях увеличения его размера в порядке и до размера, которые установлены настоящим Положением исходя из фактического количества членов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на дату принятия решения о </w:t>
      </w:r>
      <w:r w:rsidR="0008398D">
        <w:rPr>
          <w:rFonts w:ascii="Times New Roman" w:hAnsi="Times New Roman" w:cs="Times New Roman"/>
          <w:sz w:val="24"/>
          <w:szCs w:val="24"/>
        </w:rPr>
        <w:t xml:space="preserve">внесении дополнительных взносов </w:t>
      </w:r>
      <w:r w:rsidR="00802CDF" w:rsidRPr="005C305B">
        <w:rPr>
          <w:rFonts w:ascii="Times New Roman" w:hAnsi="Times New Roman" w:cs="Times New Roman"/>
          <w:sz w:val="24"/>
          <w:szCs w:val="24"/>
        </w:rPr>
        <w:t xml:space="preserve">и уровня их ответственности по обязательствам. </w:t>
      </w:r>
      <w:r w:rsidR="00D117F9">
        <w:rPr>
          <w:rFonts w:ascii="Times New Roman" w:hAnsi="Times New Roman" w:cs="Times New Roman"/>
          <w:sz w:val="24"/>
          <w:szCs w:val="24"/>
        </w:rPr>
        <w:t xml:space="preserve"> </w:t>
      </w:r>
    </w:p>
    <w:p w14:paraId="6E522E71" w14:textId="77777777" w:rsidR="00802CDF" w:rsidRPr="005C305B" w:rsidRDefault="008A77A2"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02CDF" w:rsidRPr="005C305B">
        <w:rPr>
          <w:rFonts w:ascii="Times New Roman" w:hAnsi="Times New Roman" w:cs="Times New Roman"/>
          <w:sz w:val="24"/>
          <w:szCs w:val="24"/>
        </w:rPr>
        <w:t xml:space="preserve">.2.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 в соответствии со статьей 60.1 </w:t>
      </w:r>
      <w:r w:rsidR="00416A47">
        <w:rPr>
          <w:rFonts w:ascii="Times New Roman" w:hAnsi="Times New Roman" w:cs="Times New Roman"/>
          <w:sz w:val="24"/>
          <w:szCs w:val="24"/>
        </w:rPr>
        <w:t>ГрК РФ</w:t>
      </w:r>
      <w:r w:rsidR="00802CDF" w:rsidRPr="005C305B">
        <w:rPr>
          <w:rFonts w:ascii="Times New Roman" w:hAnsi="Times New Roman" w:cs="Times New Roman"/>
          <w:sz w:val="24"/>
          <w:szCs w:val="24"/>
        </w:rPr>
        <w:t xml:space="preserve">, член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вследствие неисполнения или ненадлежащего исполнения которым обязательств по договору подряда на по</w:t>
      </w:r>
      <w:r w:rsidR="00FC398E">
        <w:rPr>
          <w:rFonts w:ascii="Times New Roman" w:hAnsi="Times New Roman" w:cs="Times New Roman"/>
          <w:sz w:val="24"/>
          <w:szCs w:val="24"/>
        </w:rPr>
        <w:t xml:space="preserve">дготовку проектной документации </w:t>
      </w:r>
      <w:r w:rsidR="00802CDF" w:rsidRPr="005C305B">
        <w:rPr>
          <w:rFonts w:ascii="Times New Roman" w:hAnsi="Times New Roman" w:cs="Times New Roman"/>
          <w:sz w:val="24"/>
          <w:szCs w:val="24"/>
        </w:rPr>
        <w:t xml:space="preserve">с использованием конкурентных способов заключения договоров, осуществлялись такие выплаты, а также иные члены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внесшие взносы в компенсационный фонд обеспечения договорных обязательств, должны внести взносы в компенсационный фонд обеспечения договорных обязательств в срок не более чем три месяца, со дня осуществления указанных выплат.</w:t>
      </w:r>
      <w:r w:rsidR="00D117F9">
        <w:rPr>
          <w:rFonts w:ascii="Times New Roman" w:hAnsi="Times New Roman" w:cs="Times New Roman"/>
          <w:sz w:val="24"/>
          <w:szCs w:val="24"/>
        </w:rPr>
        <w:t xml:space="preserve"> </w:t>
      </w:r>
    </w:p>
    <w:p w14:paraId="61CC9345" w14:textId="77777777" w:rsidR="00802CDF" w:rsidRPr="005C305B" w:rsidRDefault="008A77A2"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02CDF" w:rsidRPr="005C305B">
        <w:rPr>
          <w:rFonts w:ascii="Times New Roman" w:hAnsi="Times New Roman" w:cs="Times New Roman"/>
          <w:sz w:val="24"/>
          <w:szCs w:val="24"/>
        </w:rPr>
        <w:t>.3. При снижении размера компенсационного фонда обеспечения</w:t>
      </w:r>
      <w:r w:rsidR="00D117F9">
        <w:rPr>
          <w:rFonts w:ascii="Times New Roman" w:hAnsi="Times New Roman" w:cs="Times New Roman"/>
          <w:sz w:val="24"/>
          <w:szCs w:val="24"/>
        </w:rPr>
        <w:t>,</w:t>
      </w:r>
      <w:r w:rsidR="00F20DFA">
        <w:rPr>
          <w:rFonts w:ascii="Times New Roman" w:hAnsi="Times New Roman" w:cs="Times New Roman"/>
          <w:sz w:val="24"/>
          <w:szCs w:val="24"/>
        </w:rPr>
        <w:t xml:space="preserve"> в </w:t>
      </w:r>
      <w:r w:rsidR="0008398D">
        <w:rPr>
          <w:rFonts w:ascii="Times New Roman" w:hAnsi="Times New Roman" w:cs="Times New Roman"/>
          <w:sz w:val="24"/>
          <w:szCs w:val="24"/>
        </w:rPr>
        <w:t>с</w:t>
      </w:r>
      <w:r w:rsidR="00F20DFA">
        <w:rPr>
          <w:rFonts w:ascii="Times New Roman" w:hAnsi="Times New Roman" w:cs="Times New Roman"/>
          <w:sz w:val="24"/>
          <w:szCs w:val="24"/>
        </w:rPr>
        <w:t xml:space="preserve">лучаях, </w:t>
      </w:r>
      <w:r w:rsidR="00802CDF" w:rsidRPr="005C305B">
        <w:rPr>
          <w:rFonts w:ascii="Times New Roman" w:hAnsi="Times New Roman" w:cs="Times New Roman"/>
          <w:sz w:val="24"/>
          <w:szCs w:val="24"/>
        </w:rPr>
        <w:t>предусмотренных п.п.</w:t>
      </w:r>
      <w:r>
        <w:rPr>
          <w:rFonts w:ascii="Times New Roman" w:hAnsi="Times New Roman" w:cs="Times New Roman"/>
          <w:sz w:val="24"/>
          <w:szCs w:val="24"/>
        </w:rPr>
        <w:t>6</w:t>
      </w:r>
      <w:r w:rsidR="00802CDF" w:rsidRPr="005C305B">
        <w:rPr>
          <w:rFonts w:ascii="Times New Roman" w:hAnsi="Times New Roman" w:cs="Times New Roman"/>
          <w:sz w:val="24"/>
          <w:szCs w:val="24"/>
        </w:rPr>
        <w:t>.1-</w:t>
      </w:r>
      <w:r>
        <w:rPr>
          <w:rFonts w:ascii="Times New Roman" w:hAnsi="Times New Roman" w:cs="Times New Roman"/>
          <w:sz w:val="24"/>
          <w:szCs w:val="24"/>
        </w:rPr>
        <w:t>6</w:t>
      </w:r>
      <w:r w:rsidR="00802CDF" w:rsidRPr="005C305B">
        <w:rPr>
          <w:rFonts w:ascii="Times New Roman" w:hAnsi="Times New Roman" w:cs="Times New Roman"/>
          <w:sz w:val="24"/>
          <w:szCs w:val="24"/>
        </w:rPr>
        <w:t>.2 настоящего Положения</w:t>
      </w:r>
      <w:r w:rsidR="00D117F9">
        <w:rPr>
          <w:rFonts w:ascii="Times New Roman" w:hAnsi="Times New Roman" w:cs="Times New Roman"/>
          <w:sz w:val="24"/>
          <w:szCs w:val="24"/>
        </w:rPr>
        <w:t>,</w:t>
      </w:r>
      <w:r w:rsidR="00802CDF" w:rsidRPr="005C305B">
        <w:rPr>
          <w:rFonts w:ascii="Times New Roman" w:hAnsi="Times New Roman" w:cs="Times New Roman"/>
          <w:sz w:val="24"/>
          <w:szCs w:val="24"/>
        </w:rPr>
        <w:t xml:space="preserve"> решение о дополнительных взносах </w:t>
      </w:r>
      <w:r w:rsidR="00D117F9">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в компенсационный фонд обеспечения договорных обязательств с целью его восполнения принимает </w:t>
      </w:r>
      <w:r w:rsidR="00802CDF">
        <w:rPr>
          <w:rFonts w:ascii="Times New Roman" w:hAnsi="Times New Roman" w:cs="Times New Roman"/>
          <w:sz w:val="24"/>
          <w:szCs w:val="24"/>
        </w:rPr>
        <w:t xml:space="preserve">Совет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В решении </w:t>
      </w:r>
      <w:r w:rsidR="00802CDF">
        <w:rPr>
          <w:rFonts w:ascii="Times New Roman" w:hAnsi="Times New Roman" w:cs="Times New Roman"/>
          <w:sz w:val="24"/>
          <w:szCs w:val="24"/>
        </w:rPr>
        <w:t xml:space="preserve">Совета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должно быть указано:</w:t>
      </w:r>
    </w:p>
    <w:p w14:paraId="003A9F67"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причина уменьшения размера компенсационного фонда обеспечения договорных обязательств;</w:t>
      </w:r>
    </w:p>
    <w:p w14:paraId="6401E405"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порядок расчета размера дополнительного взноса в компенсационный фонд обеспечения договорных обязательств;</w:t>
      </w:r>
    </w:p>
    <w:p w14:paraId="37957719"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срок, в течение которого должны быть внесены дополнительные взносы </w:t>
      </w:r>
      <w:r w:rsidR="00432A7C">
        <w:rPr>
          <w:rFonts w:ascii="Times New Roman" w:hAnsi="Times New Roman" w:cs="Times New Roman"/>
          <w:sz w:val="24"/>
          <w:szCs w:val="24"/>
        </w:rPr>
        <w:t xml:space="preserve">                                      </w:t>
      </w:r>
      <w:r w:rsidRPr="005C305B">
        <w:rPr>
          <w:rFonts w:ascii="Times New Roman" w:hAnsi="Times New Roman" w:cs="Times New Roman"/>
          <w:sz w:val="24"/>
          <w:szCs w:val="24"/>
        </w:rPr>
        <w:t xml:space="preserve">в компенсационный фонд обеспечения договорных обязательств; </w:t>
      </w:r>
    </w:p>
    <w:p w14:paraId="7C06D5CA" w14:textId="77777777"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меры для предотвращения в последующем выплат из средств компенсационного фонда обеспечения договорных обязательств </w:t>
      </w:r>
      <w:r w:rsidR="00D117F9">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p>
    <w:p w14:paraId="2D44B32D" w14:textId="77777777" w:rsidR="00802CDF" w:rsidRDefault="00802CDF" w:rsidP="006D471C">
      <w:pPr>
        <w:widowControl w:val="0"/>
        <w:spacing w:after="0" w:line="240" w:lineRule="auto"/>
        <w:ind w:firstLine="709"/>
        <w:jc w:val="both"/>
        <w:rPr>
          <w:rFonts w:ascii="Times New Roman" w:hAnsi="Times New Roman" w:cs="Times New Roman"/>
          <w:sz w:val="24"/>
          <w:szCs w:val="24"/>
        </w:rPr>
      </w:pPr>
    </w:p>
    <w:p w14:paraId="3F9A8483" w14:textId="77777777" w:rsidR="00802CDF" w:rsidRDefault="00B63727" w:rsidP="006D471C">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7</w:t>
      </w:r>
      <w:r w:rsidR="00802CDF" w:rsidRPr="005C305B">
        <w:rPr>
          <w:rFonts w:ascii="Times New Roman" w:hAnsi="Times New Roman" w:cs="Times New Roman"/>
          <w:b/>
          <w:bCs/>
          <w:sz w:val="24"/>
          <w:szCs w:val="24"/>
        </w:rPr>
        <w:t>. КОНТРОЛЬ ЗА СОСТОЯНИЕМ КОМПЕНСАЦИОННОГО ФОНДА ОБЕСПЕЧЕНИЯ ДОГОВОРНЫХ ОБЯЗАТЕЛЬСТВ</w:t>
      </w:r>
    </w:p>
    <w:p w14:paraId="25DA7427" w14:textId="77777777"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14:paraId="48A6B87C" w14:textId="77777777" w:rsidR="00802CDF" w:rsidRPr="005C305B" w:rsidRDefault="00B63727"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02CDF" w:rsidRPr="005C305B">
        <w:rPr>
          <w:rFonts w:ascii="Times New Roman" w:hAnsi="Times New Roman" w:cs="Times New Roman"/>
          <w:sz w:val="24"/>
          <w:szCs w:val="24"/>
        </w:rPr>
        <w:t xml:space="preserve">.1. Контроль за состоянием компенсационного фонда обеспечения договорных обязательств осуществляется </w:t>
      </w:r>
      <w:r w:rsidR="00983F1F">
        <w:rPr>
          <w:rFonts w:ascii="Times New Roman" w:hAnsi="Times New Roman" w:cs="Times New Roman"/>
          <w:sz w:val="24"/>
          <w:szCs w:val="24"/>
        </w:rPr>
        <w:t>Ассоциацией</w:t>
      </w:r>
      <w:r w:rsidR="00983F1F" w:rsidRPr="005C305B">
        <w:rPr>
          <w:rFonts w:ascii="Times New Roman" w:hAnsi="Times New Roman" w:cs="Times New Roman"/>
          <w:sz w:val="24"/>
          <w:szCs w:val="24"/>
        </w:rPr>
        <w:t xml:space="preserve"> </w:t>
      </w:r>
      <w:r w:rsidR="00802CDF" w:rsidRPr="005C305B">
        <w:rPr>
          <w:rFonts w:ascii="Times New Roman" w:hAnsi="Times New Roman" w:cs="Times New Roman"/>
          <w:sz w:val="24"/>
          <w:szCs w:val="24"/>
        </w:rPr>
        <w:t>в соответствии с внутренними до</w:t>
      </w:r>
      <w:r w:rsidR="00802CDF">
        <w:rPr>
          <w:rFonts w:ascii="Times New Roman" w:hAnsi="Times New Roman" w:cs="Times New Roman"/>
          <w:sz w:val="24"/>
          <w:szCs w:val="24"/>
        </w:rPr>
        <w:t>к</w:t>
      </w:r>
      <w:r w:rsidR="00802CDF" w:rsidRPr="005C305B">
        <w:rPr>
          <w:rFonts w:ascii="Times New Roman" w:hAnsi="Times New Roman" w:cs="Times New Roman"/>
          <w:sz w:val="24"/>
          <w:szCs w:val="24"/>
        </w:rPr>
        <w:t>ументами.</w:t>
      </w:r>
    </w:p>
    <w:p w14:paraId="3F004F5A" w14:textId="77777777" w:rsidR="00802CDF" w:rsidRDefault="00B63727" w:rsidP="006D471C">
      <w:pPr>
        <w:widowControl w:val="0"/>
        <w:shd w:val="clear" w:color="auto" w:fill="FFFFFF"/>
        <w:spacing w:after="0" w:line="240" w:lineRule="auto"/>
        <w:ind w:firstLine="709"/>
        <w:jc w:val="both"/>
        <w:rPr>
          <w:rStyle w:val="blk"/>
          <w:rFonts w:ascii="Times New Roman" w:hAnsi="Times New Roman" w:cs="Times New Roman"/>
          <w:sz w:val="24"/>
          <w:szCs w:val="24"/>
        </w:rPr>
      </w:pPr>
      <w:r>
        <w:rPr>
          <w:rFonts w:ascii="Times New Roman" w:hAnsi="Times New Roman" w:cs="Times New Roman"/>
          <w:sz w:val="24"/>
          <w:szCs w:val="24"/>
        </w:rPr>
        <w:t>7</w:t>
      </w:r>
      <w:r w:rsidR="00802CDF" w:rsidRPr="005C305B">
        <w:rPr>
          <w:rFonts w:ascii="Times New Roman" w:hAnsi="Times New Roman" w:cs="Times New Roman"/>
          <w:sz w:val="24"/>
          <w:szCs w:val="24"/>
        </w:rPr>
        <w:t xml:space="preserve">.2. Информация о текущем размере компенсационного фонда обеспечения договорных обязательств должна размещаться на официальном сайте </w:t>
      </w:r>
      <w:r w:rsidR="00983F1F">
        <w:rPr>
          <w:rFonts w:ascii="Times New Roman" w:hAnsi="Times New Roman" w:cs="Times New Roman"/>
          <w:sz w:val="24"/>
          <w:szCs w:val="24"/>
        </w:rPr>
        <w:t>Ассоциации</w:t>
      </w:r>
      <w:r w:rsidR="00FC398E">
        <w:rPr>
          <w:rFonts w:ascii="Times New Roman" w:hAnsi="Times New Roman" w:cs="Times New Roman"/>
          <w:sz w:val="24"/>
          <w:szCs w:val="24"/>
        </w:rPr>
        <w:t xml:space="preserve"> </w:t>
      </w:r>
      <w:r w:rsidR="009819BA">
        <w:rPr>
          <w:rFonts w:ascii="Times New Roman" w:hAnsi="Times New Roman" w:cs="Times New Roman"/>
          <w:sz w:val="24"/>
          <w:szCs w:val="24"/>
        </w:rPr>
        <w:t>в соответствии с частью</w:t>
      </w:r>
      <w:r w:rsidR="00432A7C">
        <w:rPr>
          <w:rFonts w:ascii="Times New Roman" w:hAnsi="Times New Roman" w:cs="Times New Roman"/>
          <w:sz w:val="24"/>
          <w:szCs w:val="24"/>
        </w:rPr>
        <w:t xml:space="preserve"> </w:t>
      </w:r>
      <w:r w:rsidR="009819BA">
        <w:rPr>
          <w:rFonts w:ascii="Times New Roman" w:hAnsi="Times New Roman" w:cs="Times New Roman"/>
          <w:sz w:val="24"/>
          <w:szCs w:val="24"/>
        </w:rPr>
        <w:t xml:space="preserve">4 статьи </w:t>
      </w:r>
      <w:r w:rsidR="00802CDF" w:rsidRPr="005C305B">
        <w:rPr>
          <w:rFonts w:ascii="Times New Roman" w:hAnsi="Times New Roman" w:cs="Times New Roman"/>
          <w:sz w:val="24"/>
          <w:szCs w:val="24"/>
        </w:rPr>
        <w:t xml:space="preserve">7 </w:t>
      </w:r>
      <w:r w:rsidR="00802CDF" w:rsidRPr="005C305B">
        <w:rPr>
          <w:rStyle w:val="blk"/>
          <w:rFonts w:ascii="Times New Roman" w:hAnsi="Times New Roman" w:cs="Times New Roman"/>
          <w:sz w:val="24"/>
          <w:szCs w:val="24"/>
        </w:rPr>
        <w:t>Федеральн</w:t>
      </w:r>
      <w:r w:rsidR="00B202A0">
        <w:rPr>
          <w:rStyle w:val="blk"/>
          <w:rFonts w:ascii="Times New Roman" w:hAnsi="Times New Roman" w:cs="Times New Roman"/>
          <w:sz w:val="24"/>
          <w:szCs w:val="24"/>
        </w:rPr>
        <w:t>ого</w:t>
      </w:r>
      <w:r w:rsidR="00802CDF" w:rsidRPr="005C305B">
        <w:rPr>
          <w:rStyle w:val="blk"/>
          <w:rFonts w:ascii="Times New Roman" w:hAnsi="Times New Roman" w:cs="Times New Roman"/>
          <w:sz w:val="24"/>
          <w:szCs w:val="24"/>
        </w:rPr>
        <w:t xml:space="preserve"> закон</w:t>
      </w:r>
      <w:r w:rsidR="00B202A0">
        <w:rPr>
          <w:rStyle w:val="blk"/>
          <w:rFonts w:ascii="Times New Roman" w:hAnsi="Times New Roman" w:cs="Times New Roman"/>
          <w:sz w:val="24"/>
          <w:szCs w:val="24"/>
        </w:rPr>
        <w:t>а</w:t>
      </w:r>
      <w:r w:rsidR="00FC398E">
        <w:rPr>
          <w:rStyle w:val="blk"/>
          <w:rFonts w:ascii="Times New Roman" w:hAnsi="Times New Roman" w:cs="Times New Roman"/>
          <w:sz w:val="24"/>
          <w:szCs w:val="24"/>
        </w:rPr>
        <w:t xml:space="preserve"> от 01.12.2007 N 315-ФЗ</w:t>
      </w:r>
      <w:r w:rsidR="0008398D">
        <w:rPr>
          <w:rStyle w:val="blk"/>
          <w:rFonts w:ascii="Times New Roman" w:hAnsi="Times New Roman" w:cs="Times New Roman"/>
          <w:sz w:val="24"/>
          <w:szCs w:val="24"/>
        </w:rPr>
        <w:t xml:space="preserve"> </w:t>
      </w:r>
      <w:r w:rsidR="00802CDF" w:rsidRPr="005C305B">
        <w:rPr>
          <w:rStyle w:val="blk"/>
          <w:rFonts w:ascii="Times New Roman" w:hAnsi="Times New Roman" w:cs="Times New Roman"/>
          <w:sz w:val="24"/>
          <w:szCs w:val="24"/>
        </w:rPr>
        <w:t>"О</w:t>
      </w:r>
      <w:r w:rsidR="00432A7C">
        <w:rPr>
          <w:rStyle w:val="blk"/>
          <w:rFonts w:ascii="Times New Roman" w:hAnsi="Times New Roman" w:cs="Times New Roman"/>
          <w:sz w:val="24"/>
          <w:szCs w:val="24"/>
        </w:rPr>
        <w:t xml:space="preserve"> саморегулируемых организациях" </w:t>
      </w:r>
      <w:r w:rsidR="00802CDF" w:rsidRPr="005C305B">
        <w:rPr>
          <w:rStyle w:val="blk"/>
          <w:rFonts w:ascii="Times New Roman" w:hAnsi="Times New Roman" w:cs="Times New Roman"/>
          <w:sz w:val="24"/>
          <w:szCs w:val="24"/>
        </w:rPr>
        <w:t xml:space="preserve">и Положением об информационной открытости </w:t>
      </w:r>
      <w:r w:rsidR="00244CBF">
        <w:rPr>
          <w:rStyle w:val="blk"/>
          <w:rFonts w:ascii="Times New Roman" w:hAnsi="Times New Roman" w:cs="Times New Roman"/>
          <w:sz w:val="24"/>
          <w:szCs w:val="24"/>
        </w:rPr>
        <w:t>Ассоциации</w:t>
      </w:r>
      <w:r w:rsidR="00802CDF" w:rsidRPr="005C305B">
        <w:rPr>
          <w:rStyle w:val="blk"/>
          <w:rFonts w:ascii="Times New Roman" w:hAnsi="Times New Roman" w:cs="Times New Roman"/>
          <w:sz w:val="24"/>
          <w:szCs w:val="24"/>
        </w:rPr>
        <w:t>.</w:t>
      </w:r>
    </w:p>
    <w:p w14:paraId="09F11587" w14:textId="77777777" w:rsidR="009819BA" w:rsidRDefault="00B63727" w:rsidP="006D471C">
      <w:pPr>
        <w:widowControl w:val="0"/>
        <w:spacing w:after="0" w:line="240" w:lineRule="auto"/>
        <w:ind w:firstLine="709"/>
        <w:jc w:val="both"/>
        <w:rPr>
          <w:rFonts w:ascii="Times New Roman" w:hAnsi="Times New Roman" w:cs="Times New Roman"/>
          <w:sz w:val="24"/>
          <w:szCs w:val="24"/>
        </w:rPr>
      </w:pPr>
      <w:r>
        <w:rPr>
          <w:rStyle w:val="blk"/>
          <w:rFonts w:ascii="Times New Roman" w:hAnsi="Times New Roman" w:cs="Times New Roman"/>
          <w:sz w:val="24"/>
          <w:szCs w:val="24"/>
        </w:rPr>
        <w:t>7</w:t>
      </w:r>
      <w:r w:rsidR="00CE1B75">
        <w:rPr>
          <w:rStyle w:val="blk"/>
          <w:rFonts w:ascii="Times New Roman" w:hAnsi="Times New Roman" w:cs="Times New Roman"/>
          <w:sz w:val="24"/>
          <w:szCs w:val="24"/>
        </w:rPr>
        <w:t xml:space="preserve">.3. </w:t>
      </w:r>
      <w:r w:rsidR="00CE1B75" w:rsidRPr="005C305B">
        <w:rPr>
          <w:rFonts w:ascii="Times New Roman" w:hAnsi="Times New Roman" w:cs="Times New Roman"/>
          <w:sz w:val="24"/>
          <w:szCs w:val="24"/>
        </w:rPr>
        <w:t xml:space="preserve">В процессе деятельности </w:t>
      </w:r>
      <w:r w:rsidR="00CE1B75">
        <w:rPr>
          <w:rFonts w:ascii="Times New Roman" w:hAnsi="Times New Roman" w:cs="Times New Roman"/>
          <w:sz w:val="24"/>
          <w:szCs w:val="24"/>
        </w:rPr>
        <w:t>Ассоциации</w:t>
      </w:r>
      <w:r w:rsidR="00CE1B75" w:rsidRPr="005C305B">
        <w:rPr>
          <w:rFonts w:ascii="Times New Roman" w:hAnsi="Times New Roman" w:cs="Times New Roman"/>
          <w:sz w:val="24"/>
          <w:szCs w:val="24"/>
        </w:rPr>
        <w:t xml:space="preserve"> допускается снижение не более чем в два раза минимального количества членов </w:t>
      </w:r>
      <w:r w:rsidR="00CE1B75">
        <w:rPr>
          <w:rFonts w:ascii="Times New Roman" w:hAnsi="Times New Roman" w:cs="Times New Roman"/>
          <w:sz w:val="24"/>
          <w:szCs w:val="24"/>
        </w:rPr>
        <w:t>Ассоциации</w:t>
      </w:r>
      <w:r w:rsidR="00CE1B75" w:rsidRPr="005C305B">
        <w:rPr>
          <w:rFonts w:ascii="Times New Roman" w:hAnsi="Times New Roman" w:cs="Times New Roman"/>
          <w:sz w:val="24"/>
          <w:szCs w:val="24"/>
        </w:rPr>
        <w:t>, выразивших намерение принимать участие в заключении договоров подряда на по</w:t>
      </w:r>
      <w:r w:rsidR="00FC398E">
        <w:rPr>
          <w:rFonts w:ascii="Times New Roman" w:hAnsi="Times New Roman" w:cs="Times New Roman"/>
          <w:sz w:val="24"/>
          <w:szCs w:val="24"/>
        </w:rPr>
        <w:t>дготовку проектной документации</w:t>
      </w:r>
      <w:r w:rsidR="001D0A08">
        <w:rPr>
          <w:rFonts w:ascii="Times New Roman" w:hAnsi="Times New Roman" w:cs="Times New Roman"/>
          <w:sz w:val="24"/>
          <w:szCs w:val="24"/>
        </w:rPr>
        <w:t xml:space="preserve"> </w:t>
      </w:r>
      <w:r w:rsidR="00CE1B75" w:rsidRPr="005C305B">
        <w:rPr>
          <w:rFonts w:ascii="Times New Roman" w:hAnsi="Times New Roman" w:cs="Times New Roman"/>
          <w:sz w:val="24"/>
          <w:szCs w:val="24"/>
        </w:rPr>
        <w:t>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w:t>
      </w:r>
      <w:r w:rsidR="00FC398E">
        <w:rPr>
          <w:rFonts w:ascii="Times New Roman" w:hAnsi="Times New Roman" w:cs="Times New Roman"/>
          <w:sz w:val="24"/>
          <w:szCs w:val="24"/>
        </w:rPr>
        <w:t xml:space="preserve"> </w:t>
      </w:r>
      <w:r w:rsidR="00CE1B75" w:rsidRPr="005C305B">
        <w:rPr>
          <w:rFonts w:ascii="Times New Roman" w:hAnsi="Times New Roman" w:cs="Times New Roman"/>
          <w:sz w:val="24"/>
          <w:szCs w:val="24"/>
        </w:rPr>
        <w:t>не привело к уменьшению размера компенсационного фонда обеспечен</w:t>
      </w:r>
      <w:r w:rsidR="003E27B9">
        <w:rPr>
          <w:rFonts w:ascii="Times New Roman" w:hAnsi="Times New Roman" w:cs="Times New Roman"/>
          <w:sz w:val="24"/>
          <w:szCs w:val="24"/>
        </w:rPr>
        <w:t xml:space="preserve">ия договорных обязательств, </w:t>
      </w:r>
      <w:r w:rsidR="00CE1B75" w:rsidRPr="005C305B">
        <w:rPr>
          <w:rFonts w:ascii="Times New Roman" w:hAnsi="Times New Roman" w:cs="Times New Roman"/>
          <w:sz w:val="24"/>
          <w:szCs w:val="24"/>
        </w:rPr>
        <w:t xml:space="preserve">первоначально сформированного такими членами </w:t>
      </w:r>
      <w:r w:rsidR="00CE1B75">
        <w:rPr>
          <w:rFonts w:ascii="Times New Roman" w:hAnsi="Times New Roman" w:cs="Times New Roman"/>
          <w:sz w:val="24"/>
          <w:szCs w:val="24"/>
        </w:rPr>
        <w:t>Ассоциации</w:t>
      </w:r>
      <w:r w:rsidR="00FC398E">
        <w:rPr>
          <w:rFonts w:ascii="Times New Roman" w:hAnsi="Times New Roman" w:cs="Times New Roman"/>
          <w:sz w:val="24"/>
          <w:szCs w:val="24"/>
        </w:rPr>
        <w:t xml:space="preserve"> с учетом </w:t>
      </w:r>
      <w:r w:rsidR="00CE1B75" w:rsidRPr="005C305B">
        <w:rPr>
          <w:rFonts w:ascii="Times New Roman" w:hAnsi="Times New Roman" w:cs="Times New Roman"/>
          <w:sz w:val="24"/>
          <w:szCs w:val="24"/>
        </w:rPr>
        <w:t>их фактического уровня ответственности по обязательствам.</w:t>
      </w:r>
    </w:p>
    <w:p w14:paraId="00D389C1" w14:textId="77777777" w:rsidR="00802CDF" w:rsidRPr="005C305B" w:rsidRDefault="00B63727"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C398E">
        <w:rPr>
          <w:rFonts w:ascii="Times New Roman" w:hAnsi="Times New Roman" w:cs="Times New Roman"/>
          <w:sz w:val="24"/>
          <w:szCs w:val="24"/>
        </w:rPr>
        <w:t>.</w:t>
      </w:r>
      <w:r w:rsidR="00CE1B75">
        <w:rPr>
          <w:rFonts w:ascii="Times New Roman" w:hAnsi="Times New Roman" w:cs="Times New Roman"/>
          <w:sz w:val="24"/>
          <w:szCs w:val="24"/>
        </w:rPr>
        <w:t>4</w:t>
      </w:r>
      <w:r w:rsidR="00802CDF" w:rsidRPr="005C305B">
        <w:rPr>
          <w:rFonts w:ascii="Times New Roman" w:hAnsi="Times New Roman" w:cs="Times New Roman"/>
          <w:sz w:val="24"/>
          <w:szCs w:val="24"/>
        </w:rPr>
        <w:t>. При снижении размера к</w:t>
      </w:r>
      <w:r w:rsidR="009819BA">
        <w:rPr>
          <w:rFonts w:ascii="Times New Roman" w:hAnsi="Times New Roman" w:cs="Times New Roman"/>
          <w:sz w:val="24"/>
          <w:szCs w:val="24"/>
        </w:rPr>
        <w:t xml:space="preserve">омпенсационного фонда </w:t>
      </w:r>
      <w:r w:rsidR="00802CDF" w:rsidRPr="005C305B">
        <w:rPr>
          <w:rFonts w:ascii="Times New Roman" w:hAnsi="Times New Roman" w:cs="Times New Roman"/>
          <w:sz w:val="24"/>
          <w:szCs w:val="24"/>
        </w:rPr>
        <w:t>обеспечения договорных обязательств ниже минимального размера, определяемого в соответствии с п.2.</w:t>
      </w:r>
      <w:r w:rsidR="00A325E5">
        <w:rPr>
          <w:rFonts w:ascii="Times New Roman" w:hAnsi="Times New Roman" w:cs="Times New Roman"/>
          <w:sz w:val="24"/>
          <w:szCs w:val="24"/>
        </w:rPr>
        <w:t>2</w:t>
      </w:r>
      <w:r w:rsidR="00802CDF" w:rsidRPr="005C305B">
        <w:rPr>
          <w:rFonts w:ascii="Times New Roman" w:hAnsi="Times New Roman" w:cs="Times New Roman"/>
          <w:sz w:val="24"/>
          <w:szCs w:val="24"/>
        </w:rPr>
        <w:t xml:space="preserve"> настоящего Положения или при угрозе такого возникновения, Исполнительн</w:t>
      </w:r>
      <w:r w:rsidR="00BC10F9">
        <w:rPr>
          <w:rFonts w:ascii="Times New Roman" w:hAnsi="Times New Roman" w:cs="Times New Roman"/>
          <w:sz w:val="24"/>
          <w:szCs w:val="24"/>
        </w:rPr>
        <w:t xml:space="preserve">ый орган </w:t>
      </w:r>
      <w:r w:rsidR="00244CBF">
        <w:rPr>
          <w:rFonts w:ascii="Times New Roman" w:hAnsi="Times New Roman" w:cs="Times New Roman"/>
          <w:sz w:val="24"/>
          <w:szCs w:val="24"/>
        </w:rPr>
        <w:t>Ассоциации</w:t>
      </w:r>
      <w:r w:rsidR="00244CBF" w:rsidRPr="005C305B">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обязан проинформировать об этом </w:t>
      </w:r>
      <w:r w:rsidR="00802CDF">
        <w:rPr>
          <w:rFonts w:ascii="Times New Roman" w:hAnsi="Times New Roman" w:cs="Times New Roman"/>
          <w:sz w:val="24"/>
          <w:szCs w:val="24"/>
        </w:rPr>
        <w:t xml:space="preserve">Совет </w:t>
      </w:r>
      <w:r w:rsidR="00244CBF">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w:t>
      </w:r>
    </w:p>
    <w:p w14:paraId="4E585CF2" w14:textId="77777777" w:rsidR="00802CDF" w:rsidRDefault="00802CDF" w:rsidP="006D471C">
      <w:pPr>
        <w:widowControl w:val="0"/>
        <w:spacing w:after="0" w:line="240" w:lineRule="auto"/>
        <w:ind w:firstLine="709"/>
        <w:jc w:val="both"/>
        <w:rPr>
          <w:rFonts w:ascii="Times New Roman" w:hAnsi="Times New Roman" w:cs="Times New Roman"/>
          <w:sz w:val="24"/>
          <w:szCs w:val="24"/>
        </w:rPr>
      </w:pPr>
    </w:p>
    <w:p w14:paraId="2EF293B9" w14:textId="77777777" w:rsidR="00802CDF" w:rsidRDefault="00B63727" w:rsidP="006D471C">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8</w:t>
      </w:r>
      <w:r w:rsidR="00802CDF" w:rsidRPr="005C305B">
        <w:rPr>
          <w:rFonts w:ascii="Times New Roman" w:hAnsi="Times New Roman" w:cs="Times New Roman"/>
          <w:b/>
          <w:bCs/>
          <w:sz w:val="24"/>
          <w:szCs w:val="24"/>
        </w:rPr>
        <w:t>. ЗАКЛЮЧИТЕЛЬНЫЕ ПОЛОЖЕНИЯ</w:t>
      </w:r>
    </w:p>
    <w:p w14:paraId="2B19DD0D" w14:textId="77777777"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14:paraId="1A420215" w14:textId="77777777" w:rsidR="00802CDF" w:rsidRDefault="00B63727" w:rsidP="00FC398E">
      <w:pPr>
        <w:ind w:firstLine="708"/>
        <w:jc w:val="both"/>
        <w:rPr>
          <w:rFonts w:ascii="Times New Roman" w:hAnsi="Times New Roman" w:cs="Times New Roman"/>
          <w:sz w:val="24"/>
          <w:szCs w:val="24"/>
        </w:rPr>
      </w:pPr>
      <w:r>
        <w:rPr>
          <w:rFonts w:ascii="Times New Roman" w:hAnsi="Times New Roman" w:cs="Times New Roman"/>
          <w:sz w:val="24"/>
          <w:szCs w:val="24"/>
        </w:rPr>
        <w:t>8</w:t>
      </w:r>
      <w:r w:rsidR="009819BA" w:rsidRPr="009819BA">
        <w:rPr>
          <w:rFonts w:ascii="Times New Roman" w:hAnsi="Times New Roman" w:cs="Times New Roman"/>
          <w:sz w:val="24"/>
          <w:szCs w:val="24"/>
        </w:rPr>
        <w:t xml:space="preserve">.1. </w:t>
      </w:r>
      <w:r w:rsidR="0048165B" w:rsidRPr="009819BA">
        <w:rPr>
          <w:rFonts w:ascii="Times New Roman" w:hAnsi="Times New Roman" w:cs="Times New Roman"/>
          <w:sz w:val="24"/>
          <w:szCs w:val="24"/>
        </w:rPr>
        <w:t>Настоящее Положение, в том числе изменения к нему, утвержденное решением общего Собрания членов Ассоциации, вступает в силу не ранее чем со дня внесения сведений о нем в государственный реестр саморегулируемых организаций</w:t>
      </w:r>
      <w:r w:rsidR="00B202A0" w:rsidRPr="009819BA">
        <w:rPr>
          <w:rFonts w:ascii="Times New Roman" w:hAnsi="Times New Roman" w:cs="Times New Roman"/>
          <w:sz w:val="24"/>
          <w:szCs w:val="24"/>
        </w:rPr>
        <w:t>.</w:t>
      </w:r>
      <w:r w:rsidR="0048165B" w:rsidRPr="009819BA">
        <w:rPr>
          <w:rFonts w:ascii="Times New Roman" w:hAnsi="Times New Roman" w:cs="Times New Roman"/>
          <w:sz w:val="24"/>
          <w:szCs w:val="24"/>
        </w:rPr>
        <w:t xml:space="preserve"> </w:t>
      </w:r>
      <w:r w:rsidR="00FC398E">
        <w:rPr>
          <w:rFonts w:ascii="Times New Roman" w:hAnsi="Times New Roman" w:cs="Times New Roman"/>
          <w:sz w:val="24"/>
          <w:szCs w:val="24"/>
        </w:rPr>
        <w:t xml:space="preserve"> </w:t>
      </w:r>
      <w:bookmarkStart w:id="1" w:name="Par56"/>
      <w:bookmarkEnd w:id="1"/>
    </w:p>
    <w:p w14:paraId="7156A89B" w14:textId="77777777" w:rsidR="00A07930" w:rsidRDefault="00A07930" w:rsidP="00FC398E">
      <w:pPr>
        <w:ind w:firstLine="708"/>
        <w:jc w:val="both"/>
        <w:rPr>
          <w:rFonts w:ascii="Times New Roman" w:hAnsi="Times New Roman" w:cs="Times New Roman"/>
          <w:sz w:val="24"/>
          <w:szCs w:val="24"/>
        </w:rPr>
      </w:pPr>
    </w:p>
    <w:p w14:paraId="248F3F5E" w14:textId="77777777" w:rsidR="00A07930" w:rsidRDefault="00A07930" w:rsidP="00FC398E">
      <w:pPr>
        <w:ind w:firstLine="708"/>
        <w:jc w:val="both"/>
        <w:rPr>
          <w:rFonts w:ascii="Times New Roman" w:hAnsi="Times New Roman" w:cs="Times New Roman"/>
          <w:sz w:val="24"/>
          <w:szCs w:val="24"/>
        </w:rPr>
      </w:pPr>
    </w:p>
    <w:p w14:paraId="267EB2C5" w14:textId="77777777" w:rsidR="00A07930" w:rsidRDefault="00A07930" w:rsidP="00FC398E">
      <w:pPr>
        <w:ind w:firstLine="708"/>
        <w:jc w:val="both"/>
        <w:rPr>
          <w:rFonts w:ascii="Times New Roman" w:hAnsi="Times New Roman" w:cs="Times New Roman"/>
          <w:sz w:val="24"/>
          <w:szCs w:val="24"/>
        </w:rPr>
      </w:pPr>
    </w:p>
    <w:p w14:paraId="659CFD31" w14:textId="77777777" w:rsidR="00A07930" w:rsidRDefault="00A07930" w:rsidP="00FC398E">
      <w:pPr>
        <w:ind w:firstLine="708"/>
        <w:jc w:val="both"/>
        <w:rPr>
          <w:rFonts w:ascii="Times New Roman" w:hAnsi="Times New Roman" w:cs="Times New Roman"/>
          <w:sz w:val="24"/>
          <w:szCs w:val="24"/>
        </w:rPr>
      </w:pPr>
    </w:p>
    <w:p w14:paraId="52AA2188" w14:textId="77777777" w:rsidR="00A07930" w:rsidRDefault="00A07930" w:rsidP="00FC398E">
      <w:pPr>
        <w:ind w:firstLine="708"/>
        <w:jc w:val="both"/>
        <w:rPr>
          <w:rFonts w:ascii="Times New Roman" w:hAnsi="Times New Roman" w:cs="Times New Roman"/>
          <w:sz w:val="24"/>
          <w:szCs w:val="24"/>
        </w:rPr>
      </w:pPr>
    </w:p>
    <w:p w14:paraId="63D54B5A" w14:textId="77777777" w:rsidR="00A07930" w:rsidRDefault="00A07930" w:rsidP="00FC398E">
      <w:pPr>
        <w:ind w:firstLine="708"/>
        <w:jc w:val="both"/>
        <w:rPr>
          <w:rFonts w:ascii="Times New Roman" w:hAnsi="Times New Roman" w:cs="Times New Roman"/>
          <w:sz w:val="24"/>
          <w:szCs w:val="24"/>
        </w:rPr>
      </w:pPr>
    </w:p>
    <w:p w14:paraId="08B89996" w14:textId="77777777" w:rsidR="00A07930" w:rsidRDefault="00A07930" w:rsidP="00FC398E">
      <w:pPr>
        <w:ind w:firstLine="708"/>
        <w:jc w:val="both"/>
        <w:rPr>
          <w:rFonts w:ascii="Times New Roman" w:hAnsi="Times New Roman" w:cs="Times New Roman"/>
          <w:sz w:val="24"/>
          <w:szCs w:val="24"/>
        </w:rPr>
      </w:pPr>
    </w:p>
    <w:p w14:paraId="2CE8B376" w14:textId="77777777" w:rsidR="00A07930" w:rsidRDefault="00A07930" w:rsidP="00FC398E">
      <w:pPr>
        <w:ind w:firstLine="708"/>
        <w:jc w:val="both"/>
        <w:rPr>
          <w:rFonts w:ascii="Times New Roman" w:hAnsi="Times New Roman" w:cs="Times New Roman"/>
          <w:sz w:val="24"/>
          <w:szCs w:val="24"/>
        </w:rPr>
      </w:pPr>
    </w:p>
    <w:p w14:paraId="76397088" w14:textId="77777777" w:rsidR="00A07930" w:rsidRDefault="00A07930" w:rsidP="00FC398E">
      <w:pPr>
        <w:ind w:firstLine="708"/>
        <w:jc w:val="both"/>
        <w:rPr>
          <w:rFonts w:ascii="Times New Roman" w:hAnsi="Times New Roman" w:cs="Times New Roman"/>
          <w:sz w:val="24"/>
          <w:szCs w:val="24"/>
        </w:rPr>
      </w:pPr>
    </w:p>
    <w:p w14:paraId="149F1A3A" w14:textId="77777777" w:rsidR="00A07930" w:rsidRDefault="00A07930" w:rsidP="00FC398E">
      <w:pPr>
        <w:ind w:firstLine="708"/>
        <w:jc w:val="both"/>
        <w:rPr>
          <w:rFonts w:ascii="Times New Roman" w:hAnsi="Times New Roman" w:cs="Times New Roman"/>
          <w:sz w:val="24"/>
          <w:szCs w:val="24"/>
        </w:rPr>
      </w:pPr>
    </w:p>
    <w:p w14:paraId="36BDF09F" w14:textId="77777777" w:rsidR="00A07930" w:rsidRDefault="00A07930" w:rsidP="00FC398E">
      <w:pPr>
        <w:ind w:firstLine="708"/>
        <w:jc w:val="both"/>
        <w:rPr>
          <w:rFonts w:ascii="Times New Roman" w:hAnsi="Times New Roman" w:cs="Times New Roman"/>
          <w:sz w:val="24"/>
          <w:szCs w:val="24"/>
        </w:rPr>
      </w:pPr>
    </w:p>
    <w:p w14:paraId="2FC4DD87" w14:textId="77777777" w:rsidR="00A07930" w:rsidRDefault="00A07930" w:rsidP="00FC398E">
      <w:pPr>
        <w:ind w:firstLine="708"/>
        <w:jc w:val="both"/>
        <w:rPr>
          <w:rFonts w:ascii="Times New Roman" w:hAnsi="Times New Roman" w:cs="Times New Roman"/>
          <w:sz w:val="24"/>
          <w:szCs w:val="24"/>
        </w:rPr>
      </w:pPr>
    </w:p>
    <w:p w14:paraId="2E734EBF" w14:textId="77777777" w:rsidR="00A07930" w:rsidRDefault="00A07930" w:rsidP="00FC398E">
      <w:pPr>
        <w:ind w:firstLine="708"/>
        <w:jc w:val="both"/>
        <w:rPr>
          <w:rFonts w:ascii="Times New Roman" w:hAnsi="Times New Roman" w:cs="Times New Roman"/>
          <w:sz w:val="24"/>
          <w:szCs w:val="24"/>
        </w:rPr>
      </w:pPr>
    </w:p>
    <w:p w14:paraId="18A0D2E6" w14:textId="77777777" w:rsidR="00A07930" w:rsidRDefault="00A07930" w:rsidP="00FC398E">
      <w:pPr>
        <w:ind w:firstLine="708"/>
        <w:jc w:val="both"/>
        <w:rPr>
          <w:rFonts w:ascii="Times New Roman" w:hAnsi="Times New Roman" w:cs="Times New Roman"/>
          <w:sz w:val="24"/>
          <w:szCs w:val="24"/>
        </w:rPr>
      </w:pPr>
    </w:p>
    <w:p w14:paraId="6CC78F67" w14:textId="77777777" w:rsidR="00A07930" w:rsidRDefault="00A07930" w:rsidP="00FC398E">
      <w:pPr>
        <w:ind w:firstLine="708"/>
        <w:jc w:val="both"/>
        <w:rPr>
          <w:rFonts w:ascii="Times New Roman" w:hAnsi="Times New Roman" w:cs="Times New Roman"/>
          <w:sz w:val="24"/>
          <w:szCs w:val="24"/>
        </w:rPr>
      </w:pPr>
    </w:p>
    <w:p w14:paraId="3ED5580E" w14:textId="77777777" w:rsidR="00F20DFA" w:rsidRDefault="00F20DFA" w:rsidP="00A07930">
      <w:pPr>
        <w:autoSpaceDE w:val="0"/>
        <w:autoSpaceDN w:val="0"/>
        <w:adjustRightInd w:val="0"/>
        <w:contextualSpacing/>
        <w:jc w:val="right"/>
        <w:rPr>
          <w:rFonts w:ascii="Times New Roman" w:hAnsi="Times New Roman"/>
          <w:sz w:val="24"/>
          <w:szCs w:val="24"/>
        </w:rPr>
      </w:pPr>
    </w:p>
    <w:p w14:paraId="199FF1D2" w14:textId="77777777" w:rsidR="00F20DFA" w:rsidRDefault="00F20DFA" w:rsidP="00A07930">
      <w:pPr>
        <w:autoSpaceDE w:val="0"/>
        <w:autoSpaceDN w:val="0"/>
        <w:adjustRightInd w:val="0"/>
        <w:contextualSpacing/>
        <w:jc w:val="right"/>
        <w:rPr>
          <w:rFonts w:ascii="Times New Roman" w:hAnsi="Times New Roman"/>
          <w:sz w:val="24"/>
          <w:szCs w:val="24"/>
        </w:rPr>
      </w:pPr>
    </w:p>
    <w:p w14:paraId="280CCBE0" w14:textId="77777777" w:rsidR="00A07930" w:rsidRDefault="00A07930" w:rsidP="00A07930">
      <w:pPr>
        <w:autoSpaceDE w:val="0"/>
        <w:autoSpaceDN w:val="0"/>
        <w:adjustRightInd w:val="0"/>
        <w:contextualSpacing/>
        <w:jc w:val="right"/>
        <w:rPr>
          <w:rFonts w:ascii="Times New Roman" w:hAnsi="Times New Roman"/>
          <w:sz w:val="24"/>
          <w:szCs w:val="24"/>
        </w:rPr>
      </w:pPr>
      <w:r w:rsidRPr="00D70310">
        <w:rPr>
          <w:rFonts w:ascii="Times New Roman" w:hAnsi="Times New Roman"/>
          <w:sz w:val="24"/>
          <w:szCs w:val="24"/>
        </w:rPr>
        <w:t>Приложение 1</w:t>
      </w:r>
    </w:p>
    <w:p w14:paraId="0DF607E6" w14:textId="77777777" w:rsidR="00A07930" w:rsidRDefault="00A07930" w:rsidP="00A07930">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к Положению о компенсационном фонде </w:t>
      </w:r>
    </w:p>
    <w:p w14:paraId="3299CCE2" w14:textId="77777777" w:rsidR="00A07930" w:rsidRPr="00D70310" w:rsidRDefault="00A07930" w:rsidP="00A07930">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обеспечения договорных обязательств</w:t>
      </w:r>
    </w:p>
    <w:p w14:paraId="5155DB22" w14:textId="77777777" w:rsidR="00A07930" w:rsidRPr="008E36EF" w:rsidRDefault="00A07930" w:rsidP="00A07930">
      <w:pPr>
        <w:pStyle w:val="1"/>
        <w:spacing w:before="0" w:after="0" w:line="240" w:lineRule="auto"/>
        <w:ind w:left="426"/>
        <w:jc w:val="right"/>
        <w:rPr>
          <w:rFonts w:ascii="Times New Roman" w:hAnsi="Times New Roman"/>
          <w:b/>
          <w:i/>
          <w:sz w:val="24"/>
          <w:szCs w:val="24"/>
        </w:rPr>
      </w:pPr>
      <w:r w:rsidRPr="008E36EF">
        <w:rPr>
          <w:rFonts w:ascii="Times New Roman" w:hAnsi="Times New Roman"/>
          <w:i/>
          <w:sz w:val="24"/>
          <w:szCs w:val="24"/>
        </w:rPr>
        <w:t>Примерная форма договора займа</w:t>
      </w:r>
    </w:p>
    <w:p w14:paraId="65C489CE" w14:textId="77777777" w:rsidR="00A07930" w:rsidRPr="008E36EF" w:rsidRDefault="00A07930" w:rsidP="00A07930">
      <w:pPr>
        <w:autoSpaceDE w:val="0"/>
        <w:autoSpaceDN w:val="0"/>
        <w:adjustRightInd w:val="0"/>
        <w:spacing w:after="0" w:line="240" w:lineRule="auto"/>
        <w:contextualSpacing/>
        <w:jc w:val="right"/>
        <w:rPr>
          <w:rFonts w:ascii="Times New Roman" w:hAnsi="Times New Roman"/>
          <w:b/>
          <w:sz w:val="24"/>
          <w:szCs w:val="24"/>
        </w:rPr>
      </w:pPr>
    </w:p>
    <w:p w14:paraId="3FE7979A" w14:textId="77777777" w:rsidR="00A07930" w:rsidRPr="008E36EF" w:rsidRDefault="00A07930" w:rsidP="00A07930">
      <w:pPr>
        <w:tabs>
          <w:tab w:val="left" w:pos="9072"/>
        </w:tabs>
        <w:spacing w:after="0" w:line="240" w:lineRule="auto"/>
        <w:ind w:firstLine="709"/>
        <w:jc w:val="center"/>
        <w:outlineLvl w:val="0"/>
        <w:rPr>
          <w:rFonts w:ascii="Times New Roman" w:hAnsi="Times New Roman"/>
          <w:b/>
          <w:sz w:val="24"/>
          <w:szCs w:val="24"/>
        </w:rPr>
      </w:pPr>
      <w:r w:rsidRPr="008E36EF">
        <w:rPr>
          <w:rFonts w:ascii="Times New Roman" w:hAnsi="Times New Roman"/>
          <w:b/>
          <w:sz w:val="24"/>
          <w:szCs w:val="24"/>
        </w:rPr>
        <w:t>Договор займа № __</w:t>
      </w:r>
      <w:r>
        <w:rPr>
          <w:rFonts w:ascii="Times New Roman" w:hAnsi="Times New Roman"/>
          <w:b/>
          <w:sz w:val="24"/>
          <w:szCs w:val="24"/>
        </w:rPr>
        <w:t xml:space="preserve"> </w:t>
      </w:r>
    </w:p>
    <w:p w14:paraId="32AFBAC6" w14:textId="77777777" w:rsidR="00A07930" w:rsidRPr="008E36EF" w:rsidRDefault="00A07930" w:rsidP="00A07930">
      <w:pPr>
        <w:spacing w:after="0" w:line="240" w:lineRule="auto"/>
        <w:ind w:firstLine="709"/>
        <w:jc w:val="center"/>
        <w:outlineLvl w:val="0"/>
        <w:rPr>
          <w:rFonts w:ascii="Times New Roman" w:hAnsi="Times New Roman"/>
          <w:b/>
          <w:sz w:val="24"/>
          <w:szCs w:val="24"/>
        </w:rPr>
      </w:pPr>
    </w:p>
    <w:tbl>
      <w:tblPr>
        <w:tblW w:w="0" w:type="auto"/>
        <w:tblInd w:w="108" w:type="dxa"/>
        <w:tblLook w:val="01E0" w:firstRow="1" w:lastRow="1" w:firstColumn="1" w:lastColumn="1" w:noHBand="0" w:noVBand="0"/>
      </w:tblPr>
      <w:tblGrid>
        <w:gridCol w:w="4697"/>
        <w:gridCol w:w="4625"/>
      </w:tblGrid>
      <w:tr w:rsidR="00A07930" w:rsidRPr="008E36EF" w14:paraId="2965999C" w14:textId="77777777" w:rsidTr="000A3F7C">
        <w:tc>
          <w:tcPr>
            <w:tcW w:w="4697" w:type="dxa"/>
            <w:tcBorders>
              <w:top w:val="nil"/>
              <w:left w:val="nil"/>
              <w:bottom w:val="nil"/>
              <w:right w:val="nil"/>
            </w:tcBorders>
            <w:hideMark/>
          </w:tcPr>
          <w:p w14:paraId="1A9D10E1" w14:textId="77777777" w:rsidR="00A07930" w:rsidRPr="008E36EF" w:rsidRDefault="00A07930" w:rsidP="000A3F7C">
            <w:pPr>
              <w:spacing w:after="0" w:line="240" w:lineRule="auto"/>
              <w:ind w:right="-78"/>
              <w:jc w:val="both"/>
              <w:rPr>
                <w:rFonts w:ascii="Times New Roman" w:hAnsi="Times New Roman"/>
                <w:sz w:val="24"/>
                <w:szCs w:val="24"/>
              </w:rPr>
            </w:pPr>
            <w:r w:rsidRPr="008E36EF">
              <w:rPr>
                <w:rFonts w:ascii="Times New Roman" w:hAnsi="Times New Roman"/>
                <w:sz w:val="24"/>
                <w:szCs w:val="24"/>
              </w:rPr>
              <w:t>[</w:t>
            </w:r>
            <w:r w:rsidRPr="008E36EF">
              <w:rPr>
                <w:rStyle w:val="af4"/>
                <w:rFonts w:ascii="Times New Roman" w:hAnsi="Times New Roman"/>
                <w:sz w:val="24"/>
                <w:szCs w:val="24"/>
              </w:rPr>
              <w:t>место заключения договора</w:t>
            </w:r>
            <w:r w:rsidRPr="008E36EF">
              <w:rPr>
                <w:rFonts w:ascii="Times New Roman" w:hAnsi="Times New Roman"/>
                <w:sz w:val="24"/>
                <w:szCs w:val="24"/>
              </w:rPr>
              <w:t>]</w:t>
            </w:r>
          </w:p>
        </w:tc>
        <w:tc>
          <w:tcPr>
            <w:tcW w:w="4625" w:type="dxa"/>
            <w:tcBorders>
              <w:top w:val="nil"/>
              <w:left w:val="nil"/>
              <w:bottom w:val="nil"/>
              <w:right w:val="nil"/>
            </w:tcBorders>
            <w:hideMark/>
          </w:tcPr>
          <w:p w14:paraId="169D3E24" w14:textId="77777777" w:rsidR="00A07930" w:rsidRPr="008E36EF" w:rsidRDefault="00A07930" w:rsidP="000A3F7C">
            <w:pPr>
              <w:spacing w:after="0" w:line="240" w:lineRule="auto"/>
              <w:ind w:right="-78" w:firstLine="709"/>
              <w:jc w:val="right"/>
              <w:rPr>
                <w:rFonts w:ascii="Times New Roman" w:hAnsi="Times New Roman"/>
                <w:sz w:val="24"/>
                <w:szCs w:val="24"/>
              </w:rPr>
            </w:pPr>
            <w:r w:rsidRPr="008E36EF">
              <w:rPr>
                <w:rFonts w:ascii="Times New Roman" w:hAnsi="Times New Roman"/>
                <w:sz w:val="24"/>
                <w:szCs w:val="24"/>
              </w:rPr>
              <w:t>[</w:t>
            </w:r>
            <w:r w:rsidRPr="008E36EF">
              <w:rPr>
                <w:rStyle w:val="af4"/>
                <w:rFonts w:ascii="Times New Roman" w:hAnsi="Times New Roman"/>
                <w:sz w:val="24"/>
                <w:szCs w:val="24"/>
              </w:rPr>
              <w:t>число, месяц, год</w:t>
            </w:r>
            <w:r w:rsidRPr="008E36EF">
              <w:rPr>
                <w:rFonts w:ascii="Times New Roman" w:hAnsi="Times New Roman"/>
                <w:sz w:val="24"/>
                <w:szCs w:val="24"/>
              </w:rPr>
              <w:t>]</w:t>
            </w:r>
          </w:p>
        </w:tc>
      </w:tr>
    </w:tbl>
    <w:p w14:paraId="39C2C7CB" w14:textId="77777777" w:rsidR="00A07930" w:rsidRPr="008E36EF" w:rsidRDefault="00A07930" w:rsidP="00A07930">
      <w:pPr>
        <w:spacing w:after="0" w:line="240" w:lineRule="auto"/>
        <w:ind w:firstLine="709"/>
        <w:jc w:val="both"/>
        <w:rPr>
          <w:rFonts w:ascii="Times New Roman" w:hAnsi="Times New Roman"/>
          <w:sz w:val="24"/>
          <w:szCs w:val="24"/>
        </w:rPr>
      </w:pPr>
    </w:p>
    <w:p w14:paraId="00779396" w14:textId="77777777" w:rsidR="00A07930" w:rsidRPr="008E36EF" w:rsidRDefault="00A07930" w:rsidP="00A07930">
      <w:pPr>
        <w:spacing w:after="0" w:line="240" w:lineRule="auto"/>
        <w:ind w:firstLine="540"/>
        <w:jc w:val="both"/>
        <w:rPr>
          <w:rFonts w:ascii="Times New Roman" w:hAnsi="Times New Roman"/>
          <w:sz w:val="24"/>
          <w:szCs w:val="24"/>
        </w:rPr>
      </w:pPr>
      <w:r w:rsidRPr="008E36EF">
        <w:rPr>
          <w:rFonts w:ascii="Times New Roman" w:hAnsi="Times New Roman"/>
          <w:sz w:val="24"/>
          <w:szCs w:val="24"/>
        </w:rPr>
        <w:t>[</w:t>
      </w:r>
      <w:r w:rsidRPr="008E36EF">
        <w:rPr>
          <w:rFonts w:ascii="Times New Roman" w:hAnsi="Times New Roman"/>
          <w:b/>
          <w:bCs/>
          <w:sz w:val="24"/>
          <w:szCs w:val="24"/>
        </w:rPr>
        <w:t>наименование саморегулируемой организации</w:t>
      </w:r>
      <w:r w:rsidRPr="008E36EF">
        <w:rPr>
          <w:rFonts w:ascii="Times New Roman" w:hAnsi="Times New Roman"/>
          <w:sz w:val="24"/>
          <w:szCs w:val="24"/>
        </w:rPr>
        <w:t>], именуемая в дальнейшем «Займодавец», в лице [</w:t>
      </w:r>
      <w:r w:rsidRPr="008E36EF">
        <w:rPr>
          <w:rFonts w:ascii="Times New Roman" w:hAnsi="Times New Roman"/>
          <w:b/>
          <w:bCs/>
          <w:sz w:val="24"/>
          <w:szCs w:val="24"/>
        </w:rPr>
        <w:t>должность, Ф. И. О.</w:t>
      </w:r>
      <w:r w:rsidRPr="008E36EF">
        <w:rPr>
          <w:rFonts w:ascii="Times New Roman" w:hAnsi="Times New Roman"/>
          <w:sz w:val="24"/>
          <w:szCs w:val="24"/>
        </w:rPr>
        <w:t>], действующего на основании [</w:t>
      </w:r>
      <w:r w:rsidRPr="008E36EF">
        <w:rPr>
          <w:rFonts w:ascii="Times New Roman" w:hAnsi="Times New Roman"/>
          <w:b/>
          <w:bCs/>
          <w:sz w:val="24"/>
          <w:szCs w:val="24"/>
        </w:rPr>
        <w:t>Устава, положения, доверенности</w:t>
      </w:r>
      <w:r w:rsidRPr="008E36EF">
        <w:rPr>
          <w:rFonts w:ascii="Times New Roman" w:hAnsi="Times New Roman"/>
          <w:sz w:val="24"/>
          <w:szCs w:val="24"/>
        </w:rPr>
        <w:t xml:space="preserve">], с одной стороны и </w:t>
      </w:r>
    </w:p>
    <w:p w14:paraId="066596FF" w14:textId="77777777" w:rsidR="00A07930" w:rsidRPr="008E36EF" w:rsidRDefault="00A07930" w:rsidP="00A07930">
      <w:pPr>
        <w:spacing w:after="0" w:line="240" w:lineRule="auto"/>
        <w:ind w:firstLine="540"/>
        <w:jc w:val="both"/>
        <w:rPr>
          <w:rFonts w:ascii="Times New Roman" w:hAnsi="Times New Roman"/>
          <w:sz w:val="24"/>
          <w:szCs w:val="24"/>
        </w:rPr>
      </w:pPr>
      <w:r w:rsidRPr="008E36EF">
        <w:rPr>
          <w:rFonts w:ascii="Times New Roman" w:hAnsi="Times New Roman"/>
          <w:sz w:val="24"/>
          <w:szCs w:val="24"/>
        </w:rPr>
        <w:t>[</w:t>
      </w:r>
      <w:r w:rsidRPr="008E36EF">
        <w:rPr>
          <w:rFonts w:ascii="Times New Roman" w:hAnsi="Times New Roman"/>
          <w:b/>
          <w:bCs/>
          <w:sz w:val="24"/>
          <w:szCs w:val="24"/>
        </w:rPr>
        <w:t>наименование члена саморегулируемой организации/подрядчика</w:t>
      </w:r>
      <w:r w:rsidRPr="008E36EF">
        <w:rPr>
          <w:rFonts w:ascii="Times New Roman" w:hAnsi="Times New Roman"/>
          <w:sz w:val="24"/>
          <w:szCs w:val="24"/>
        </w:rPr>
        <w:t>], именуемый в дальнейшем «Заёмщик», в лице [</w:t>
      </w:r>
      <w:r w:rsidRPr="008E36EF">
        <w:rPr>
          <w:rFonts w:ascii="Times New Roman" w:hAnsi="Times New Roman"/>
          <w:b/>
          <w:bCs/>
          <w:sz w:val="24"/>
          <w:szCs w:val="24"/>
        </w:rPr>
        <w:t>должность, Ф. И. О.</w:t>
      </w:r>
      <w:r w:rsidRPr="008E36EF">
        <w:rPr>
          <w:rFonts w:ascii="Times New Roman" w:hAnsi="Times New Roman"/>
          <w:sz w:val="24"/>
          <w:szCs w:val="24"/>
        </w:rPr>
        <w:t>], действующего на основании [</w:t>
      </w:r>
      <w:r w:rsidRPr="008E36EF">
        <w:rPr>
          <w:rFonts w:ascii="Times New Roman" w:hAnsi="Times New Roman"/>
          <w:b/>
          <w:bCs/>
          <w:sz w:val="24"/>
          <w:szCs w:val="24"/>
        </w:rPr>
        <w:t>устава, положения, доверенности</w:t>
      </w:r>
      <w:r w:rsidRPr="008E36EF">
        <w:rPr>
          <w:rFonts w:ascii="Times New Roman" w:hAnsi="Times New Roman"/>
          <w:sz w:val="24"/>
          <w:szCs w:val="24"/>
        </w:rPr>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Pr="008E36EF">
        <w:rPr>
          <w:rFonts w:ascii="Times New Roman" w:hAnsi="Times New Roman"/>
          <w:sz w:val="24"/>
          <w:szCs w:val="24"/>
          <w:vertAlign w:val="superscript"/>
        </w:rPr>
        <w:t>3</w:t>
      </w:r>
      <w:r w:rsidRPr="008E36EF">
        <w:rPr>
          <w:rFonts w:ascii="Times New Roman" w:hAnsi="Times New Roman"/>
          <w:sz w:val="24"/>
          <w:szCs w:val="24"/>
        </w:rPr>
        <w:t xml:space="preserve"> Федеральног</w:t>
      </w:r>
      <w:r w:rsidR="005909B2">
        <w:rPr>
          <w:rFonts w:ascii="Times New Roman" w:hAnsi="Times New Roman"/>
          <w:sz w:val="24"/>
          <w:szCs w:val="24"/>
        </w:rPr>
        <w:t>о закона № 191-ФЗ от 29.12.2004</w:t>
      </w:r>
      <w:r>
        <w:rPr>
          <w:rFonts w:ascii="Times New Roman" w:hAnsi="Times New Roman"/>
          <w:sz w:val="24"/>
          <w:szCs w:val="24"/>
        </w:rPr>
        <w:t xml:space="preserve"> </w:t>
      </w:r>
      <w:r w:rsidRPr="008E36EF">
        <w:rPr>
          <w:rFonts w:ascii="Times New Roman" w:hAnsi="Times New Roman"/>
          <w:sz w:val="24"/>
          <w:szCs w:val="24"/>
        </w:rPr>
        <w:t xml:space="preserve">«О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(далее – ПП РФ от 27.06.2020 № 938),  </w:t>
      </w:r>
      <w:r w:rsidRPr="00D457E6">
        <w:rPr>
          <w:rFonts w:ascii="Times New Roman" w:hAnsi="Times New Roman" w:cs="Times New Roman"/>
          <w:sz w:val="24"/>
          <w:szCs w:val="24"/>
        </w:rPr>
        <w:t>Постановлением Правительства Россий</w:t>
      </w:r>
      <w:r>
        <w:rPr>
          <w:rFonts w:ascii="Times New Roman" w:hAnsi="Times New Roman" w:cs="Times New Roman"/>
          <w:sz w:val="24"/>
          <w:szCs w:val="24"/>
        </w:rPr>
        <w:t xml:space="preserve">ской Федерации от 20.03.2021 г. </w:t>
      </w:r>
      <w:r w:rsidR="00070354">
        <w:rPr>
          <w:rFonts w:ascii="Times New Roman" w:hAnsi="Times New Roman" w:cs="Times New Roman"/>
          <w:sz w:val="24"/>
          <w:szCs w:val="24"/>
        </w:rPr>
        <w:t xml:space="preserve">                   </w:t>
      </w:r>
      <w:r w:rsidRPr="00D457E6">
        <w:rPr>
          <w:rFonts w:ascii="Times New Roman" w:hAnsi="Times New Roman" w:cs="Times New Roman"/>
          <w:sz w:val="24"/>
          <w:szCs w:val="24"/>
        </w:rPr>
        <w:t>№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sz w:val="24"/>
          <w:szCs w:val="24"/>
        </w:rPr>
        <w:t xml:space="preserve">, </w:t>
      </w:r>
      <w:r w:rsidRPr="008E36EF">
        <w:rPr>
          <w:rFonts w:ascii="Times New Roman" w:hAnsi="Times New Roman"/>
          <w:sz w:val="24"/>
          <w:szCs w:val="24"/>
        </w:rPr>
        <w:t>Положением о компенсационном фонде обеспечения договорных обязательств [</w:t>
      </w:r>
      <w:r w:rsidRPr="008E36EF">
        <w:rPr>
          <w:rFonts w:ascii="Times New Roman" w:hAnsi="Times New Roman"/>
          <w:b/>
          <w:bCs/>
          <w:sz w:val="24"/>
          <w:szCs w:val="24"/>
        </w:rPr>
        <w:t>наименование саморегулируемой организации</w:t>
      </w:r>
      <w:r w:rsidRPr="008E36EF">
        <w:rPr>
          <w:rFonts w:ascii="Times New Roman" w:hAnsi="Times New Roman"/>
          <w:sz w:val="24"/>
          <w:szCs w:val="24"/>
        </w:rPr>
        <w:t xml:space="preserve">], </w:t>
      </w:r>
      <w:r w:rsidR="00835D95">
        <w:rPr>
          <w:rFonts w:ascii="Times New Roman" w:hAnsi="Times New Roman"/>
          <w:sz w:val="24"/>
          <w:szCs w:val="24"/>
        </w:rPr>
        <w:t xml:space="preserve">                                        </w:t>
      </w:r>
      <w:r w:rsidRPr="008E36EF">
        <w:rPr>
          <w:rFonts w:ascii="Times New Roman" w:hAnsi="Times New Roman"/>
          <w:sz w:val="24"/>
          <w:szCs w:val="24"/>
        </w:rPr>
        <w:t>о нижеследующем:</w:t>
      </w:r>
    </w:p>
    <w:p w14:paraId="025E5C47" w14:textId="77777777" w:rsidR="00A07930" w:rsidRPr="008E36EF" w:rsidRDefault="00A07930" w:rsidP="00A07930">
      <w:pPr>
        <w:spacing w:after="0" w:line="240" w:lineRule="auto"/>
        <w:ind w:firstLine="540"/>
        <w:jc w:val="both"/>
        <w:rPr>
          <w:rFonts w:ascii="Times New Roman" w:hAnsi="Times New Roman"/>
          <w:sz w:val="24"/>
          <w:szCs w:val="24"/>
        </w:rPr>
      </w:pPr>
    </w:p>
    <w:p w14:paraId="7906D222" w14:textId="77777777" w:rsidR="00A07930" w:rsidRPr="008E36EF" w:rsidRDefault="00A07930" w:rsidP="00A07930">
      <w:pPr>
        <w:pStyle w:val="ab"/>
        <w:numPr>
          <w:ilvl w:val="0"/>
          <w:numId w:val="6"/>
        </w:numPr>
        <w:tabs>
          <w:tab w:val="left" w:pos="284"/>
        </w:tabs>
        <w:spacing w:after="0" w:line="240" w:lineRule="auto"/>
        <w:ind w:left="0" w:firstLine="0"/>
        <w:contextualSpacing/>
        <w:jc w:val="center"/>
        <w:outlineLvl w:val="0"/>
        <w:rPr>
          <w:rFonts w:ascii="Times New Roman" w:hAnsi="Times New Roman"/>
          <w:b/>
          <w:sz w:val="24"/>
          <w:szCs w:val="24"/>
        </w:rPr>
      </w:pPr>
      <w:r w:rsidRPr="008E36EF">
        <w:rPr>
          <w:rFonts w:ascii="Times New Roman" w:hAnsi="Times New Roman"/>
          <w:b/>
          <w:sz w:val="24"/>
          <w:szCs w:val="24"/>
        </w:rPr>
        <w:t>Предмет договора</w:t>
      </w:r>
    </w:p>
    <w:p w14:paraId="15B86815" w14:textId="77777777" w:rsidR="00A07930" w:rsidRPr="008E36EF" w:rsidRDefault="00A07930" w:rsidP="00A07930">
      <w:pPr>
        <w:pStyle w:val="ab"/>
        <w:spacing w:after="0" w:line="240" w:lineRule="auto"/>
        <w:ind w:left="1129"/>
        <w:outlineLvl w:val="0"/>
        <w:rPr>
          <w:rFonts w:ascii="Times New Roman" w:hAnsi="Times New Roman"/>
          <w:b/>
          <w:sz w:val="24"/>
          <w:szCs w:val="24"/>
        </w:rPr>
      </w:pPr>
    </w:p>
    <w:p w14:paraId="5E7D9ACF" w14:textId="77777777" w:rsidR="00A07930" w:rsidRPr="008E36EF" w:rsidRDefault="00A07930" w:rsidP="00A07930">
      <w:pPr>
        <w:pStyle w:val="ab"/>
        <w:numPr>
          <w:ilvl w:val="1"/>
          <w:numId w:val="6"/>
        </w:numPr>
        <w:tabs>
          <w:tab w:val="left" w:pos="567"/>
        </w:tabs>
        <w:spacing w:after="0" w:line="240" w:lineRule="auto"/>
        <w:ind w:left="0" w:firstLine="0"/>
        <w:contextualSpacing/>
        <w:jc w:val="both"/>
        <w:rPr>
          <w:rFonts w:ascii="Times New Roman" w:hAnsi="Times New Roman"/>
          <w:sz w:val="24"/>
          <w:szCs w:val="24"/>
        </w:rPr>
      </w:pPr>
      <w:r w:rsidRPr="008E36EF">
        <w:rPr>
          <w:rFonts w:ascii="Times New Roman" w:hAnsi="Times New Roman"/>
          <w:sz w:val="24"/>
          <w:szCs w:val="24"/>
        </w:rPr>
        <w:t>Займодавец обязуется передать Заёмщику денежные средства в сумме [</w:t>
      </w:r>
      <w:r w:rsidRPr="008E36EF">
        <w:rPr>
          <w:rFonts w:ascii="Times New Roman" w:hAnsi="Times New Roman"/>
          <w:b/>
          <w:bCs/>
          <w:sz w:val="24"/>
          <w:szCs w:val="24"/>
        </w:rPr>
        <w:t>сумма цифрами и прописью</w:t>
      </w:r>
      <w:r w:rsidRPr="008E36EF">
        <w:rPr>
          <w:rFonts w:ascii="Times New Roman" w:hAnsi="Times New Roman"/>
          <w:sz w:val="24"/>
          <w:szCs w:val="24"/>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14:paraId="13A8E559" w14:textId="77777777" w:rsidR="00A07930" w:rsidRPr="008E36EF" w:rsidRDefault="00A07930" w:rsidP="00A07930">
      <w:pPr>
        <w:numPr>
          <w:ilvl w:val="1"/>
          <w:numId w:val="6"/>
        </w:numPr>
        <w:tabs>
          <w:tab w:val="left" w:pos="567"/>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Сумма займа должна использоваться Заемщиком в целях [</w:t>
      </w:r>
      <w:r w:rsidRPr="008E36EF">
        <w:rPr>
          <w:rFonts w:ascii="Times New Roman" w:hAnsi="Times New Roman"/>
          <w:b/>
          <w:bCs/>
          <w:sz w:val="24"/>
          <w:szCs w:val="24"/>
        </w:rPr>
        <w:t>указа</w:t>
      </w:r>
      <w:r>
        <w:rPr>
          <w:rFonts w:ascii="Times New Roman" w:hAnsi="Times New Roman"/>
          <w:b/>
          <w:bCs/>
          <w:sz w:val="24"/>
          <w:szCs w:val="24"/>
        </w:rPr>
        <w:t>ть цели в соответствии с п.</w:t>
      </w:r>
      <w:r w:rsidRPr="008E36EF">
        <w:rPr>
          <w:rFonts w:ascii="Times New Roman" w:hAnsi="Times New Roman"/>
          <w:b/>
          <w:bCs/>
          <w:sz w:val="24"/>
          <w:szCs w:val="24"/>
        </w:rPr>
        <w:t xml:space="preserve"> </w:t>
      </w:r>
      <w:r>
        <w:rPr>
          <w:rFonts w:ascii="Times New Roman" w:hAnsi="Times New Roman"/>
          <w:b/>
          <w:bCs/>
          <w:sz w:val="24"/>
          <w:szCs w:val="24"/>
        </w:rPr>
        <w:t>5.2 настоящего Положения</w:t>
      </w:r>
      <w:r w:rsidRPr="008E36EF">
        <w:rPr>
          <w:rFonts w:ascii="Times New Roman" w:hAnsi="Times New Roman"/>
          <w:sz w:val="24"/>
          <w:szCs w:val="24"/>
        </w:rPr>
        <w:t>].</w:t>
      </w:r>
    </w:p>
    <w:p w14:paraId="51733B42"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14:paraId="4CB52818" w14:textId="77777777" w:rsidR="00A07930"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1.3. Займодавец обязуется в течение [</w:t>
      </w:r>
      <w:r w:rsidRPr="008E36EF">
        <w:rPr>
          <w:rFonts w:ascii="Times New Roman" w:hAnsi="Times New Roman"/>
          <w:b/>
          <w:bCs/>
          <w:sz w:val="24"/>
          <w:szCs w:val="24"/>
        </w:rPr>
        <w:t>значение</w:t>
      </w:r>
      <w:r w:rsidRPr="008E36EF">
        <w:rPr>
          <w:rFonts w:ascii="Times New Roman" w:hAnsi="Times New Roman"/>
          <w:sz w:val="24"/>
          <w:szCs w:val="24"/>
        </w:rPr>
        <w:t xml:space="preserve">] рабочих дней с даты заключения настоящего Договора передать Заёмщику Сумму займа путём перечисления Суммы займа на банковский счёт Заёмщика, указанный </w:t>
      </w:r>
      <w:r>
        <w:rPr>
          <w:rFonts w:ascii="Times New Roman" w:hAnsi="Times New Roman"/>
          <w:sz w:val="24"/>
          <w:szCs w:val="24"/>
        </w:rPr>
        <w:t>в разделе 7 настоящего Договора.</w:t>
      </w:r>
    </w:p>
    <w:p w14:paraId="5CD007BE"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Датой предоставления Суммы займа является дата зачисления денежных средств на банковский счёт Заёмщика.</w:t>
      </w:r>
    </w:p>
    <w:p w14:paraId="33C5FADC"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1.4. Срок предоставления Суммы займа составляет [</w:t>
      </w:r>
      <w:r w:rsidRPr="008E36EF">
        <w:rPr>
          <w:rFonts w:ascii="Times New Roman" w:hAnsi="Times New Roman"/>
          <w:b/>
          <w:bCs/>
          <w:sz w:val="24"/>
          <w:szCs w:val="24"/>
        </w:rPr>
        <w:t>значение</w:t>
      </w:r>
      <w:r w:rsidRPr="008E36EF">
        <w:rPr>
          <w:rFonts w:ascii="Times New Roman" w:hAnsi="Times New Roman"/>
          <w:sz w:val="24"/>
          <w:szCs w:val="24"/>
        </w:rPr>
        <w:t>] с даты заключения настоящего Договора.</w:t>
      </w:r>
      <w:r w:rsidRPr="008E36EF">
        <w:rPr>
          <w:rStyle w:val="af1"/>
        </w:rPr>
        <w:footnoteReference w:id="1"/>
      </w:r>
    </w:p>
    <w:p w14:paraId="4D35A6E8"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14:paraId="1E50FC15"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14:paraId="23E37764"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1.6. Процентная ставка за пользование Суммой займа определяется в размере [</w:t>
      </w:r>
      <w:r w:rsidRPr="008E36EF">
        <w:rPr>
          <w:rFonts w:ascii="Times New Roman" w:hAnsi="Times New Roman"/>
          <w:b/>
          <w:bCs/>
          <w:sz w:val="24"/>
          <w:szCs w:val="24"/>
        </w:rPr>
        <w:t>значение</w:t>
      </w:r>
      <w:r w:rsidRPr="008E36EF">
        <w:rPr>
          <w:rFonts w:ascii="Times New Roman" w:hAnsi="Times New Roman"/>
          <w:sz w:val="24"/>
          <w:szCs w:val="24"/>
        </w:rPr>
        <w:t>].</w:t>
      </w:r>
      <w:r w:rsidRPr="008E36EF">
        <w:rPr>
          <w:rStyle w:val="af1"/>
        </w:rPr>
        <w:footnoteReference w:id="2"/>
      </w:r>
    </w:p>
    <w:p w14:paraId="6867EEEC"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1.7. 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14:paraId="7645CB64" w14:textId="77777777" w:rsidR="00A07930" w:rsidRPr="008E36EF" w:rsidRDefault="00A07930" w:rsidP="00A07930">
      <w:pPr>
        <w:spacing w:after="0" w:line="240" w:lineRule="auto"/>
        <w:jc w:val="both"/>
        <w:rPr>
          <w:rFonts w:ascii="Times New Roman" w:hAnsi="Times New Roman"/>
          <w:b/>
          <w:sz w:val="24"/>
          <w:szCs w:val="24"/>
        </w:rPr>
      </w:pPr>
      <w:r w:rsidRPr="008E36EF">
        <w:rPr>
          <w:rFonts w:ascii="Times New Roman" w:hAnsi="Times New Roman"/>
          <w:sz w:val="24"/>
          <w:szCs w:val="24"/>
        </w:rPr>
        <w:t xml:space="preserve">1.8. Проценты за пользование Суммой займа уплачиваются </w:t>
      </w:r>
      <w:r w:rsidRPr="008E36EF">
        <w:rPr>
          <w:rFonts w:ascii="Times New Roman" w:hAnsi="Times New Roman"/>
          <w:b/>
          <w:sz w:val="24"/>
          <w:szCs w:val="24"/>
        </w:rPr>
        <w:t>[</w:t>
      </w:r>
      <w:r w:rsidRPr="008E36EF">
        <w:rPr>
          <w:rFonts w:ascii="Times New Roman" w:hAnsi="Times New Roman"/>
          <w:b/>
          <w:i/>
          <w:iCs/>
          <w:sz w:val="24"/>
          <w:szCs w:val="24"/>
        </w:rPr>
        <w:t>выбрать нужное:</w:t>
      </w:r>
    </w:p>
    <w:p w14:paraId="6E98BE9A" w14:textId="77777777" w:rsidR="00A07930" w:rsidRPr="008E36EF" w:rsidRDefault="00A07930" w:rsidP="00A07930">
      <w:pPr>
        <w:spacing w:after="0" w:line="240" w:lineRule="auto"/>
        <w:jc w:val="both"/>
        <w:rPr>
          <w:rFonts w:ascii="Times New Roman" w:hAnsi="Times New Roman"/>
          <w:i/>
          <w:sz w:val="24"/>
          <w:szCs w:val="24"/>
        </w:rPr>
      </w:pPr>
      <w:r w:rsidRPr="008E36EF">
        <w:rPr>
          <w:rFonts w:ascii="Times New Roman" w:hAnsi="Times New Roman"/>
          <w:i/>
          <w:sz w:val="24"/>
          <w:szCs w:val="24"/>
        </w:rPr>
        <w:t>- не позднее _____-го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одновременно с возвратом Суммы займа;</w:t>
      </w:r>
    </w:p>
    <w:p w14:paraId="74D4FCC6"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i/>
          <w:sz w:val="24"/>
          <w:szCs w:val="24"/>
        </w:rPr>
        <w:t>- одновременно с возвратом Суммы займа в полном объёме</w:t>
      </w:r>
      <w:r w:rsidRPr="008E36EF">
        <w:rPr>
          <w:rFonts w:ascii="Times New Roman" w:hAnsi="Times New Roman"/>
          <w:b/>
          <w:sz w:val="24"/>
          <w:szCs w:val="24"/>
        </w:rPr>
        <w:t>]</w:t>
      </w:r>
      <w:r w:rsidRPr="008E36EF">
        <w:rPr>
          <w:rFonts w:ascii="Times New Roman" w:hAnsi="Times New Roman"/>
          <w:sz w:val="24"/>
          <w:szCs w:val="24"/>
        </w:rPr>
        <w:t>.</w:t>
      </w:r>
    </w:p>
    <w:p w14:paraId="29F22840"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8E36EF">
        <w:rPr>
          <w:rFonts w:ascii="Times New Roman" w:hAnsi="Times New Roman"/>
          <w:sz w:val="24"/>
          <w:szCs w:val="24"/>
          <w:highlight w:val="yellow"/>
        </w:rPr>
        <w:softHyphen/>
      </w:r>
      <w:r w:rsidRPr="008E36EF">
        <w:rPr>
          <w:rFonts w:ascii="Times New Roman" w:hAnsi="Times New Roman"/>
          <w:sz w:val="24"/>
          <w:szCs w:val="24"/>
        </w:rPr>
        <w:t xml:space="preserve"> настоящего Договора.</w:t>
      </w:r>
    </w:p>
    <w:p w14:paraId="49FEDD84"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1.10. Обеспечением исполнения Заёмщиком своих обязательств по настоящему Договору являются:</w:t>
      </w:r>
    </w:p>
    <w:p w14:paraId="5184E89E"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b/>
          <w:iCs/>
          <w:sz w:val="24"/>
          <w:szCs w:val="24"/>
        </w:rPr>
        <w:t>[</w:t>
      </w:r>
      <w:r w:rsidRPr="008E36EF">
        <w:rPr>
          <w:rFonts w:ascii="Times New Roman" w:hAnsi="Times New Roman"/>
          <w:b/>
          <w:i/>
          <w:iCs/>
          <w:sz w:val="24"/>
          <w:szCs w:val="24"/>
        </w:rPr>
        <w:t>Выбрать нужное:</w:t>
      </w:r>
    </w:p>
    <w:p w14:paraId="72DCE32A" w14:textId="77777777" w:rsidR="00A07930" w:rsidRPr="008E36EF" w:rsidRDefault="00A07930" w:rsidP="00A07930">
      <w:pPr>
        <w:spacing w:after="0" w:line="240" w:lineRule="auto"/>
        <w:jc w:val="both"/>
        <w:rPr>
          <w:rFonts w:ascii="Times New Roman" w:hAnsi="Times New Roman"/>
          <w:bCs/>
          <w:i/>
          <w:sz w:val="24"/>
          <w:szCs w:val="24"/>
        </w:rPr>
      </w:pPr>
      <w:r w:rsidRPr="008E36EF">
        <w:rPr>
          <w:rFonts w:ascii="Times New Roman" w:hAnsi="Times New Roman"/>
          <w:bCs/>
          <w:i/>
          <w:sz w:val="24"/>
          <w:szCs w:val="24"/>
        </w:rPr>
        <w:t>- залог имущества, оформленный договором от ______ № __;</w:t>
      </w:r>
    </w:p>
    <w:p w14:paraId="1F03C66F" w14:textId="77777777" w:rsidR="00A07930" w:rsidRPr="008E36EF" w:rsidRDefault="00A07930" w:rsidP="00A07930">
      <w:pPr>
        <w:spacing w:after="0" w:line="240" w:lineRule="auto"/>
        <w:jc w:val="both"/>
        <w:rPr>
          <w:rFonts w:ascii="Times New Roman" w:hAnsi="Times New Roman"/>
          <w:bCs/>
          <w:i/>
          <w:sz w:val="24"/>
          <w:szCs w:val="24"/>
        </w:rPr>
      </w:pPr>
      <w:r w:rsidRPr="008E36EF">
        <w:rPr>
          <w:rFonts w:ascii="Times New Roman" w:hAnsi="Times New Roman"/>
          <w:bCs/>
          <w:i/>
          <w:sz w:val="24"/>
          <w:szCs w:val="24"/>
        </w:rPr>
        <w:t>- уступка права требования денежных обязательств по договорам подряда на Сумму займа, оформленная договором от ______ № __;</w:t>
      </w:r>
    </w:p>
    <w:p w14:paraId="6EE053AF" w14:textId="77777777" w:rsidR="00A07930" w:rsidRPr="008E36EF" w:rsidRDefault="00A07930" w:rsidP="00A07930">
      <w:pPr>
        <w:spacing w:after="0" w:line="240" w:lineRule="auto"/>
        <w:jc w:val="both"/>
        <w:rPr>
          <w:rFonts w:ascii="Times New Roman" w:hAnsi="Times New Roman"/>
          <w:bCs/>
          <w:sz w:val="24"/>
          <w:szCs w:val="24"/>
        </w:rPr>
      </w:pPr>
      <w:r w:rsidRPr="008E36EF">
        <w:rPr>
          <w:rFonts w:ascii="Times New Roman" w:hAnsi="Times New Roman"/>
          <w:bCs/>
          <w:i/>
          <w:sz w:val="24"/>
          <w:szCs w:val="24"/>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8E36EF">
        <w:rPr>
          <w:rFonts w:ascii="Times New Roman" w:hAnsi="Times New Roman"/>
          <w:bCs/>
          <w:sz w:val="24"/>
          <w:szCs w:val="24"/>
        </w:rPr>
        <w:t>].</w:t>
      </w:r>
    </w:p>
    <w:p w14:paraId="2EF745BB" w14:textId="77777777" w:rsidR="00A07930" w:rsidRPr="008E36EF" w:rsidRDefault="00A07930" w:rsidP="00A07930">
      <w:pPr>
        <w:spacing w:after="0" w:line="240" w:lineRule="auto"/>
        <w:jc w:val="both"/>
        <w:rPr>
          <w:rFonts w:ascii="Times New Roman" w:hAnsi="Times New Roman"/>
          <w:sz w:val="24"/>
          <w:szCs w:val="24"/>
        </w:rPr>
      </w:pPr>
    </w:p>
    <w:p w14:paraId="5F3AD2CD" w14:textId="77777777" w:rsidR="00A07930" w:rsidRPr="008E36EF"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2. Гарантии и заверения заёмщика. Права и обязанности Сторон</w:t>
      </w:r>
    </w:p>
    <w:p w14:paraId="6EB5E154" w14:textId="77777777" w:rsidR="00A07930" w:rsidRPr="008E36EF" w:rsidRDefault="00A07930" w:rsidP="00A07930">
      <w:pPr>
        <w:spacing w:after="0" w:line="240" w:lineRule="auto"/>
        <w:jc w:val="center"/>
        <w:outlineLvl w:val="0"/>
        <w:rPr>
          <w:rFonts w:ascii="Times New Roman" w:hAnsi="Times New Roman"/>
          <w:b/>
          <w:sz w:val="24"/>
          <w:szCs w:val="24"/>
        </w:rPr>
      </w:pPr>
    </w:p>
    <w:p w14:paraId="52925212"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 Настоящим Заёмщик в порядке статьи 431</w:t>
      </w:r>
      <w:r w:rsidRPr="008E36EF">
        <w:rPr>
          <w:rFonts w:ascii="Times New Roman" w:hAnsi="Times New Roman"/>
          <w:sz w:val="24"/>
          <w:szCs w:val="24"/>
          <w:vertAlign w:val="superscript"/>
        </w:rPr>
        <w:t>2</w:t>
      </w:r>
      <w:r w:rsidRPr="008E36EF">
        <w:rPr>
          <w:rFonts w:ascii="Times New Roman" w:hAnsi="Times New Roman"/>
          <w:sz w:val="24"/>
          <w:szCs w:val="24"/>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14:paraId="52634E6F" w14:textId="77777777" w:rsidR="00A07930" w:rsidRPr="008E36EF" w:rsidRDefault="00A07930" w:rsidP="00A07930">
      <w:pPr>
        <w:spacing w:after="0" w:line="240" w:lineRule="auto"/>
        <w:jc w:val="both"/>
        <w:rPr>
          <w:rFonts w:ascii="Times New Roman" w:hAnsi="Times New Roman"/>
          <w:i/>
          <w:sz w:val="24"/>
          <w:szCs w:val="24"/>
        </w:rPr>
      </w:pPr>
      <w:r w:rsidRPr="008E36EF">
        <w:rPr>
          <w:rFonts w:ascii="Times New Roman" w:hAnsi="Times New Roman"/>
          <w:sz w:val="24"/>
          <w:szCs w:val="24"/>
        </w:rPr>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14:paraId="46C4E69E"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w:t>
      </w:r>
      <w:r w:rsidR="005909B2">
        <w:rPr>
          <w:rFonts w:ascii="Times New Roman" w:hAnsi="Times New Roman"/>
          <w:sz w:val="24"/>
          <w:szCs w:val="24"/>
        </w:rPr>
        <w:t xml:space="preserve">щего Договора, </w:t>
      </w:r>
      <w:r w:rsidRPr="008E36EF">
        <w:rPr>
          <w:rFonts w:ascii="Times New Roman" w:hAnsi="Times New Roman"/>
          <w:sz w:val="24"/>
          <w:szCs w:val="24"/>
        </w:rPr>
        <w:t>а также оттиски печатей на соответствующих документах, подлинны.</w:t>
      </w:r>
    </w:p>
    <w:p w14:paraId="0AD023A1" w14:textId="77777777" w:rsidR="00A07930"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14:paraId="6DF37E00"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14:paraId="3135ADC7"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14:paraId="735874CB"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23859738"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57070267"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42F41910"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14:paraId="29724704"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2.1.11. 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14:paraId="201B33E1" w14:textId="77777777" w:rsidR="00A07930" w:rsidRPr="00D457E6" w:rsidRDefault="00A07930" w:rsidP="00A07930">
      <w:pPr>
        <w:spacing w:after="0" w:line="240" w:lineRule="auto"/>
        <w:jc w:val="both"/>
        <w:rPr>
          <w:rFonts w:ascii="Times New Roman" w:hAnsi="Times New Roman" w:cs="Times New Roman"/>
          <w:sz w:val="24"/>
          <w:szCs w:val="24"/>
        </w:rPr>
      </w:pPr>
      <w:r w:rsidRPr="00D457E6">
        <w:rPr>
          <w:rFonts w:ascii="Times New Roman" w:hAnsi="Times New Roman" w:cs="Times New Roman"/>
          <w:sz w:val="24"/>
          <w:szCs w:val="24"/>
        </w:rPr>
        <w:t>2.1.12. Заёмщик не имеет задолженности по выплате заработной платы по состоянию член Ассоциации не имеет задолженности по выплате заработной платы на 1-е число месяца, предшествующего месяцу, в котором подается заявка на получение займа.</w:t>
      </w:r>
    </w:p>
    <w:p w14:paraId="4EA206E5"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2.1.13. Заёмщик не находится в реестрах недобросовестных поставщиков, ведение которых осуществляется в соответствии с Федеральным законом от 18.07.201</w:t>
      </w:r>
      <w:r w:rsidR="005909B2">
        <w:rPr>
          <w:rFonts w:ascii="Times New Roman" w:hAnsi="Times New Roman"/>
          <w:sz w:val="24"/>
          <w:szCs w:val="24"/>
        </w:rPr>
        <w:t>1 № 223-ФЗ</w:t>
      </w:r>
      <w:r>
        <w:rPr>
          <w:rFonts w:ascii="Times New Roman" w:hAnsi="Times New Roman"/>
          <w:sz w:val="24"/>
          <w:szCs w:val="24"/>
        </w:rPr>
        <w:t xml:space="preserve"> </w:t>
      </w:r>
      <w:r w:rsidRPr="008E36EF">
        <w:rPr>
          <w:rFonts w:ascii="Times New Roman" w:hAnsi="Times New Roman"/>
          <w:sz w:val="24"/>
          <w:szCs w:val="24"/>
        </w:rPr>
        <w:t>«О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8EF55F6"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50C17EE1"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14:paraId="2A2D66A4"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2.1.16. Заёмщик имеет заключённые </w:t>
      </w:r>
      <w:r w:rsidRPr="00D457E6">
        <w:rPr>
          <w:rFonts w:ascii="Times New Roman" w:hAnsi="Times New Roman" w:cs="Times New Roman"/>
        </w:rPr>
        <w:t xml:space="preserve">четырехсторонние соглашения с саморегулируемой организацией, </w:t>
      </w:r>
      <w:r w:rsidRPr="008E36EF">
        <w:rPr>
          <w:rFonts w:ascii="Times New Roman" w:hAnsi="Times New Roman"/>
          <w:sz w:val="24"/>
          <w:szCs w:val="24"/>
        </w:rPr>
        <w:t>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и иных платежей по настоящему Договору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p>
    <w:p w14:paraId="2AC76072"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14:paraId="3DCBB81A"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2.2. Заёмщик обязуется:</w:t>
      </w:r>
    </w:p>
    <w:p w14:paraId="4B628A3F"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14:paraId="1E5E73B2"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14:paraId="28894137"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3497B4BF"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14:paraId="3AFDCE17"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2.3.1. Информацию о расходах, произведённых за счёт средств Суммы займа по форме согласно Приложению № 2 к настоящему Договору.</w:t>
      </w:r>
    </w:p>
    <w:p w14:paraId="35D825DE"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2.3.2. Документы, подтверждающие соответствие использования Суммы займа условиям настоящего Договора.</w:t>
      </w:r>
    </w:p>
    <w:p w14:paraId="40318380"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2.3.3. Выписки по банковскому счету Заёмщика, указанному в разделе 7 настоящего Договора, выданные кредитной организацией.</w:t>
      </w:r>
    </w:p>
    <w:p w14:paraId="468E94C6"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14:paraId="66EE5083"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14:paraId="5F939099"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2.3.6. Иные документы по запросу Займодавца.</w:t>
      </w:r>
    </w:p>
    <w:p w14:paraId="3B1F23B6"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2.4. Документы, содержащие сведения, представляющие установленную законом тайну (в т.ч.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14:paraId="34A9C6B3" w14:textId="77777777" w:rsidR="00A07930" w:rsidRPr="008E36EF" w:rsidRDefault="00A07930" w:rsidP="00A07930">
      <w:pPr>
        <w:spacing w:after="0" w:line="240" w:lineRule="auto"/>
        <w:ind w:right="14"/>
        <w:jc w:val="both"/>
        <w:rPr>
          <w:rFonts w:ascii="Times New Roman" w:hAnsi="Times New Roman"/>
          <w:sz w:val="24"/>
          <w:szCs w:val="24"/>
        </w:rPr>
      </w:pPr>
      <w:r w:rsidRPr="008E36EF">
        <w:rPr>
          <w:rFonts w:ascii="Times New Roman" w:hAnsi="Times New Roman"/>
          <w:sz w:val="24"/>
          <w:szCs w:val="24"/>
        </w:rPr>
        <w:t>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Договора (исполнения Договора), 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банковского счёта Заёмщика, указанного в разделе 7 настоящего Договора, а также с иных счетов Заёмщика, открытых в кредитных организациях, на специальный банковский счёт Займодавца, указанный в разделе 7 настоящего Договора</w:t>
      </w:r>
    </w:p>
    <w:p w14:paraId="703882BD" w14:textId="77777777" w:rsidR="00A07930" w:rsidRPr="008E36EF" w:rsidRDefault="00A07930" w:rsidP="00A07930">
      <w:pPr>
        <w:spacing w:after="0" w:line="240" w:lineRule="auto"/>
        <w:ind w:right="14"/>
        <w:jc w:val="both"/>
        <w:rPr>
          <w:rFonts w:ascii="Times New Roman" w:hAnsi="Times New Roman"/>
          <w:sz w:val="24"/>
          <w:szCs w:val="24"/>
        </w:rPr>
      </w:pPr>
      <w:r w:rsidRPr="008E36EF">
        <w:rPr>
          <w:rFonts w:ascii="Times New Roman" w:hAnsi="Times New Roman"/>
          <w:sz w:val="24"/>
          <w:szCs w:val="24"/>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14:paraId="42FC71F7"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14:paraId="69ACDA62"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14:paraId="2742D0A6"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2.9. </w:t>
      </w:r>
      <w:r w:rsidRPr="008E36EF">
        <w:rPr>
          <w:rFonts w:ascii="Times New Roman" w:hAnsi="Times New Roman"/>
          <w:noProof/>
          <w:sz w:val="24"/>
          <w:szCs w:val="24"/>
          <w:lang w:eastAsia="ru-RU"/>
        </w:rPr>
        <w:drawing>
          <wp:anchor distT="0" distB="0" distL="114300" distR="114300" simplePos="0" relativeHeight="251659264" behindDoc="0" locked="0" layoutInCell="1" allowOverlap="0" wp14:anchorId="5DC55954" wp14:editId="7700E2CC">
            <wp:simplePos x="0" y="0"/>
            <wp:positionH relativeFrom="page">
              <wp:posOffset>6851650</wp:posOffset>
            </wp:positionH>
            <wp:positionV relativeFrom="page">
              <wp:posOffset>9809480</wp:posOffset>
            </wp:positionV>
            <wp:extent cx="889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anchor>
        </w:drawing>
      </w:r>
      <w:r w:rsidRPr="008E36EF">
        <w:rPr>
          <w:rFonts w:ascii="Times New Roman" w:hAnsi="Times New Roman"/>
          <w:sz w:val="24"/>
          <w:szCs w:val="24"/>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sidRPr="008E36EF">
        <w:rPr>
          <w:rFonts w:ascii="Times New Roman" w:hAnsi="Times New Roman"/>
          <w:noProof/>
          <w:sz w:val="24"/>
          <w:szCs w:val="24"/>
          <w:lang w:eastAsia="ru-RU"/>
        </w:rPr>
        <w:drawing>
          <wp:inline distT="0" distB="0" distL="0" distR="0" wp14:anchorId="7809B2E7" wp14:editId="27213F6E">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36EF">
        <w:rPr>
          <w:rFonts w:ascii="Times New Roman" w:hAnsi="Times New Roman"/>
          <w:sz w:val="24"/>
          <w:szCs w:val="24"/>
        </w:rPr>
        <w:t>известно о соответствующем изменении.</w:t>
      </w:r>
    </w:p>
    <w:p w14:paraId="494B2B20"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2.10. </w:t>
      </w:r>
      <w:r w:rsidRPr="008E36EF">
        <w:rPr>
          <w:rFonts w:ascii="Times New Roman" w:hAnsi="Times New Roman"/>
          <w:b/>
          <w:sz w:val="24"/>
          <w:szCs w:val="24"/>
        </w:rPr>
        <w:t>[</w:t>
      </w:r>
      <w:r w:rsidRPr="008E36EF">
        <w:rPr>
          <w:rFonts w:ascii="Times New Roman" w:hAnsi="Times New Roman"/>
          <w:i/>
          <w:sz w:val="24"/>
          <w:szCs w:val="24"/>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8E36EF">
        <w:rPr>
          <w:rFonts w:ascii="Times New Roman" w:hAnsi="Times New Roman"/>
          <w:b/>
          <w:sz w:val="24"/>
          <w:szCs w:val="24"/>
        </w:rPr>
        <w:t>]</w:t>
      </w:r>
      <w:r w:rsidRPr="008E36EF">
        <w:rPr>
          <w:rFonts w:ascii="Times New Roman" w:hAnsi="Times New Roman"/>
          <w:sz w:val="24"/>
          <w:szCs w:val="24"/>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14:paraId="63C234A7" w14:textId="77777777" w:rsidR="00A07930" w:rsidRPr="008E36EF" w:rsidRDefault="00A07930" w:rsidP="00A07930">
      <w:pPr>
        <w:spacing w:after="0" w:line="240" w:lineRule="auto"/>
        <w:ind w:right="81"/>
        <w:jc w:val="both"/>
        <w:rPr>
          <w:rFonts w:ascii="Times New Roman" w:hAnsi="Times New Roman"/>
          <w:sz w:val="24"/>
          <w:szCs w:val="24"/>
        </w:rPr>
      </w:pPr>
    </w:p>
    <w:p w14:paraId="2C6AD631" w14:textId="77777777" w:rsidR="00A07930" w:rsidRPr="008E36EF"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3. Срок действия Договора.</w:t>
      </w:r>
    </w:p>
    <w:p w14:paraId="19A7E261" w14:textId="77777777" w:rsidR="00A07930" w:rsidRPr="008E36EF" w:rsidRDefault="00A07930" w:rsidP="00A07930">
      <w:pPr>
        <w:spacing w:after="0" w:line="240" w:lineRule="auto"/>
        <w:jc w:val="center"/>
        <w:rPr>
          <w:rFonts w:ascii="Times New Roman" w:hAnsi="Times New Roman"/>
          <w:b/>
          <w:sz w:val="24"/>
          <w:szCs w:val="24"/>
        </w:rPr>
      </w:pPr>
      <w:r w:rsidRPr="008E36EF">
        <w:rPr>
          <w:rFonts w:ascii="Times New Roman" w:hAnsi="Times New Roman"/>
          <w:b/>
          <w:sz w:val="24"/>
          <w:szCs w:val="24"/>
        </w:rPr>
        <w:t>Основания досрочного расторжения Договора, возврата Суммы займа и процентов за пользование займом</w:t>
      </w:r>
    </w:p>
    <w:p w14:paraId="58A46F24" w14:textId="77777777" w:rsidR="00A07930" w:rsidRPr="008E36EF" w:rsidRDefault="00A07930" w:rsidP="00A07930">
      <w:pPr>
        <w:spacing w:after="0" w:line="240" w:lineRule="auto"/>
        <w:rPr>
          <w:rFonts w:ascii="Times New Roman" w:hAnsi="Times New Roman"/>
          <w:b/>
          <w:sz w:val="24"/>
          <w:szCs w:val="24"/>
        </w:rPr>
      </w:pPr>
    </w:p>
    <w:p w14:paraId="374891FE"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z w:val="24"/>
          <w:szCs w:val="24"/>
        </w:rPr>
        <w:t>3.1.</w:t>
      </w:r>
      <w:r w:rsidRPr="008E36EF">
        <w:rPr>
          <w:rFonts w:ascii="Times New Roman" w:hAnsi="Times New Roman"/>
          <w:snapToGrid w:val="0"/>
          <w:sz w:val="24"/>
          <w:szCs w:val="24"/>
        </w:rPr>
        <w:t xml:space="preserve"> </w:t>
      </w:r>
      <w:r w:rsidRPr="008E36EF">
        <w:rPr>
          <w:rFonts w:ascii="Times New Roman" w:hAnsi="Times New Roman"/>
          <w:sz w:val="24"/>
          <w:szCs w:val="24"/>
        </w:rPr>
        <w:t>Настоящий</w:t>
      </w:r>
      <w:r w:rsidRPr="008E36EF">
        <w:rPr>
          <w:rFonts w:ascii="Times New Roman" w:hAnsi="Times New Roman"/>
          <w:snapToGrid w:val="0"/>
          <w:sz w:val="24"/>
          <w:szCs w:val="24"/>
        </w:rPr>
        <w:t xml:space="preserve"> </w:t>
      </w:r>
      <w:r w:rsidRPr="008E36EF">
        <w:rPr>
          <w:rFonts w:ascii="Times New Roman" w:hAnsi="Times New Roman"/>
          <w:sz w:val="24"/>
          <w:szCs w:val="24"/>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14:paraId="761595E9"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 xml:space="preserve">3.2.  Займодавец вправе в одностороннем порядке </w:t>
      </w:r>
      <w:r w:rsidRPr="008E36EF">
        <w:rPr>
          <w:rFonts w:ascii="Times New Roman" w:hAnsi="Times New Roman"/>
          <w:sz w:val="24"/>
          <w:szCs w:val="24"/>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sz w:val="24"/>
          <w:szCs w:val="24"/>
        </w:rPr>
        <w:t xml:space="preserve"> в следующих случаях:</w:t>
      </w:r>
    </w:p>
    <w:p w14:paraId="35250747"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а) просрочка уплаты начисленных процентов (полностью или частично) за пользование Суммой займа;</w:t>
      </w:r>
    </w:p>
    <w:p w14:paraId="6894FD8A"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14:paraId="36CF93AA"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5460B640"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г) признание недействительной(ыми)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14:paraId="1D3C98C2"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д) </w:t>
      </w:r>
      <w:r w:rsidRPr="00D457E6">
        <w:rPr>
          <w:rFonts w:ascii="Times New Roman" w:hAnsi="Times New Roman" w:cs="Times New Roman"/>
          <w:sz w:val="24"/>
          <w:szCs w:val="24"/>
        </w:rPr>
        <w:t>непредставление заёмщиком четырехстороннего соглашения с саморегулируемой организацией,</w:t>
      </w:r>
      <w:r>
        <w:rPr>
          <w:rFonts w:ascii="Times New Roman" w:hAnsi="Times New Roman"/>
          <w:sz w:val="24"/>
          <w:szCs w:val="24"/>
        </w:rPr>
        <w:t xml:space="preserve"> </w:t>
      </w:r>
      <w:r w:rsidRPr="008E36EF">
        <w:rPr>
          <w:rFonts w:ascii="Times New Roman" w:hAnsi="Times New Roman"/>
          <w:sz w:val="24"/>
          <w:szCs w:val="24"/>
        </w:rPr>
        <w:t>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14:paraId="38BD0658"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е) прекращение членства Заёмщика в саморегулируемой организации (в составе членов Займодавца);</w:t>
      </w:r>
    </w:p>
    <w:p w14:paraId="46A93CD4"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ж) иные основания в соответствии с законодательством Российской Федерации.</w:t>
      </w:r>
    </w:p>
    <w:p w14:paraId="658F6934"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napToGrid w:val="0"/>
          <w:sz w:val="24"/>
          <w:szCs w:val="24"/>
        </w:rPr>
        <w:t xml:space="preserve">3.3. В случае одностороннего </w:t>
      </w:r>
      <w:r w:rsidRPr="008E36EF">
        <w:rPr>
          <w:rFonts w:ascii="Times New Roman" w:hAnsi="Times New Roman"/>
          <w:sz w:val="24"/>
          <w:szCs w:val="24"/>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sz w:val="24"/>
          <w:szCs w:val="24"/>
        </w:rPr>
        <w:t xml:space="preserve">, по основаниям, указанным в пункте 3.2 настоящего Договора, </w:t>
      </w:r>
      <w:r w:rsidRPr="008E36EF">
        <w:rPr>
          <w:rFonts w:ascii="Times New Roman" w:hAnsi="Times New Roman"/>
          <w:sz w:val="24"/>
          <w:szCs w:val="24"/>
        </w:rPr>
        <w:t>а также в случае нарушения Заёмщиком даты возврата Суммы займа, предусмотренной пунктом 1.4 настоящего Договора, Займодавец:</w:t>
      </w:r>
    </w:p>
    <w:p w14:paraId="49C3E813"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3.3.1. направляет Заёмщику уведомление об </w:t>
      </w:r>
      <w:r w:rsidRPr="008E36EF">
        <w:rPr>
          <w:rFonts w:ascii="Times New Roman" w:hAnsi="Times New Roman"/>
          <w:snapToGrid w:val="0"/>
          <w:sz w:val="24"/>
          <w:szCs w:val="24"/>
        </w:rPr>
        <w:t xml:space="preserve">одностороннем </w:t>
      </w:r>
      <w:r w:rsidRPr="008E36EF">
        <w:rPr>
          <w:rFonts w:ascii="Times New Roman" w:hAnsi="Times New Roman"/>
          <w:sz w:val="24"/>
          <w:szCs w:val="24"/>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14:paraId="7BAB083A"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14:paraId="6B67856A"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 инкассовое поручение о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14:paraId="7D762685"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z w:val="24"/>
          <w:szCs w:val="24"/>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w:t>
      </w:r>
      <w:r>
        <w:rPr>
          <w:rFonts w:ascii="Times New Roman" w:hAnsi="Times New Roman"/>
          <w:sz w:val="24"/>
          <w:szCs w:val="24"/>
        </w:rPr>
        <w:t>четырех</w:t>
      </w:r>
      <w:r w:rsidRPr="008E36EF">
        <w:rPr>
          <w:rFonts w:ascii="Times New Roman" w:hAnsi="Times New Roman"/>
          <w:sz w:val="24"/>
          <w:szCs w:val="24"/>
        </w:rPr>
        <w:t>сторонние соглашения в соответствии с пунктом 2.1.16 настоящего Договора, с требованием (платёжным требованием) и (или) инкассовым поручением 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14:paraId="38B0B5A0" w14:textId="77777777" w:rsidR="00A07930" w:rsidRDefault="00A07930" w:rsidP="00A07930">
      <w:pPr>
        <w:spacing w:after="0" w:line="240" w:lineRule="auto"/>
        <w:jc w:val="both"/>
        <w:rPr>
          <w:rFonts w:ascii="Times New Roman" w:hAnsi="Times New Roman"/>
          <w:snapToGrid w:val="0"/>
          <w:sz w:val="24"/>
          <w:szCs w:val="24"/>
        </w:rPr>
      </w:pPr>
    </w:p>
    <w:p w14:paraId="6E3497F5" w14:textId="77777777" w:rsidR="00A07930"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4. Ответственность Сторон</w:t>
      </w:r>
    </w:p>
    <w:p w14:paraId="72B6943A" w14:textId="77777777" w:rsidR="00A07930" w:rsidRPr="008E36EF" w:rsidRDefault="00A07930" w:rsidP="00A07930">
      <w:pPr>
        <w:spacing w:after="0" w:line="240" w:lineRule="auto"/>
        <w:jc w:val="center"/>
        <w:outlineLvl w:val="0"/>
        <w:rPr>
          <w:rFonts w:ascii="Times New Roman" w:hAnsi="Times New Roman"/>
          <w:b/>
          <w:sz w:val="24"/>
          <w:szCs w:val="24"/>
        </w:rPr>
      </w:pPr>
    </w:p>
    <w:p w14:paraId="61616995"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Pr="008E36EF">
        <w:rPr>
          <w:rFonts w:ascii="Times New Roman" w:hAnsi="Times New Roman"/>
          <w:b/>
          <w:sz w:val="24"/>
          <w:szCs w:val="24"/>
        </w:rPr>
        <w:t>[значение]</w:t>
      </w:r>
      <w:r w:rsidRPr="008E36EF">
        <w:rPr>
          <w:rFonts w:ascii="Times New Roman" w:hAnsi="Times New Roman"/>
          <w:sz w:val="24"/>
          <w:szCs w:val="24"/>
        </w:rPr>
        <w:t xml:space="preserve"> процентов от невозвращенной Суммы займа за каждый день просрочки. </w:t>
      </w:r>
    </w:p>
    <w:p w14:paraId="711C6459"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Pr="008E36EF">
        <w:rPr>
          <w:rFonts w:ascii="Times New Roman" w:hAnsi="Times New Roman"/>
          <w:b/>
          <w:sz w:val="24"/>
          <w:szCs w:val="24"/>
        </w:rPr>
        <w:t>[значение]</w:t>
      </w:r>
      <w:r w:rsidRPr="008E36EF">
        <w:rPr>
          <w:rFonts w:ascii="Times New Roman" w:hAnsi="Times New Roman"/>
          <w:sz w:val="24"/>
          <w:szCs w:val="24"/>
        </w:rPr>
        <w:t xml:space="preserve"> процентов от неуплаченной суммы процентов за каждый день просрочки.</w:t>
      </w:r>
    </w:p>
    <w:p w14:paraId="6942A7C3"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4.3. Взыскание неустоек и процентов не освобождает Заёмщика от исполнения обязательств по настоящему Договору.</w:t>
      </w:r>
    </w:p>
    <w:p w14:paraId="3D2AC060" w14:textId="77777777" w:rsidR="00A07930"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2C23093B" w14:textId="77777777" w:rsidR="00A07930" w:rsidRDefault="00A07930" w:rsidP="00A07930">
      <w:pPr>
        <w:spacing w:after="0" w:line="240" w:lineRule="auto"/>
        <w:jc w:val="both"/>
        <w:rPr>
          <w:rFonts w:ascii="Times New Roman" w:hAnsi="Times New Roman"/>
          <w:sz w:val="24"/>
          <w:szCs w:val="24"/>
        </w:rPr>
      </w:pPr>
    </w:p>
    <w:p w14:paraId="5725D48E" w14:textId="77777777" w:rsidR="00A07930"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5. Иные положения</w:t>
      </w:r>
    </w:p>
    <w:p w14:paraId="6158274C" w14:textId="77777777" w:rsidR="00A07930" w:rsidRPr="008E36EF" w:rsidRDefault="00A07930" w:rsidP="00A07930">
      <w:pPr>
        <w:spacing w:after="0" w:line="240" w:lineRule="auto"/>
        <w:jc w:val="center"/>
        <w:outlineLvl w:val="0"/>
        <w:rPr>
          <w:rFonts w:ascii="Times New Roman" w:hAnsi="Times New Roman"/>
          <w:b/>
          <w:sz w:val="24"/>
          <w:szCs w:val="24"/>
        </w:rPr>
      </w:pPr>
    </w:p>
    <w:p w14:paraId="0DE8750A" w14:textId="77777777" w:rsidR="00A07930" w:rsidRPr="008E36EF" w:rsidRDefault="00A07930" w:rsidP="00A07930">
      <w:pPr>
        <w:tabs>
          <w:tab w:val="left" w:pos="0"/>
        </w:tabs>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 xml:space="preserve">5.1. </w:t>
      </w:r>
      <w:r w:rsidRPr="008E36EF">
        <w:rPr>
          <w:rFonts w:ascii="Times New Roman" w:hAnsi="Times New Roman"/>
          <w:sz w:val="24"/>
          <w:szCs w:val="24"/>
        </w:rPr>
        <w:t>Настоящий Договор</w:t>
      </w:r>
      <w:r w:rsidRPr="008E36EF">
        <w:rPr>
          <w:rFonts w:ascii="Times New Roman" w:hAnsi="Times New Roman"/>
          <w:snapToGrid w:val="0"/>
          <w:sz w:val="24"/>
          <w:szCs w:val="24"/>
        </w:rPr>
        <w:t xml:space="preserve"> будет регулироваться и толковаться в соответствии с законодательством Российской Федерации.</w:t>
      </w:r>
    </w:p>
    <w:p w14:paraId="29DEBFB9" w14:textId="77777777"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5.2. Все споры, разногласия или требования, возникающие из настоящего Договора или в связи с ним, подлежат урегулированию Сторонами путём переговоров. При не</w:t>
      </w:r>
      <w:r w:rsidR="005909B2">
        <w:rPr>
          <w:rFonts w:ascii="Times New Roman" w:hAnsi="Times New Roman"/>
          <w:sz w:val="24"/>
          <w:szCs w:val="24"/>
        </w:rPr>
        <w:t xml:space="preserve"> </w:t>
      </w:r>
      <w:r w:rsidRPr="008E36EF">
        <w:rPr>
          <w:rFonts w:ascii="Times New Roman" w:hAnsi="Times New Roman"/>
          <w:sz w:val="24"/>
          <w:szCs w:val="24"/>
        </w:rPr>
        <w:t xml:space="preserve">достижении согласия спор между Сторонами подлежит рассмотрению в Арбитражном суде </w:t>
      </w:r>
      <w:r w:rsidRPr="008E36EF">
        <w:rPr>
          <w:rFonts w:ascii="Times New Roman" w:hAnsi="Times New Roman"/>
          <w:b/>
          <w:sz w:val="24"/>
          <w:szCs w:val="24"/>
        </w:rPr>
        <w:t>[наименование суда]</w:t>
      </w:r>
      <w:r w:rsidRPr="008E36EF">
        <w:rPr>
          <w:rFonts w:ascii="Times New Roman" w:hAnsi="Times New Roman"/>
          <w:sz w:val="24"/>
          <w:szCs w:val="24"/>
        </w:rPr>
        <w:t xml:space="preserve">. </w:t>
      </w:r>
    </w:p>
    <w:p w14:paraId="616DF3CC"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14:paraId="522EBFE9"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14:paraId="66852F93"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8E36EF">
        <w:rPr>
          <w:rFonts w:ascii="Times New Roman" w:hAnsi="Times New Roman"/>
          <w:snapToGrid w:val="0"/>
          <w:sz w:val="24"/>
          <w:szCs w:val="24"/>
        </w:rPr>
        <w:t>(в частности, DHL, EMS, FedEx)</w:t>
      </w:r>
      <w:r w:rsidRPr="008E36EF">
        <w:rPr>
          <w:rFonts w:ascii="Times New Roman" w:hAnsi="Times New Roman"/>
          <w:sz w:val="24"/>
          <w:szCs w:val="24"/>
        </w:rPr>
        <w:t xml:space="preserve"> или с вручением под расписку:</w:t>
      </w:r>
    </w:p>
    <w:p w14:paraId="1E7F03C1"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1) в дату, указанную </w:t>
      </w:r>
      <w:r w:rsidRPr="008E36EF">
        <w:rPr>
          <w:rFonts w:ascii="Times New Roman" w:hAnsi="Times New Roman"/>
          <w:snapToGrid w:val="0"/>
          <w:sz w:val="24"/>
          <w:szCs w:val="24"/>
        </w:rPr>
        <w:t xml:space="preserve">организацией почтовой связи или агентством по экспресс-доставке </w:t>
      </w:r>
      <w:r w:rsidRPr="008E36EF">
        <w:rPr>
          <w:rFonts w:ascii="Times New Roman" w:hAnsi="Times New Roman"/>
          <w:sz w:val="24"/>
          <w:szCs w:val="24"/>
        </w:rPr>
        <w:t>в уведомлении о вручении Сообщения;</w:t>
      </w:r>
    </w:p>
    <w:p w14:paraId="09BFC56E"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 в дату, указанную Стороной-получателем на копии Сообщения при его вручении под расписку;</w:t>
      </w:r>
    </w:p>
    <w:p w14:paraId="1D05B6EC"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z w:val="24"/>
          <w:szCs w:val="24"/>
        </w:rPr>
        <w:t>3) в дату отказа Стороны - получателя от получения Сообщения;</w:t>
      </w:r>
    </w:p>
    <w:p w14:paraId="7F474AC8"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14:paraId="6D0CCCB2"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5.4.2. при направлении по факсу – в момент получения на аппарате Стороны-отправителя подтверждения передачи Сообщения;</w:t>
      </w:r>
    </w:p>
    <w:p w14:paraId="1F15B430"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5.4.3. при направлении по электронной почте – на следующий рабочий день после отправки Сообщения;</w:t>
      </w:r>
    </w:p>
    <w:p w14:paraId="1EAE6217"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5.4.4. при направлении посредством системы СВИФТ – с момента присвоения Сообщению системой статуса «получено»;</w:t>
      </w:r>
    </w:p>
    <w:p w14:paraId="22F5DF3A"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5.4.5. при направлении по телексу – с момент получения автоответа Стороны-получателя.</w:t>
      </w:r>
    </w:p>
    <w:p w14:paraId="4D8189DD"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napToGrid w:val="0"/>
          <w:sz w:val="24"/>
          <w:szCs w:val="24"/>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14:paraId="7D92BC4C"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14:paraId="014EA7B9" w14:textId="77777777"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z w:val="24"/>
          <w:szCs w:val="24"/>
        </w:rPr>
        <w:t xml:space="preserve">5.7. </w:t>
      </w:r>
      <w:r w:rsidRPr="008E36EF">
        <w:rPr>
          <w:rFonts w:ascii="Times New Roman" w:hAnsi="Times New Roman"/>
          <w:snapToGrid w:val="0"/>
          <w:sz w:val="24"/>
          <w:szCs w:val="24"/>
        </w:rPr>
        <w:t xml:space="preserve">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w:t>
      </w:r>
      <w:r w:rsidR="003E27B9">
        <w:rPr>
          <w:rFonts w:ascii="Times New Roman" w:hAnsi="Times New Roman"/>
          <w:snapToGrid w:val="0"/>
          <w:sz w:val="24"/>
          <w:szCs w:val="24"/>
        </w:rPr>
        <w:t xml:space="preserve">                       </w:t>
      </w:r>
      <w:r w:rsidRPr="008E36EF">
        <w:rPr>
          <w:rFonts w:ascii="Times New Roman" w:hAnsi="Times New Roman"/>
          <w:snapToGrid w:val="0"/>
          <w:sz w:val="24"/>
          <w:szCs w:val="24"/>
        </w:rPr>
        <w:t>В противном случае, Сторона, направившая Сообщение по прежнему адресу или реквизитам, считается осуществившей уведомление надлежащим образом.</w:t>
      </w:r>
    </w:p>
    <w:p w14:paraId="41851E47"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w:t>
      </w:r>
      <w:r w:rsidR="003E27B9">
        <w:rPr>
          <w:rFonts w:ascii="Times New Roman" w:hAnsi="Times New Roman"/>
          <w:sz w:val="24"/>
          <w:szCs w:val="24"/>
        </w:rPr>
        <w:t xml:space="preserve"> </w:t>
      </w:r>
      <w:r w:rsidRPr="008E36EF">
        <w:rPr>
          <w:rFonts w:ascii="Times New Roman" w:hAnsi="Times New Roman"/>
          <w:sz w:val="24"/>
          <w:szCs w:val="24"/>
        </w:rPr>
        <w:t>3 (трёх) рабочих дней с даты наступления таких изменений.</w:t>
      </w:r>
    </w:p>
    <w:p w14:paraId="2AE75ADE" w14:textId="77777777" w:rsidR="00A07930" w:rsidRDefault="00A07930" w:rsidP="00A07930">
      <w:pPr>
        <w:autoSpaceDE w:val="0"/>
        <w:autoSpaceDN w:val="0"/>
        <w:adjustRightInd w:val="0"/>
        <w:spacing w:after="0" w:line="240" w:lineRule="auto"/>
        <w:jc w:val="both"/>
        <w:rPr>
          <w:rFonts w:ascii="Times New Roman" w:hAnsi="Times New Roman"/>
          <w:sz w:val="24"/>
          <w:szCs w:val="24"/>
        </w:rPr>
      </w:pPr>
      <w:r w:rsidRPr="008E36EF">
        <w:rPr>
          <w:rFonts w:ascii="Times New Roman" w:hAnsi="Times New Roman"/>
          <w:iCs/>
          <w:sz w:val="24"/>
          <w:szCs w:val="24"/>
        </w:rPr>
        <w:t xml:space="preserve">5.8. </w:t>
      </w:r>
      <w:r w:rsidRPr="008E36EF">
        <w:rPr>
          <w:rFonts w:ascii="Times New Roman" w:hAnsi="Times New Roman"/>
          <w:sz w:val="24"/>
          <w:szCs w:val="24"/>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14:paraId="0895CA1F" w14:textId="77777777" w:rsidR="00A07930" w:rsidRPr="008E36EF" w:rsidRDefault="00A07930" w:rsidP="00A07930">
      <w:pPr>
        <w:autoSpaceDE w:val="0"/>
        <w:autoSpaceDN w:val="0"/>
        <w:adjustRightInd w:val="0"/>
        <w:spacing w:after="0" w:line="240" w:lineRule="auto"/>
        <w:jc w:val="both"/>
        <w:rPr>
          <w:rFonts w:ascii="Times New Roman" w:hAnsi="Times New Roman"/>
          <w:iCs/>
          <w:sz w:val="24"/>
          <w:szCs w:val="24"/>
        </w:rPr>
      </w:pPr>
    </w:p>
    <w:p w14:paraId="7577C812" w14:textId="77777777" w:rsidR="00A07930"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6. Персональные данные</w:t>
      </w:r>
    </w:p>
    <w:p w14:paraId="0F435F51" w14:textId="77777777" w:rsidR="00A07930" w:rsidRPr="008E36EF" w:rsidRDefault="00A07930" w:rsidP="00A07930">
      <w:pPr>
        <w:spacing w:after="0" w:line="240" w:lineRule="auto"/>
        <w:jc w:val="center"/>
        <w:outlineLvl w:val="0"/>
        <w:rPr>
          <w:rFonts w:ascii="Times New Roman" w:hAnsi="Times New Roman"/>
          <w:b/>
          <w:sz w:val="24"/>
          <w:szCs w:val="24"/>
        </w:rPr>
      </w:pPr>
    </w:p>
    <w:p w14:paraId="26AC54CF" w14:textId="77777777"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bCs/>
          <w:sz w:val="24"/>
          <w:szCs w:val="24"/>
        </w:rPr>
        <w:t xml:space="preserve">6.1. </w:t>
      </w:r>
      <w:r w:rsidRPr="008E36EF">
        <w:rPr>
          <w:rFonts w:ascii="Times New Roman" w:hAnsi="Times New Roman"/>
          <w:sz w:val="24"/>
          <w:szCs w:val="24"/>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14:paraId="3C3E4D62" w14:textId="77777777"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14:paraId="3D2B8DAE" w14:textId="77777777"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bCs/>
          <w:sz w:val="24"/>
          <w:szCs w:val="24"/>
        </w:rPr>
        <w:t xml:space="preserve">6.2. </w:t>
      </w:r>
      <w:r w:rsidRPr="008E36EF">
        <w:rPr>
          <w:rFonts w:ascii="Times New Roman" w:hAnsi="Times New Roman"/>
          <w:sz w:val="24"/>
          <w:szCs w:val="24"/>
        </w:rPr>
        <w:t xml:space="preserve">Заёмщик подтверждает, что предоставил субъектам персональных данных информацию, предусмотренную пунктом 3 статьи 18 Федерального закона от 27.07.2006 № 152-ФЗ </w:t>
      </w:r>
      <w:r w:rsidR="003E27B9">
        <w:rPr>
          <w:rFonts w:ascii="Times New Roman" w:hAnsi="Times New Roman"/>
          <w:sz w:val="24"/>
          <w:szCs w:val="24"/>
        </w:rPr>
        <w:t xml:space="preserve">                                  </w:t>
      </w:r>
      <w:r w:rsidRPr="008E36EF">
        <w:rPr>
          <w:rFonts w:ascii="Times New Roman" w:hAnsi="Times New Roman"/>
          <w:sz w:val="24"/>
          <w:szCs w:val="24"/>
        </w:rPr>
        <w:t>«О персональных данных», а именно:</w:t>
      </w:r>
    </w:p>
    <w:p w14:paraId="4AE72753" w14:textId="77777777"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наименование и адрес Займодавца;</w:t>
      </w:r>
    </w:p>
    <w:p w14:paraId="20DC7033" w14:textId="77777777"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цель обработки персональных данных (в соответствии с настоящим Договором, ПП РФ от 27.06.2020 № 938) и её правовое основание;</w:t>
      </w:r>
    </w:p>
    <w:p w14:paraId="43C90E39" w14:textId="77777777"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предполагаемые пользователи персональных данных;</w:t>
      </w:r>
    </w:p>
    <w:p w14:paraId="1333754E" w14:textId="77777777"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установленные Федеральным законом от 27.07.2006 № 152-ФЗ «О персональных данных» права субъекта персональных данных;</w:t>
      </w:r>
    </w:p>
    <w:p w14:paraId="3827E796" w14:textId="77777777"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источник получения персональных данных.</w:t>
      </w:r>
    </w:p>
    <w:p w14:paraId="6DEC2C72" w14:textId="77777777"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6.3. Персональные данные могут обрабатываться с использованием средств автоматизации или без использования таких средств.</w:t>
      </w:r>
    </w:p>
    <w:p w14:paraId="18721225" w14:textId="77777777"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14:paraId="6B2ECB50" w14:textId="77777777"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7D3AACE7" w14:textId="77777777"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4F080909" w14:textId="77777777" w:rsidR="00A07930" w:rsidRPr="008E36EF" w:rsidRDefault="00A07930" w:rsidP="00A07930">
      <w:pPr>
        <w:spacing w:after="0" w:line="240" w:lineRule="auto"/>
        <w:jc w:val="both"/>
        <w:rPr>
          <w:rFonts w:ascii="Times New Roman" w:hAnsi="Times New Roman"/>
          <w:sz w:val="24"/>
          <w:szCs w:val="24"/>
        </w:rPr>
      </w:pPr>
    </w:p>
    <w:p w14:paraId="024F8680" w14:textId="77777777" w:rsidR="00A07930" w:rsidRPr="008E36EF" w:rsidRDefault="00A07930" w:rsidP="00A07930">
      <w:pPr>
        <w:pStyle w:val="ab"/>
        <w:spacing w:after="0" w:line="240" w:lineRule="auto"/>
        <w:ind w:left="0" w:firstLine="425"/>
        <w:jc w:val="center"/>
        <w:rPr>
          <w:rFonts w:ascii="Times New Roman" w:hAnsi="Times New Roman"/>
          <w:b/>
          <w:sz w:val="24"/>
          <w:szCs w:val="24"/>
        </w:rPr>
      </w:pPr>
      <w:r w:rsidRPr="008E36EF">
        <w:rPr>
          <w:rFonts w:ascii="Times New Roman" w:hAnsi="Times New Roman"/>
          <w:b/>
          <w:sz w:val="24"/>
          <w:szCs w:val="24"/>
        </w:rPr>
        <w:t>7. 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A07930" w:rsidRPr="008E36EF" w14:paraId="30A2349A" w14:textId="77777777" w:rsidTr="000A3F7C">
        <w:tc>
          <w:tcPr>
            <w:tcW w:w="5052" w:type="dxa"/>
            <w:tcBorders>
              <w:top w:val="nil"/>
              <w:left w:val="nil"/>
              <w:bottom w:val="nil"/>
              <w:right w:val="nil"/>
            </w:tcBorders>
          </w:tcPr>
          <w:p w14:paraId="3FE78303" w14:textId="77777777" w:rsidR="00A07930" w:rsidRDefault="00A07930" w:rsidP="000A3F7C">
            <w:pPr>
              <w:pStyle w:val="af6"/>
              <w:jc w:val="both"/>
              <w:rPr>
                <w:rFonts w:ascii="Times New Roman" w:hAnsi="Times New Roman" w:cs="Times New Roman"/>
              </w:rPr>
            </w:pPr>
          </w:p>
          <w:p w14:paraId="2F99F1DF" w14:textId="77777777"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Займодавец</w:t>
            </w:r>
          </w:p>
          <w:p w14:paraId="3FE0B215" w14:textId="77777777"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w:t>
            </w:r>
            <w:r w:rsidRPr="008E36EF">
              <w:rPr>
                <w:rStyle w:val="af4"/>
                <w:rFonts w:ascii="Times New Roman" w:hAnsi="Times New Roman" w:cs="Times New Roman"/>
              </w:rPr>
              <w:t>вписать нужное</w:t>
            </w:r>
            <w:r w:rsidRPr="008E36EF">
              <w:rPr>
                <w:rFonts w:ascii="Times New Roman" w:hAnsi="Times New Roman" w:cs="Times New Roman"/>
              </w:rPr>
              <w:t>]</w:t>
            </w:r>
          </w:p>
          <w:p w14:paraId="2A1CA0B4"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[место нахождения:</w:t>
            </w:r>
          </w:p>
          <w:p w14:paraId="274DE166"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ИНН/ОГРН:</w:t>
            </w:r>
          </w:p>
          <w:p w14:paraId="71CCCEE2"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адрес для корреспонденции:</w:t>
            </w:r>
          </w:p>
          <w:p w14:paraId="5929A338"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платёжные реквизиты:</w:t>
            </w:r>
          </w:p>
          <w:p w14:paraId="2D678392"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электронная почта:</w:t>
            </w:r>
          </w:p>
          <w:p w14:paraId="772F44EA"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телефон:]</w:t>
            </w:r>
          </w:p>
          <w:p w14:paraId="6B73ACC8" w14:textId="77777777"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w:t>
            </w:r>
            <w:r w:rsidRPr="008E36EF">
              <w:rPr>
                <w:rStyle w:val="af4"/>
                <w:rFonts w:ascii="Times New Roman" w:hAnsi="Times New Roman" w:cs="Times New Roman"/>
              </w:rPr>
              <w:t>подпись, инициалы, фамилия</w:t>
            </w:r>
            <w:r w:rsidRPr="008E36EF">
              <w:rPr>
                <w:rFonts w:ascii="Times New Roman" w:hAnsi="Times New Roman" w:cs="Times New Roman"/>
              </w:rPr>
              <w:t>]</w:t>
            </w:r>
          </w:p>
          <w:p w14:paraId="4FB86486" w14:textId="77777777"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М. П.</w:t>
            </w:r>
          </w:p>
        </w:tc>
        <w:tc>
          <w:tcPr>
            <w:tcW w:w="5146" w:type="dxa"/>
            <w:tcBorders>
              <w:top w:val="nil"/>
              <w:left w:val="nil"/>
              <w:bottom w:val="nil"/>
              <w:right w:val="nil"/>
            </w:tcBorders>
          </w:tcPr>
          <w:p w14:paraId="6FF549DC" w14:textId="77777777" w:rsidR="00A07930" w:rsidRDefault="00A07930" w:rsidP="000A3F7C">
            <w:pPr>
              <w:pStyle w:val="af6"/>
              <w:jc w:val="both"/>
              <w:rPr>
                <w:rFonts w:ascii="Times New Roman" w:hAnsi="Times New Roman" w:cs="Times New Roman"/>
              </w:rPr>
            </w:pPr>
          </w:p>
          <w:p w14:paraId="301F6D51" w14:textId="77777777"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Заёмщик</w:t>
            </w:r>
          </w:p>
          <w:p w14:paraId="40B18196" w14:textId="77777777"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w:t>
            </w:r>
            <w:r w:rsidRPr="008E36EF">
              <w:rPr>
                <w:rStyle w:val="af4"/>
                <w:rFonts w:ascii="Times New Roman" w:hAnsi="Times New Roman" w:cs="Times New Roman"/>
              </w:rPr>
              <w:t>вписать нужное</w:t>
            </w:r>
            <w:r w:rsidRPr="008E36EF">
              <w:rPr>
                <w:rFonts w:ascii="Times New Roman" w:hAnsi="Times New Roman" w:cs="Times New Roman"/>
              </w:rPr>
              <w:t>]</w:t>
            </w:r>
          </w:p>
          <w:p w14:paraId="74C52411"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[место нахождения:</w:t>
            </w:r>
          </w:p>
          <w:p w14:paraId="4A059271"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ИНН/ОГРН:</w:t>
            </w:r>
          </w:p>
          <w:p w14:paraId="52CFD30A"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адрес для корреспонденции:</w:t>
            </w:r>
          </w:p>
          <w:p w14:paraId="09E0063F"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платёжные реквизиты:</w:t>
            </w:r>
          </w:p>
          <w:p w14:paraId="725C49AB"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электронная почта:</w:t>
            </w:r>
          </w:p>
          <w:p w14:paraId="59831A75" w14:textId="77777777"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телефон:]</w:t>
            </w:r>
          </w:p>
          <w:p w14:paraId="159AE5BB" w14:textId="77777777"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w:t>
            </w:r>
            <w:r w:rsidRPr="008E36EF">
              <w:rPr>
                <w:rStyle w:val="af4"/>
                <w:rFonts w:ascii="Times New Roman" w:hAnsi="Times New Roman" w:cs="Times New Roman"/>
              </w:rPr>
              <w:t>подпись, инициалы, фамилия</w:t>
            </w:r>
            <w:r w:rsidRPr="008E36EF">
              <w:rPr>
                <w:rFonts w:ascii="Times New Roman" w:hAnsi="Times New Roman" w:cs="Times New Roman"/>
              </w:rPr>
              <w:t>]</w:t>
            </w:r>
          </w:p>
          <w:p w14:paraId="726BE7A2" w14:textId="77777777"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М. П.</w:t>
            </w:r>
          </w:p>
        </w:tc>
      </w:tr>
    </w:tbl>
    <w:p w14:paraId="59C8D06F" w14:textId="77777777" w:rsidR="00A07930" w:rsidRDefault="00A07930" w:rsidP="00A07930">
      <w:pPr>
        <w:tabs>
          <w:tab w:val="left" w:pos="3381"/>
        </w:tabs>
        <w:rPr>
          <w:rFonts w:ascii="Times New Roman" w:hAnsi="Times New Roman"/>
          <w:sz w:val="28"/>
          <w:szCs w:val="28"/>
        </w:rPr>
      </w:pPr>
    </w:p>
    <w:p w14:paraId="07F12006" w14:textId="77777777" w:rsidR="00A07930" w:rsidRDefault="00A07930" w:rsidP="00A07930">
      <w:pPr>
        <w:tabs>
          <w:tab w:val="left" w:pos="3381"/>
        </w:tabs>
        <w:rPr>
          <w:rFonts w:ascii="Times New Roman" w:hAnsi="Times New Roman"/>
          <w:sz w:val="28"/>
          <w:szCs w:val="28"/>
        </w:rPr>
        <w:sectPr w:rsidR="00A07930" w:rsidSect="003E27B9">
          <w:headerReference w:type="default" r:id="rId10"/>
          <w:pgSz w:w="11906" w:h="16838"/>
          <w:pgMar w:top="709" w:right="849" w:bottom="851" w:left="1134" w:header="709" w:footer="709" w:gutter="0"/>
          <w:cols w:space="720"/>
          <w:titlePg/>
          <w:docGrid w:linePitch="326"/>
        </w:sectPr>
      </w:pPr>
    </w:p>
    <w:p w14:paraId="486636A8" w14:textId="77777777" w:rsidR="00A07930" w:rsidRPr="005A7EDF" w:rsidRDefault="00A07930" w:rsidP="00A07930">
      <w:pPr>
        <w:ind w:right="360"/>
        <w:jc w:val="right"/>
        <w:rPr>
          <w:rFonts w:ascii="Times New Roman" w:hAnsi="Times New Roman"/>
          <w:i/>
          <w:sz w:val="24"/>
          <w:szCs w:val="24"/>
        </w:rPr>
      </w:pPr>
      <w:r w:rsidRPr="005A7EDF">
        <w:rPr>
          <w:rFonts w:ascii="Times New Roman" w:hAnsi="Times New Roman"/>
          <w:i/>
          <w:sz w:val="24"/>
          <w:szCs w:val="24"/>
        </w:rPr>
        <w:t>Приложение 1 к Договору займа № _________ от ___.___.202</w:t>
      </w:r>
      <w:r>
        <w:rPr>
          <w:rFonts w:ascii="Times New Roman" w:hAnsi="Times New Roman"/>
          <w:i/>
          <w:sz w:val="24"/>
          <w:szCs w:val="24"/>
        </w:rPr>
        <w:t>…</w:t>
      </w:r>
      <w:r w:rsidRPr="005A7EDF">
        <w:rPr>
          <w:rFonts w:ascii="Times New Roman" w:hAnsi="Times New Roman"/>
          <w:i/>
          <w:sz w:val="24"/>
          <w:szCs w:val="24"/>
        </w:rPr>
        <w:t>г.</w:t>
      </w:r>
    </w:p>
    <w:p w14:paraId="144BB8E1" w14:textId="77777777" w:rsidR="00A07930" w:rsidRPr="00361DFE" w:rsidRDefault="00A07930" w:rsidP="00A07930">
      <w:pPr>
        <w:spacing w:before="400"/>
        <w:jc w:val="center"/>
        <w:rPr>
          <w:rFonts w:ascii="Times New Roman" w:hAnsi="Times New Roman"/>
          <w:b/>
          <w:sz w:val="24"/>
          <w:szCs w:val="24"/>
        </w:rPr>
      </w:pPr>
      <w:r w:rsidRPr="00361DFE">
        <w:rPr>
          <w:rFonts w:ascii="Times New Roman" w:hAnsi="Times New Roman"/>
          <w:b/>
          <w:sz w:val="24"/>
          <w:szCs w:val="24"/>
        </w:rPr>
        <w:t>План расходования Суммы займа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60"/>
        <w:gridCol w:w="1643"/>
        <w:gridCol w:w="696"/>
        <w:gridCol w:w="696"/>
        <w:gridCol w:w="696"/>
        <w:gridCol w:w="696"/>
        <w:gridCol w:w="696"/>
        <w:gridCol w:w="696"/>
        <w:gridCol w:w="696"/>
        <w:gridCol w:w="696"/>
        <w:gridCol w:w="696"/>
        <w:gridCol w:w="740"/>
        <w:gridCol w:w="740"/>
        <w:gridCol w:w="741"/>
        <w:gridCol w:w="1461"/>
      </w:tblGrid>
      <w:tr w:rsidR="00A07930" w:rsidRPr="000823CD" w14:paraId="6B608F81" w14:textId="77777777" w:rsidTr="000A3F7C">
        <w:trPr>
          <w:trHeight w:val="1440"/>
        </w:trPr>
        <w:tc>
          <w:tcPr>
            <w:tcW w:w="1170" w:type="dxa"/>
            <w:vMerge w:val="restart"/>
            <w:shd w:val="clear" w:color="auto" w:fill="auto"/>
          </w:tcPr>
          <w:p w14:paraId="38004E28"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w:t>
            </w:r>
          </w:p>
          <w:p w14:paraId="7EC313C4"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п/п</w:t>
            </w:r>
          </w:p>
        </w:tc>
        <w:tc>
          <w:tcPr>
            <w:tcW w:w="2260" w:type="dxa"/>
            <w:vMerge w:val="restart"/>
            <w:shd w:val="clear" w:color="auto" w:fill="auto"/>
          </w:tcPr>
          <w:p w14:paraId="1CDA5219" w14:textId="77777777" w:rsidR="00A07930" w:rsidRPr="00AB175B" w:rsidRDefault="00A07930" w:rsidP="000A3F7C">
            <w:pPr>
              <w:jc w:val="center"/>
              <w:rPr>
                <w:rFonts w:ascii="Times New Roman" w:hAnsi="Times New Roman"/>
                <w:sz w:val="20"/>
                <w:szCs w:val="20"/>
              </w:rPr>
            </w:pPr>
          </w:p>
          <w:p w14:paraId="7E8C415A" w14:textId="77777777" w:rsidR="00A07930" w:rsidRPr="00AB175B" w:rsidRDefault="00A07930" w:rsidP="000A3F7C">
            <w:pPr>
              <w:jc w:val="center"/>
              <w:rPr>
                <w:rFonts w:ascii="Times New Roman" w:hAnsi="Times New Roman"/>
                <w:sz w:val="20"/>
                <w:szCs w:val="20"/>
              </w:rPr>
            </w:pPr>
          </w:p>
          <w:p w14:paraId="65B40358" w14:textId="77777777" w:rsidR="00A07930" w:rsidRPr="00AB175B" w:rsidRDefault="00A07930" w:rsidP="000A3F7C">
            <w:pPr>
              <w:jc w:val="center"/>
              <w:rPr>
                <w:rFonts w:ascii="Times New Roman" w:hAnsi="Times New Roman"/>
                <w:sz w:val="20"/>
                <w:szCs w:val="20"/>
              </w:rPr>
            </w:pPr>
          </w:p>
          <w:p w14:paraId="45F1254E" w14:textId="77777777" w:rsidR="00A07930" w:rsidRPr="00AB175B" w:rsidRDefault="00A07930" w:rsidP="000A3F7C">
            <w:pPr>
              <w:jc w:val="center"/>
              <w:rPr>
                <w:rFonts w:ascii="Times New Roman" w:hAnsi="Times New Roman"/>
                <w:sz w:val="20"/>
                <w:szCs w:val="20"/>
              </w:rPr>
            </w:pPr>
          </w:p>
          <w:p w14:paraId="4F30EF1C"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Цели расходования займа</w:t>
            </w:r>
          </w:p>
          <w:p w14:paraId="2351F3D8" w14:textId="77777777" w:rsidR="00A07930" w:rsidRPr="00AB175B" w:rsidRDefault="00A07930" w:rsidP="000A3F7C">
            <w:pPr>
              <w:jc w:val="center"/>
              <w:rPr>
                <w:rFonts w:ascii="Times New Roman" w:hAnsi="Times New Roman"/>
                <w:sz w:val="20"/>
                <w:szCs w:val="20"/>
              </w:rPr>
            </w:pPr>
          </w:p>
          <w:p w14:paraId="1A0463D0"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_______________</w:t>
            </w:r>
          </w:p>
          <w:p w14:paraId="3575DAD6"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   </w:t>
            </w:r>
          </w:p>
          <w:p w14:paraId="05590708"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                               </w:t>
            </w:r>
          </w:p>
        </w:tc>
        <w:tc>
          <w:tcPr>
            <w:tcW w:w="1643" w:type="dxa"/>
            <w:vMerge w:val="restart"/>
            <w:shd w:val="clear" w:color="auto" w:fill="auto"/>
          </w:tcPr>
          <w:p w14:paraId="436F75BA" w14:textId="77777777" w:rsidR="00A07930" w:rsidRPr="00AB175B" w:rsidRDefault="00A07930" w:rsidP="000A3F7C">
            <w:pPr>
              <w:jc w:val="center"/>
              <w:rPr>
                <w:rFonts w:ascii="Times New Roman" w:hAnsi="Times New Roman"/>
                <w:sz w:val="20"/>
                <w:szCs w:val="20"/>
              </w:rPr>
            </w:pPr>
          </w:p>
          <w:p w14:paraId="260446C6" w14:textId="77777777" w:rsidR="00A07930" w:rsidRPr="00AB175B" w:rsidRDefault="00A07930" w:rsidP="000A3F7C">
            <w:pPr>
              <w:jc w:val="center"/>
              <w:rPr>
                <w:rFonts w:ascii="Times New Roman" w:hAnsi="Times New Roman"/>
                <w:sz w:val="20"/>
                <w:szCs w:val="20"/>
              </w:rPr>
            </w:pPr>
          </w:p>
          <w:p w14:paraId="0D1BEA7B"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Лица, в пользу которых планируется осуществлять платежи за счёт средств займа</w:t>
            </w:r>
          </w:p>
          <w:p w14:paraId="02FF2E47" w14:textId="77777777" w:rsidR="00A07930" w:rsidRPr="00AB175B" w:rsidRDefault="00A07930" w:rsidP="000A3F7C">
            <w:pPr>
              <w:jc w:val="center"/>
              <w:rPr>
                <w:rFonts w:ascii="Times New Roman" w:hAnsi="Times New Roman"/>
                <w:sz w:val="20"/>
                <w:szCs w:val="20"/>
              </w:rPr>
            </w:pPr>
          </w:p>
        </w:tc>
        <w:tc>
          <w:tcPr>
            <w:tcW w:w="8485" w:type="dxa"/>
            <w:gridSpan w:val="12"/>
            <w:shd w:val="clear" w:color="auto" w:fill="auto"/>
          </w:tcPr>
          <w:p w14:paraId="129F191C" w14:textId="77777777" w:rsidR="00A07930" w:rsidRPr="00AB175B" w:rsidRDefault="00A07930" w:rsidP="000A3F7C">
            <w:pPr>
              <w:jc w:val="center"/>
              <w:rPr>
                <w:rFonts w:ascii="Times New Roman" w:hAnsi="Times New Roman"/>
                <w:sz w:val="20"/>
                <w:szCs w:val="20"/>
              </w:rPr>
            </w:pPr>
          </w:p>
          <w:p w14:paraId="7C930D4E"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Временной период расходования заемных средств по месяцам </w:t>
            </w:r>
          </w:p>
          <w:p w14:paraId="30725AC7"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(указывается сумма планируемых расходов за счёт средств займа) </w:t>
            </w:r>
          </w:p>
        </w:tc>
        <w:tc>
          <w:tcPr>
            <w:tcW w:w="1461" w:type="dxa"/>
            <w:vMerge w:val="restart"/>
            <w:shd w:val="clear" w:color="auto" w:fill="auto"/>
          </w:tcPr>
          <w:p w14:paraId="2E115E6F"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Пояснения, комментарии (при наличии)</w:t>
            </w:r>
          </w:p>
        </w:tc>
      </w:tr>
      <w:tr w:rsidR="00A07930" w:rsidRPr="000823CD" w14:paraId="75BEE15C" w14:textId="77777777" w:rsidTr="000A3F7C">
        <w:trPr>
          <w:trHeight w:val="1440"/>
        </w:trPr>
        <w:tc>
          <w:tcPr>
            <w:tcW w:w="1170" w:type="dxa"/>
            <w:vMerge/>
            <w:shd w:val="clear" w:color="auto" w:fill="auto"/>
          </w:tcPr>
          <w:p w14:paraId="726E3721" w14:textId="77777777" w:rsidR="00A07930" w:rsidRPr="00AB175B" w:rsidRDefault="00A07930" w:rsidP="000A3F7C">
            <w:pPr>
              <w:ind w:left="624"/>
              <w:jc w:val="center"/>
              <w:rPr>
                <w:rFonts w:ascii="Times New Roman" w:hAnsi="Times New Roman"/>
                <w:sz w:val="20"/>
                <w:szCs w:val="20"/>
              </w:rPr>
            </w:pPr>
          </w:p>
        </w:tc>
        <w:tc>
          <w:tcPr>
            <w:tcW w:w="2260" w:type="dxa"/>
            <w:vMerge/>
            <w:shd w:val="clear" w:color="auto" w:fill="auto"/>
          </w:tcPr>
          <w:p w14:paraId="0945E327" w14:textId="77777777" w:rsidR="00A07930" w:rsidRPr="00AB175B" w:rsidRDefault="00A07930" w:rsidP="000A3F7C">
            <w:pPr>
              <w:jc w:val="center"/>
              <w:rPr>
                <w:rFonts w:ascii="Times New Roman" w:hAnsi="Times New Roman"/>
                <w:sz w:val="20"/>
                <w:szCs w:val="20"/>
              </w:rPr>
            </w:pPr>
          </w:p>
        </w:tc>
        <w:tc>
          <w:tcPr>
            <w:tcW w:w="1643" w:type="dxa"/>
            <w:vMerge/>
            <w:shd w:val="clear" w:color="auto" w:fill="auto"/>
          </w:tcPr>
          <w:p w14:paraId="592813E0"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18F67DE" w14:textId="77777777" w:rsidR="00A07930" w:rsidRPr="00AB175B" w:rsidRDefault="00A07930" w:rsidP="000A3F7C">
            <w:pPr>
              <w:jc w:val="center"/>
              <w:rPr>
                <w:rFonts w:ascii="Times New Roman" w:hAnsi="Times New Roman"/>
                <w:sz w:val="20"/>
                <w:szCs w:val="20"/>
              </w:rPr>
            </w:pPr>
          </w:p>
          <w:p w14:paraId="25909447"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1 </w:t>
            </w:r>
          </w:p>
        </w:tc>
        <w:tc>
          <w:tcPr>
            <w:tcW w:w="696" w:type="dxa"/>
            <w:shd w:val="clear" w:color="auto" w:fill="auto"/>
          </w:tcPr>
          <w:p w14:paraId="36953F89" w14:textId="77777777" w:rsidR="00A07930" w:rsidRPr="00AB175B" w:rsidRDefault="00A07930" w:rsidP="000A3F7C">
            <w:pPr>
              <w:jc w:val="center"/>
              <w:rPr>
                <w:rFonts w:ascii="Times New Roman" w:hAnsi="Times New Roman"/>
                <w:sz w:val="20"/>
                <w:szCs w:val="20"/>
              </w:rPr>
            </w:pPr>
          </w:p>
          <w:p w14:paraId="16B33926"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2</w:t>
            </w:r>
          </w:p>
        </w:tc>
        <w:tc>
          <w:tcPr>
            <w:tcW w:w="696" w:type="dxa"/>
            <w:shd w:val="clear" w:color="auto" w:fill="auto"/>
          </w:tcPr>
          <w:p w14:paraId="74A41A21" w14:textId="77777777" w:rsidR="00A07930" w:rsidRPr="00AB175B" w:rsidRDefault="00A07930" w:rsidP="000A3F7C">
            <w:pPr>
              <w:jc w:val="center"/>
              <w:rPr>
                <w:rFonts w:ascii="Times New Roman" w:hAnsi="Times New Roman"/>
                <w:sz w:val="20"/>
                <w:szCs w:val="20"/>
              </w:rPr>
            </w:pPr>
          </w:p>
          <w:p w14:paraId="568B4E16"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3</w:t>
            </w:r>
          </w:p>
        </w:tc>
        <w:tc>
          <w:tcPr>
            <w:tcW w:w="696" w:type="dxa"/>
            <w:shd w:val="clear" w:color="auto" w:fill="auto"/>
          </w:tcPr>
          <w:p w14:paraId="393F83A0" w14:textId="77777777" w:rsidR="00A07930" w:rsidRPr="00AB175B" w:rsidRDefault="00A07930" w:rsidP="000A3F7C">
            <w:pPr>
              <w:jc w:val="center"/>
              <w:rPr>
                <w:rFonts w:ascii="Times New Roman" w:hAnsi="Times New Roman"/>
                <w:sz w:val="20"/>
                <w:szCs w:val="20"/>
              </w:rPr>
            </w:pPr>
          </w:p>
          <w:p w14:paraId="54A95E9A"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4</w:t>
            </w:r>
          </w:p>
        </w:tc>
        <w:tc>
          <w:tcPr>
            <w:tcW w:w="696" w:type="dxa"/>
            <w:shd w:val="clear" w:color="auto" w:fill="auto"/>
          </w:tcPr>
          <w:p w14:paraId="009F0CBF" w14:textId="77777777" w:rsidR="00A07930" w:rsidRPr="00AB175B" w:rsidRDefault="00A07930" w:rsidP="000A3F7C">
            <w:pPr>
              <w:jc w:val="center"/>
              <w:rPr>
                <w:rFonts w:ascii="Times New Roman" w:hAnsi="Times New Roman"/>
                <w:sz w:val="20"/>
                <w:szCs w:val="20"/>
              </w:rPr>
            </w:pPr>
          </w:p>
          <w:p w14:paraId="70B8A3D8"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5</w:t>
            </w:r>
          </w:p>
        </w:tc>
        <w:tc>
          <w:tcPr>
            <w:tcW w:w="696" w:type="dxa"/>
            <w:shd w:val="clear" w:color="auto" w:fill="auto"/>
          </w:tcPr>
          <w:p w14:paraId="767298F7" w14:textId="77777777" w:rsidR="00A07930" w:rsidRPr="00AB175B" w:rsidRDefault="00A07930" w:rsidP="000A3F7C">
            <w:pPr>
              <w:jc w:val="center"/>
              <w:rPr>
                <w:rFonts w:ascii="Times New Roman" w:hAnsi="Times New Roman"/>
                <w:sz w:val="20"/>
                <w:szCs w:val="20"/>
              </w:rPr>
            </w:pPr>
          </w:p>
          <w:p w14:paraId="25633F15"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6</w:t>
            </w:r>
          </w:p>
        </w:tc>
        <w:tc>
          <w:tcPr>
            <w:tcW w:w="696" w:type="dxa"/>
            <w:shd w:val="clear" w:color="auto" w:fill="auto"/>
          </w:tcPr>
          <w:p w14:paraId="6B77CC23" w14:textId="77777777" w:rsidR="00A07930" w:rsidRPr="00AB175B" w:rsidRDefault="00A07930" w:rsidP="000A3F7C">
            <w:pPr>
              <w:jc w:val="center"/>
              <w:rPr>
                <w:rFonts w:ascii="Times New Roman" w:hAnsi="Times New Roman"/>
                <w:sz w:val="20"/>
                <w:szCs w:val="20"/>
              </w:rPr>
            </w:pPr>
          </w:p>
          <w:p w14:paraId="6DDF4DCD"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7</w:t>
            </w:r>
          </w:p>
        </w:tc>
        <w:tc>
          <w:tcPr>
            <w:tcW w:w="696" w:type="dxa"/>
            <w:shd w:val="clear" w:color="auto" w:fill="auto"/>
          </w:tcPr>
          <w:p w14:paraId="2AB8B1AD" w14:textId="77777777" w:rsidR="00A07930" w:rsidRPr="00AB175B" w:rsidRDefault="00A07930" w:rsidP="000A3F7C">
            <w:pPr>
              <w:jc w:val="center"/>
              <w:rPr>
                <w:rFonts w:ascii="Times New Roman" w:hAnsi="Times New Roman"/>
                <w:sz w:val="20"/>
                <w:szCs w:val="20"/>
              </w:rPr>
            </w:pPr>
          </w:p>
          <w:p w14:paraId="0A850B99"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8</w:t>
            </w:r>
          </w:p>
        </w:tc>
        <w:tc>
          <w:tcPr>
            <w:tcW w:w="696" w:type="dxa"/>
            <w:shd w:val="clear" w:color="auto" w:fill="auto"/>
          </w:tcPr>
          <w:p w14:paraId="2D1AA694" w14:textId="77777777" w:rsidR="00A07930" w:rsidRPr="00AB175B" w:rsidRDefault="00A07930" w:rsidP="000A3F7C">
            <w:pPr>
              <w:jc w:val="center"/>
              <w:rPr>
                <w:rFonts w:ascii="Times New Roman" w:hAnsi="Times New Roman"/>
                <w:sz w:val="20"/>
                <w:szCs w:val="20"/>
              </w:rPr>
            </w:pPr>
          </w:p>
          <w:p w14:paraId="727545DE"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9</w:t>
            </w:r>
          </w:p>
        </w:tc>
        <w:tc>
          <w:tcPr>
            <w:tcW w:w="740" w:type="dxa"/>
            <w:shd w:val="clear" w:color="auto" w:fill="auto"/>
          </w:tcPr>
          <w:p w14:paraId="18064824" w14:textId="77777777" w:rsidR="00A07930" w:rsidRPr="00AB175B" w:rsidRDefault="00A07930" w:rsidP="000A3F7C">
            <w:pPr>
              <w:jc w:val="center"/>
              <w:rPr>
                <w:rFonts w:ascii="Times New Roman" w:hAnsi="Times New Roman"/>
                <w:sz w:val="20"/>
                <w:szCs w:val="20"/>
              </w:rPr>
            </w:pPr>
          </w:p>
          <w:p w14:paraId="440A5589"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10</w:t>
            </w:r>
          </w:p>
        </w:tc>
        <w:tc>
          <w:tcPr>
            <w:tcW w:w="740" w:type="dxa"/>
            <w:shd w:val="clear" w:color="auto" w:fill="auto"/>
          </w:tcPr>
          <w:p w14:paraId="5B80350C" w14:textId="77777777" w:rsidR="00A07930" w:rsidRPr="00AB175B" w:rsidRDefault="00A07930" w:rsidP="000A3F7C">
            <w:pPr>
              <w:jc w:val="center"/>
              <w:rPr>
                <w:rFonts w:ascii="Times New Roman" w:hAnsi="Times New Roman"/>
                <w:sz w:val="20"/>
                <w:szCs w:val="20"/>
              </w:rPr>
            </w:pPr>
          </w:p>
          <w:p w14:paraId="607FE3C0"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11</w:t>
            </w:r>
          </w:p>
        </w:tc>
        <w:tc>
          <w:tcPr>
            <w:tcW w:w="741" w:type="dxa"/>
            <w:shd w:val="clear" w:color="auto" w:fill="auto"/>
          </w:tcPr>
          <w:p w14:paraId="25512726" w14:textId="77777777" w:rsidR="00A07930" w:rsidRPr="00AB175B" w:rsidRDefault="00A07930" w:rsidP="000A3F7C">
            <w:pPr>
              <w:jc w:val="center"/>
              <w:rPr>
                <w:rFonts w:ascii="Times New Roman" w:hAnsi="Times New Roman"/>
                <w:sz w:val="20"/>
                <w:szCs w:val="20"/>
              </w:rPr>
            </w:pPr>
          </w:p>
          <w:p w14:paraId="3557B3F3" w14:textId="77777777"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12</w:t>
            </w:r>
          </w:p>
        </w:tc>
        <w:tc>
          <w:tcPr>
            <w:tcW w:w="1461" w:type="dxa"/>
            <w:vMerge/>
            <w:shd w:val="clear" w:color="auto" w:fill="auto"/>
          </w:tcPr>
          <w:p w14:paraId="009F2E46" w14:textId="77777777" w:rsidR="00A07930" w:rsidRPr="00AB175B" w:rsidRDefault="00A07930" w:rsidP="000A3F7C">
            <w:pPr>
              <w:jc w:val="center"/>
              <w:rPr>
                <w:rFonts w:ascii="Times New Roman" w:hAnsi="Times New Roman"/>
                <w:sz w:val="20"/>
                <w:szCs w:val="20"/>
              </w:rPr>
            </w:pPr>
          </w:p>
        </w:tc>
      </w:tr>
      <w:tr w:rsidR="00A07930" w:rsidRPr="000823CD" w14:paraId="74AA19D3" w14:textId="77777777" w:rsidTr="000A3F7C">
        <w:tc>
          <w:tcPr>
            <w:tcW w:w="1170" w:type="dxa"/>
            <w:shd w:val="clear" w:color="auto" w:fill="auto"/>
          </w:tcPr>
          <w:p w14:paraId="36D86D86"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1.</w:t>
            </w:r>
          </w:p>
        </w:tc>
        <w:tc>
          <w:tcPr>
            <w:tcW w:w="2260" w:type="dxa"/>
            <w:shd w:val="clear" w:color="auto" w:fill="auto"/>
          </w:tcPr>
          <w:p w14:paraId="27EE90A9" w14:textId="77777777" w:rsidR="00A07930" w:rsidRPr="00D457E6" w:rsidRDefault="00A07930" w:rsidP="000A3F7C">
            <w:pPr>
              <w:rPr>
                <w:rFonts w:ascii="Times New Roman" w:hAnsi="Times New Roman" w:cs="Times New Roman"/>
                <w:sz w:val="20"/>
                <w:szCs w:val="20"/>
              </w:rPr>
            </w:pPr>
            <w:r>
              <w:rPr>
                <w:rFonts w:ascii="Times New Roman" w:hAnsi="Times New Roman" w:cs="Times New Roman"/>
                <w:sz w:val="20"/>
                <w:szCs w:val="20"/>
              </w:rPr>
              <w:t>В</w:t>
            </w:r>
            <w:r w:rsidRPr="00D457E6">
              <w:rPr>
                <w:rFonts w:ascii="Times New Roman" w:hAnsi="Times New Roman" w:cs="Times New Roman"/>
                <w:sz w:val="20"/>
                <w:szCs w:val="20"/>
              </w:rPr>
              <w:t>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w:t>
            </w:r>
            <w:r>
              <w:rPr>
                <w:rFonts w:ascii="Times New Roman" w:hAnsi="Times New Roman" w:cs="Times New Roman"/>
                <w:sz w:val="20"/>
                <w:szCs w:val="20"/>
              </w:rPr>
              <w:t>ю</w:t>
            </w:r>
          </w:p>
        </w:tc>
        <w:tc>
          <w:tcPr>
            <w:tcW w:w="1643" w:type="dxa"/>
            <w:shd w:val="clear" w:color="auto" w:fill="auto"/>
          </w:tcPr>
          <w:p w14:paraId="06307B37" w14:textId="77777777"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должности, ФИО работников)</w:t>
            </w:r>
          </w:p>
        </w:tc>
        <w:tc>
          <w:tcPr>
            <w:tcW w:w="696" w:type="dxa"/>
            <w:shd w:val="clear" w:color="auto" w:fill="auto"/>
          </w:tcPr>
          <w:p w14:paraId="0CF39BF7"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8B301EF"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65E184D"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2D6F9CB"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C39C6F2"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F9228D2"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5350AAF"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EE7A1EE"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73C16CF"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7743B3AD"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7B50E1B0"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68EF283A"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39E72CAF" w14:textId="77777777" w:rsidR="00A07930" w:rsidRPr="00AB175B" w:rsidRDefault="00A07930" w:rsidP="000A3F7C">
            <w:pPr>
              <w:jc w:val="center"/>
              <w:rPr>
                <w:rFonts w:ascii="Times New Roman" w:hAnsi="Times New Roman"/>
                <w:sz w:val="20"/>
                <w:szCs w:val="20"/>
              </w:rPr>
            </w:pPr>
          </w:p>
        </w:tc>
      </w:tr>
      <w:tr w:rsidR="00A07930" w:rsidRPr="000823CD" w14:paraId="356C4563" w14:textId="77777777" w:rsidTr="000A3F7C">
        <w:tc>
          <w:tcPr>
            <w:tcW w:w="1170" w:type="dxa"/>
            <w:shd w:val="clear" w:color="auto" w:fill="auto"/>
          </w:tcPr>
          <w:p w14:paraId="3CADB534"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2.</w:t>
            </w:r>
          </w:p>
        </w:tc>
        <w:tc>
          <w:tcPr>
            <w:tcW w:w="2260" w:type="dxa"/>
            <w:shd w:val="clear" w:color="auto" w:fill="auto"/>
          </w:tcPr>
          <w:p w14:paraId="6F0D67FA" w14:textId="77777777" w:rsidR="00A07930" w:rsidRPr="00AB175B" w:rsidRDefault="00A07930" w:rsidP="000A3F7C">
            <w:pPr>
              <w:rPr>
                <w:rFonts w:ascii="Times New Roman" w:hAnsi="Times New Roman"/>
                <w:sz w:val="20"/>
                <w:szCs w:val="20"/>
              </w:rPr>
            </w:pPr>
            <w:r w:rsidRPr="00AB175B">
              <w:rPr>
                <w:rFonts w:ascii="Times New Roman" w:hAnsi="Times New Roman"/>
                <w:sz w:val="20"/>
                <w:szCs w:val="20"/>
              </w:rPr>
              <w:t>Приобретение строительных материалов, конструкций, оборудования для выполнения работ по заключённым договорам (контрактам) в соответствии с федеральными законами:</w:t>
            </w:r>
          </w:p>
        </w:tc>
        <w:tc>
          <w:tcPr>
            <w:tcW w:w="1643" w:type="dxa"/>
            <w:shd w:val="clear" w:color="auto" w:fill="auto"/>
          </w:tcPr>
          <w:p w14:paraId="705AC4B9" w14:textId="77777777" w:rsidR="00A07930" w:rsidRPr="00AB175B" w:rsidRDefault="00A07930" w:rsidP="000A3F7C">
            <w:pPr>
              <w:jc w:val="center"/>
              <w:rPr>
                <w:rFonts w:ascii="Times New Roman" w:hAnsi="Times New Roman"/>
                <w:sz w:val="20"/>
                <w:szCs w:val="20"/>
              </w:rPr>
            </w:pPr>
          </w:p>
          <w:p w14:paraId="6539E46A"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8FCB668"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1EEB64F"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DD4B85D"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34B17C16"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7F22998"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0325847"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6716E23"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89B2675"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31F2600"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3D01C37D"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07B5650F"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54F2B156"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7D8A159E" w14:textId="77777777" w:rsidR="00A07930" w:rsidRPr="00AB175B" w:rsidRDefault="00A07930" w:rsidP="000A3F7C">
            <w:pPr>
              <w:jc w:val="center"/>
              <w:rPr>
                <w:rFonts w:ascii="Times New Roman" w:hAnsi="Times New Roman"/>
                <w:sz w:val="20"/>
                <w:szCs w:val="20"/>
              </w:rPr>
            </w:pPr>
          </w:p>
        </w:tc>
      </w:tr>
      <w:tr w:rsidR="00A07930" w:rsidRPr="000823CD" w14:paraId="0D2FD495" w14:textId="77777777" w:rsidTr="000A3F7C">
        <w:tc>
          <w:tcPr>
            <w:tcW w:w="1170" w:type="dxa"/>
            <w:shd w:val="clear" w:color="auto" w:fill="auto"/>
          </w:tcPr>
          <w:p w14:paraId="15AEAB87"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2.1.</w:t>
            </w:r>
          </w:p>
        </w:tc>
        <w:tc>
          <w:tcPr>
            <w:tcW w:w="2260" w:type="dxa"/>
            <w:shd w:val="clear" w:color="auto" w:fill="auto"/>
          </w:tcPr>
          <w:p w14:paraId="68F7153C" w14:textId="77777777" w:rsidR="00A07930" w:rsidRPr="00AB175B" w:rsidRDefault="00A07930" w:rsidP="000A3F7C">
            <w:pPr>
              <w:rPr>
                <w:rFonts w:ascii="Times New Roman" w:hAnsi="Times New Roman"/>
                <w:sz w:val="20"/>
                <w:szCs w:val="20"/>
              </w:rPr>
            </w:pPr>
            <w:r w:rsidRPr="00AB175B">
              <w:rPr>
                <w:rFonts w:ascii="Times New Roman" w:hAnsi="Times New Roman"/>
                <w:sz w:val="20"/>
                <w:szCs w:val="20"/>
              </w:rPr>
              <w:t xml:space="preserve">Федеральный закон от 05.04.2013 </w:t>
            </w:r>
          </w:p>
          <w:p w14:paraId="69F68BAA" w14:textId="77777777" w:rsidR="00A07930" w:rsidRPr="00AB175B" w:rsidRDefault="00A07930" w:rsidP="000A3F7C">
            <w:pPr>
              <w:rPr>
                <w:rFonts w:ascii="Times New Roman" w:hAnsi="Times New Roman"/>
                <w:sz w:val="20"/>
                <w:szCs w:val="20"/>
              </w:rPr>
            </w:pPr>
            <w:r w:rsidRPr="00AB175B">
              <w:rPr>
                <w:rFonts w:ascii="Times New Roman" w:hAnsi="Times New Roman"/>
                <w:sz w:val="20"/>
                <w:szCs w:val="20"/>
              </w:rPr>
              <w:t>№ 44-ФЗ</w:t>
            </w:r>
          </w:p>
        </w:tc>
        <w:tc>
          <w:tcPr>
            <w:tcW w:w="1643" w:type="dxa"/>
            <w:shd w:val="clear" w:color="auto" w:fill="auto"/>
          </w:tcPr>
          <w:p w14:paraId="3258F60A" w14:textId="77777777"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наименование, ИНН контрагентов)</w:t>
            </w:r>
          </w:p>
        </w:tc>
        <w:tc>
          <w:tcPr>
            <w:tcW w:w="696" w:type="dxa"/>
            <w:shd w:val="clear" w:color="auto" w:fill="auto"/>
          </w:tcPr>
          <w:p w14:paraId="19E3AC16"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E4D8249"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E8C1080"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E61BA25"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62EE765"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06FF240"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1AD2BBC"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B73A4C3"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E84AD80"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3300C71E"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3FE3858B"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1686EF74"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519CF355" w14:textId="77777777" w:rsidR="00A07930" w:rsidRPr="00AB175B" w:rsidRDefault="00A07930" w:rsidP="000A3F7C">
            <w:pPr>
              <w:jc w:val="center"/>
              <w:rPr>
                <w:rFonts w:ascii="Times New Roman" w:hAnsi="Times New Roman"/>
                <w:sz w:val="20"/>
                <w:szCs w:val="20"/>
              </w:rPr>
            </w:pPr>
          </w:p>
        </w:tc>
      </w:tr>
      <w:tr w:rsidR="00A07930" w:rsidRPr="000823CD" w14:paraId="66ABA492" w14:textId="77777777" w:rsidTr="000A3F7C">
        <w:tc>
          <w:tcPr>
            <w:tcW w:w="1170" w:type="dxa"/>
            <w:shd w:val="clear" w:color="auto" w:fill="auto"/>
          </w:tcPr>
          <w:p w14:paraId="7EFAFD4A"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2.2.</w:t>
            </w:r>
          </w:p>
        </w:tc>
        <w:tc>
          <w:tcPr>
            <w:tcW w:w="2260" w:type="dxa"/>
            <w:shd w:val="clear" w:color="auto" w:fill="auto"/>
          </w:tcPr>
          <w:p w14:paraId="7DD403AE" w14:textId="77777777" w:rsidR="00A07930" w:rsidRPr="00AB175B" w:rsidRDefault="00A07930" w:rsidP="000A3F7C">
            <w:pPr>
              <w:rPr>
                <w:rFonts w:ascii="Times New Roman" w:hAnsi="Times New Roman"/>
                <w:sz w:val="20"/>
                <w:szCs w:val="20"/>
              </w:rPr>
            </w:pPr>
            <w:r w:rsidRPr="00AB175B">
              <w:rPr>
                <w:rFonts w:ascii="Times New Roman" w:hAnsi="Times New Roman"/>
                <w:sz w:val="20"/>
                <w:szCs w:val="20"/>
              </w:rPr>
              <w:t>Федеральный закон от 18.07.2011 № 223-ФЗ</w:t>
            </w:r>
          </w:p>
        </w:tc>
        <w:tc>
          <w:tcPr>
            <w:tcW w:w="1643" w:type="dxa"/>
            <w:shd w:val="clear" w:color="auto" w:fill="auto"/>
          </w:tcPr>
          <w:p w14:paraId="499E1788" w14:textId="77777777"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наименование, ИНН контрагентов)</w:t>
            </w:r>
          </w:p>
        </w:tc>
        <w:tc>
          <w:tcPr>
            <w:tcW w:w="696" w:type="dxa"/>
            <w:shd w:val="clear" w:color="auto" w:fill="auto"/>
          </w:tcPr>
          <w:p w14:paraId="50F996D8"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21CBF87"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3EC5676"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CBDE474"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BF20C16"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FC66894"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9A6E5A1"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2C45909"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1987860"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214EC701"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663539D1"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22F7F991"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1E2E0612" w14:textId="77777777" w:rsidR="00A07930" w:rsidRPr="00AB175B" w:rsidRDefault="00A07930" w:rsidP="000A3F7C">
            <w:pPr>
              <w:jc w:val="center"/>
              <w:rPr>
                <w:rFonts w:ascii="Times New Roman" w:hAnsi="Times New Roman"/>
                <w:sz w:val="20"/>
                <w:szCs w:val="20"/>
              </w:rPr>
            </w:pPr>
          </w:p>
        </w:tc>
      </w:tr>
      <w:tr w:rsidR="00A07930" w:rsidRPr="000823CD" w14:paraId="0DA3924F" w14:textId="77777777" w:rsidTr="000A3F7C">
        <w:tc>
          <w:tcPr>
            <w:tcW w:w="1170" w:type="dxa"/>
            <w:shd w:val="clear" w:color="auto" w:fill="auto"/>
          </w:tcPr>
          <w:p w14:paraId="61D5728B"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2.3.</w:t>
            </w:r>
          </w:p>
        </w:tc>
        <w:tc>
          <w:tcPr>
            <w:tcW w:w="2260" w:type="dxa"/>
            <w:shd w:val="clear" w:color="auto" w:fill="auto"/>
          </w:tcPr>
          <w:p w14:paraId="549821DA" w14:textId="77777777" w:rsidR="00A07930" w:rsidRPr="00AB175B" w:rsidRDefault="00A07930" w:rsidP="000A3F7C">
            <w:pPr>
              <w:rPr>
                <w:rFonts w:ascii="Times New Roman" w:hAnsi="Times New Roman"/>
                <w:sz w:val="20"/>
                <w:szCs w:val="20"/>
              </w:rPr>
            </w:pPr>
            <w:r w:rsidRPr="00AB175B">
              <w:rPr>
                <w:rFonts w:ascii="Times New Roman" w:hAnsi="Times New Roman"/>
                <w:sz w:val="20"/>
                <w:szCs w:val="20"/>
              </w:rPr>
              <w:t>Постановление Правительства РФ от 01.07.2016 № 615</w:t>
            </w:r>
          </w:p>
        </w:tc>
        <w:tc>
          <w:tcPr>
            <w:tcW w:w="1643" w:type="dxa"/>
            <w:shd w:val="clear" w:color="auto" w:fill="auto"/>
          </w:tcPr>
          <w:p w14:paraId="6B577C7D" w14:textId="77777777"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наименование, ИНН контрагентов)</w:t>
            </w:r>
          </w:p>
        </w:tc>
        <w:tc>
          <w:tcPr>
            <w:tcW w:w="696" w:type="dxa"/>
            <w:shd w:val="clear" w:color="auto" w:fill="auto"/>
          </w:tcPr>
          <w:p w14:paraId="164FAE84"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9E6AF09"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1D59EC5"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B38D5BE"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3E6C9C56"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7B65F90"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5A7D0CB9"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A5E0740"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5448E742"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0BDCB3FC"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2CF17854"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46A207AE"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510D7DE5" w14:textId="77777777" w:rsidR="00A07930" w:rsidRPr="00AB175B" w:rsidRDefault="00A07930" w:rsidP="000A3F7C">
            <w:pPr>
              <w:jc w:val="center"/>
              <w:rPr>
                <w:rFonts w:ascii="Times New Roman" w:hAnsi="Times New Roman"/>
                <w:sz w:val="20"/>
                <w:szCs w:val="20"/>
              </w:rPr>
            </w:pPr>
          </w:p>
        </w:tc>
      </w:tr>
      <w:tr w:rsidR="00A07930" w:rsidRPr="000823CD" w14:paraId="7EF32392" w14:textId="77777777" w:rsidTr="000A3F7C">
        <w:tc>
          <w:tcPr>
            <w:tcW w:w="1170" w:type="dxa"/>
            <w:shd w:val="clear" w:color="auto" w:fill="auto"/>
          </w:tcPr>
          <w:p w14:paraId="5730AB8D"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3.</w:t>
            </w:r>
          </w:p>
        </w:tc>
        <w:tc>
          <w:tcPr>
            <w:tcW w:w="2260" w:type="dxa"/>
            <w:shd w:val="clear" w:color="auto" w:fill="auto"/>
          </w:tcPr>
          <w:p w14:paraId="01322BAD" w14:textId="77777777" w:rsidR="00A07930" w:rsidRPr="00AB175B" w:rsidRDefault="00A07930" w:rsidP="000A3F7C">
            <w:pPr>
              <w:rPr>
                <w:rFonts w:ascii="Times New Roman" w:hAnsi="Times New Roman"/>
                <w:sz w:val="20"/>
                <w:szCs w:val="20"/>
              </w:rPr>
            </w:pPr>
            <w:r w:rsidRPr="00AB175B">
              <w:rPr>
                <w:rFonts w:ascii="Times New Roman" w:hAnsi="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643" w:type="dxa"/>
            <w:shd w:val="clear" w:color="auto" w:fill="auto"/>
          </w:tcPr>
          <w:p w14:paraId="7CC22B17" w14:textId="77777777"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наименование, ИНН банка)</w:t>
            </w:r>
          </w:p>
        </w:tc>
        <w:tc>
          <w:tcPr>
            <w:tcW w:w="696" w:type="dxa"/>
            <w:shd w:val="clear" w:color="auto" w:fill="auto"/>
          </w:tcPr>
          <w:p w14:paraId="3FFC07BE"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2C1E91A"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418658F"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56FCF3FE"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1293755"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53C8C79"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5EE5DA91"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32FED9FF"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5FDE5FF"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286D6A17"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088BB0FA"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72111845"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14DD0AC7" w14:textId="77777777" w:rsidR="00A07930" w:rsidRPr="00AB175B" w:rsidRDefault="00A07930" w:rsidP="000A3F7C">
            <w:pPr>
              <w:jc w:val="center"/>
              <w:rPr>
                <w:rFonts w:ascii="Times New Roman" w:hAnsi="Times New Roman"/>
                <w:sz w:val="20"/>
                <w:szCs w:val="20"/>
              </w:rPr>
            </w:pPr>
          </w:p>
        </w:tc>
      </w:tr>
      <w:tr w:rsidR="00A07930" w:rsidRPr="000823CD" w14:paraId="4F0E56A1" w14:textId="77777777" w:rsidTr="000A3F7C">
        <w:tc>
          <w:tcPr>
            <w:tcW w:w="1170" w:type="dxa"/>
            <w:shd w:val="clear" w:color="auto" w:fill="auto"/>
          </w:tcPr>
          <w:p w14:paraId="50A8897B" w14:textId="77777777" w:rsidR="00A07930" w:rsidRPr="00AB175B" w:rsidRDefault="00A07930" w:rsidP="000A3F7C">
            <w:pPr>
              <w:ind w:left="624"/>
              <w:jc w:val="center"/>
              <w:rPr>
                <w:rFonts w:ascii="Times New Roman" w:hAnsi="Times New Roman"/>
                <w:sz w:val="20"/>
                <w:szCs w:val="20"/>
              </w:rPr>
            </w:pPr>
            <w:r>
              <w:rPr>
                <w:rFonts w:ascii="Times New Roman" w:hAnsi="Times New Roman"/>
                <w:sz w:val="20"/>
                <w:szCs w:val="20"/>
              </w:rPr>
              <w:t>4.</w:t>
            </w:r>
          </w:p>
        </w:tc>
        <w:tc>
          <w:tcPr>
            <w:tcW w:w="2260" w:type="dxa"/>
            <w:shd w:val="clear" w:color="auto" w:fill="auto"/>
          </w:tcPr>
          <w:p w14:paraId="6CAF0DD2" w14:textId="77777777" w:rsidR="00A07930" w:rsidRPr="00D457E6" w:rsidRDefault="00A07930" w:rsidP="000A3F7C">
            <w:pPr>
              <w:spacing w:line="0" w:lineRule="atLeast"/>
              <w:rPr>
                <w:rFonts w:ascii="Times New Roman" w:hAnsi="Times New Roman" w:cs="Times New Roman"/>
                <w:sz w:val="20"/>
                <w:szCs w:val="20"/>
              </w:rPr>
            </w:pPr>
            <w:r>
              <w:rPr>
                <w:rFonts w:ascii="Times New Roman" w:hAnsi="Times New Roman" w:cs="Times New Roman"/>
                <w:sz w:val="20"/>
                <w:szCs w:val="20"/>
              </w:rPr>
              <w:t>У</w:t>
            </w:r>
            <w:r w:rsidRPr="00D457E6">
              <w:rPr>
                <w:rFonts w:ascii="Times New Roman" w:hAnsi="Times New Roman" w:cs="Times New Roman"/>
                <w:sz w:val="20"/>
                <w:szCs w:val="20"/>
              </w:rPr>
              <w:t>плата обеспечения заявки на участие в закупке работ в це</w:t>
            </w:r>
            <w:r>
              <w:rPr>
                <w:rFonts w:ascii="Times New Roman" w:hAnsi="Times New Roman" w:cs="Times New Roman"/>
                <w:sz w:val="20"/>
                <w:szCs w:val="20"/>
              </w:rPr>
              <w:t>лях заключения договора подряда</w:t>
            </w:r>
          </w:p>
        </w:tc>
        <w:tc>
          <w:tcPr>
            <w:tcW w:w="1643" w:type="dxa"/>
            <w:shd w:val="clear" w:color="auto" w:fill="auto"/>
          </w:tcPr>
          <w:p w14:paraId="12B21ED6" w14:textId="77777777" w:rsidR="00A07930" w:rsidRPr="00D457E6" w:rsidRDefault="00A07930" w:rsidP="000A3F7C">
            <w:pPr>
              <w:jc w:val="center"/>
              <w:rPr>
                <w:rFonts w:ascii="Times New Roman" w:hAnsi="Times New Roman" w:cs="Times New Roman"/>
                <w:i/>
                <w:sz w:val="20"/>
                <w:szCs w:val="20"/>
              </w:rPr>
            </w:pPr>
          </w:p>
        </w:tc>
        <w:tc>
          <w:tcPr>
            <w:tcW w:w="696" w:type="dxa"/>
            <w:shd w:val="clear" w:color="auto" w:fill="auto"/>
          </w:tcPr>
          <w:p w14:paraId="5655C0CC" w14:textId="77777777" w:rsidR="00A07930" w:rsidRPr="00D457E6" w:rsidRDefault="00A07930" w:rsidP="000A3F7C">
            <w:pPr>
              <w:jc w:val="center"/>
              <w:rPr>
                <w:rFonts w:ascii="Times New Roman" w:hAnsi="Times New Roman" w:cs="Times New Roman"/>
                <w:sz w:val="20"/>
                <w:szCs w:val="20"/>
              </w:rPr>
            </w:pPr>
          </w:p>
        </w:tc>
        <w:tc>
          <w:tcPr>
            <w:tcW w:w="696" w:type="dxa"/>
            <w:shd w:val="clear" w:color="auto" w:fill="auto"/>
          </w:tcPr>
          <w:p w14:paraId="32D22FC5"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47F745B"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89F8E17"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C1AE9B0"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3F83DCE7"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0BE6D33"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4700ADA"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395D386B"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484A37F0"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6250CE93"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5111B5D1"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2F78F9A7" w14:textId="77777777" w:rsidR="00A07930" w:rsidRPr="00AB175B" w:rsidRDefault="00A07930" w:rsidP="000A3F7C">
            <w:pPr>
              <w:jc w:val="center"/>
              <w:rPr>
                <w:rFonts w:ascii="Times New Roman" w:hAnsi="Times New Roman"/>
                <w:sz w:val="20"/>
                <w:szCs w:val="20"/>
              </w:rPr>
            </w:pPr>
          </w:p>
        </w:tc>
      </w:tr>
      <w:tr w:rsidR="00A07930" w:rsidRPr="000823CD" w14:paraId="182BC7C2" w14:textId="77777777" w:rsidTr="000A3F7C">
        <w:tc>
          <w:tcPr>
            <w:tcW w:w="1170" w:type="dxa"/>
            <w:shd w:val="clear" w:color="auto" w:fill="auto"/>
          </w:tcPr>
          <w:p w14:paraId="741E4BF5" w14:textId="77777777" w:rsidR="00A07930" w:rsidRPr="00AB175B" w:rsidRDefault="00A07930" w:rsidP="000A3F7C">
            <w:pPr>
              <w:ind w:left="624"/>
              <w:jc w:val="center"/>
              <w:rPr>
                <w:rFonts w:ascii="Times New Roman" w:hAnsi="Times New Roman"/>
                <w:sz w:val="20"/>
                <w:szCs w:val="20"/>
              </w:rPr>
            </w:pPr>
            <w:r>
              <w:rPr>
                <w:rFonts w:ascii="Times New Roman" w:hAnsi="Times New Roman"/>
                <w:sz w:val="20"/>
                <w:szCs w:val="20"/>
              </w:rPr>
              <w:t>5.</w:t>
            </w:r>
          </w:p>
        </w:tc>
        <w:tc>
          <w:tcPr>
            <w:tcW w:w="2260" w:type="dxa"/>
            <w:shd w:val="clear" w:color="auto" w:fill="auto"/>
          </w:tcPr>
          <w:p w14:paraId="4954DE4E" w14:textId="77777777" w:rsidR="00A07930" w:rsidRPr="00D457E6" w:rsidRDefault="00A07930" w:rsidP="000A3F7C">
            <w:pPr>
              <w:pStyle w:val="20"/>
              <w:shd w:val="clear" w:color="auto" w:fill="auto"/>
              <w:tabs>
                <w:tab w:val="left" w:pos="318"/>
              </w:tabs>
              <w:spacing w:line="0" w:lineRule="atLeast"/>
              <w:jc w:val="left"/>
              <w:rPr>
                <w:rFonts w:ascii="Times New Roman" w:hAnsi="Times New Roman"/>
                <w:szCs w:val="20"/>
              </w:rPr>
            </w:pPr>
            <w:r>
              <w:rPr>
                <w:rFonts w:ascii="Times New Roman" w:hAnsi="Times New Roman"/>
                <w:szCs w:val="20"/>
              </w:rPr>
              <w:t>П</w:t>
            </w:r>
            <w:r w:rsidRPr="00D457E6">
              <w:rPr>
                <w:rFonts w:ascii="Times New Roman" w:hAnsi="Times New Roman"/>
                <w:szCs w:val="20"/>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w:t>
            </w:r>
            <w:r>
              <w:rPr>
                <w:rFonts w:ascii="Times New Roman" w:hAnsi="Times New Roman"/>
                <w:szCs w:val="20"/>
              </w:rPr>
              <w:t>униципально-частном партнерстве</w:t>
            </w:r>
          </w:p>
        </w:tc>
        <w:tc>
          <w:tcPr>
            <w:tcW w:w="1643" w:type="dxa"/>
            <w:shd w:val="clear" w:color="auto" w:fill="auto"/>
          </w:tcPr>
          <w:p w14:paraId="57E12A2E" w14:textId="77777777" w:rsidR="00A07930" w:rsidRPr="00D457E6" w:rsidRDefault="00A07930" w:rsidP="000A3F7C">
            <w:pPr>
              <w:jc w:val="center"/>
              <w:rPr>
                <w:rFonts w:ascii="Times New Roman" w:hAnsi="Times New Roman" w:cs="Times New Roman"/>
                <w:i/>
                <w:sz w:val="20"/>
                <w:szCs w:val="20"/>
              </w:rPr>
            </w:pPr>
          </w:p>
        </w:tc>
        <w:tc>
          <w:tcPr>
            <w:tcW w:w="696" w:type="dxa"/>
            <w:shd w:val="clear" w:color="auto" w:fill="auto"/>
          </w:tcPr>
          <w:p w14:paraId="741C0A5D" w14:textId="77777777" w:rsidR="00A07930" w:rsidRPr="00D457E6" w:rsidRDefault="00A07930" w:rsidP="000A3F7C">
            <w:pPr>
              <w:jc w:val="center"/>
              <w:rPr>
                <w:rFonts w:ascii="Times New Roman" w:hAnsi="Times New Roman" w:cs="Times New Roman"/>
                <w:sz w:val="20"/>
                <w:szCs w:val="20"/>
              </w:rPr>
            </w:pPr>
          </w:p>
        </w:tc>
        <w:tc>
          <w:tcPr>
            <w:tcW w:w="696" w:type="dxa"/>
            <w:shd w:val="clear" w:color="auto" w:fill="auto"/>
          </w:tcPr>
          <w:p w14:paraId="72C681F3"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44744455"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3B6E50DD"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220FBEA"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66CFA61"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DCE21D1"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7F4532D"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327AFC1"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748E40BF"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1056E417"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7078EDD7"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6A4946BE" w14:textId="77777777" w:rsidR="00A07930" w:rsidRPr="00AB175B" w:rsidRDefault="00A07930" w:rsidP="000A3F7C">
            <w:pPr>
              <w:jc w:val="center"/>
              <w:rPr>
                <w:rFonts w:ascii="Times New Roman" w:hAnsi="Times New Roman"/>
                <w:sz w:val="20"/>
                <w:szCs w:val="20"/>
              </w:rPr>
            </w:pPr>
          </w:p>
        </w:tc>
      </w:tr>
      <w:tr w:rsidR="00A07930" w:rsidRPr="000823CD" w14:paraId="1DF99936" w14:textId="77777777" w:rsidTr="000A3F7C">
        <w:tc>
          <w:tcPr>
            <w:tcW w:w="1170" w:type="dxa"/>
            <w:shd w:val="clear" w:color="auto" w:fill="auto"/>
          </w:tcPr>
          <w:p w14:paraId="629B240F" w14:textId="77777777" w:rsidR="00A07930" w:rsidRPr="00AB175B" w:rsidRDefault="00A07930" w:rsidP="000A3F7C">
            <w:pPr>
              <w:ind w:left="624"/>
              <w:jc w:val="center"/>
              <w:rPr>
                <w:rFonts w:ascii="Times New Roman" w:hAnsi="Times New Roman"/>
                <w:sz w:val="20"/>
                <w:szCs w:val="20"/>
              </w:rPr>
            </w:pPr>
            <w:r>
              <w:rPr>
                <w:rFonts w:ascii="Times New Roman" w:hAnsi="Times New Roman"/>
                <w:sz w:val="20"/>
                <w:szCs w:val="20"/>
              </w:rPr>
              <w:t>6.</w:t>
            </w:r>
          </w:p>
        </w:tc>
        <w:tc>
          <w:tcPr>
            <w:tcW w:w="2260" w:type="dxa"/>
            <w:shd w:val="clear" w:color="auto" w:fill="auto"/>
          </w:tcPr>
          <w:p w14:paraId="74C33155" w14:textId="77777777" w:rsidR="00A07930" w:rsidRPr="00D457E6" w:rsidRDefault="00A07930" w:rsidP="000A3F7C">
            <w:pPr>
              <w:rPr>
                <w:rFonts w:ascii="Times New Roman" w:hAnsi="Times New Roman" w:cs="Times New Roman"/>
                <w:sz w:val="20"/>
                <w:szCs w:val="20"/>
              </w:rPr>
            </w:pPr>
            <w:r>
              <w:rPr>
                <w:rFonts w:ascii="Times New Roman" w:hAnsi="Times New Roman" w:cs="Times New Roman"/>
                <w:sz w:val="20"/>
                <w:szCs w:val="20"/>
              </w:rPr>
              <w:t>П</w:t>
            </w:r>
            <w:r w:rsidRPr="00D457E6">
              <w:rPr>
                <w:rFonts w:ascii="Times New Roman" w:hAnsi="Times New Roman" w:cs="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w:t>
            </w:r>
            <w:r>
              <w:rPr>
                <w:rFonts w:ascii="Times New Roman" w:hAnsi="Times New Roman" w:cs="Times New Roman"/>
                <w:sz w:val="20"/>
                <w:szCs w:val="20"/>
              </w:rPr>
              <w:t>екта капитального строительства</w:t>
            </w:r>
          </w:p>
        </w:tc>
        <w:tc>
          <w:tcPr>
            <w:tcW w:w="1643" w:type="dxa"/>
            <w:shd w:val="clear" w:color="auto" w:fill="auto"/>
          </w:tcPr>
          <w:p w14:paraId="7F487A91" w14:textId="77777777" w:rsidR="00A07930" w:rsidRPr="00D457E6" w:rsidRDefault="00A07930" w:rsidP="000A3F7C">
            <w:pPr>
              <w:jc w:val="center"/>
              <w:rPr>
                <w:rFonts w:ascii="Times New Roman" w:hAnsi="Times New Roman" w:cs="Times New Roman"/>
                <w:i/>
                <w:sz w:val="20"/>
                <w:szCs w:val="20"/>
              </w:rPr>
            </w:pPr>
          </w:p>
        </w:tc>
        <w:tc>
          <w:tcPr>
            <w:tcW w:w="696" w:type="dxa"/>
            <w:shd w:val="clear" w:color="auto" w:fill="auto"/>
          </w:tcPr>
          <w:p w14:paraId="1A931413" w14:textId="77777777" w:rsidR="00A07930" w:rsidRPr="00D457E6" w:rsidRDefault="00A07930" w:rsidP="000A3F7C">
            <w:pPr>
              <w:jc w:val="center"/>
              <w:rPr>
                <w:rFonts w:ascii="Times New Roman" w:hAnsi="Times New Roman" w:cs="Times New Roman"/>
                <w:sz w:val="20"/>
                <w:szCs w:val="20"/>
              </w:rPr>
            </w:pPr>
          </w:p>
        </w:tc>
        <w:tc>
          <w:tcPr>
            <w:tcW w:w="696" w:type="dxa"/>
            <w:shd w:val="clear" w:color="auto" w:fill="auto"/>
          </w:tcPr>
          <w:p w14:paraId="1775D913"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F155BE9"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173C15B"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0CD6D05"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3DC0BB2"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BB96BF4"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36F43A4"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5E828F71"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51C5C9FA"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2BE25330"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249E2A56"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62CAED2C" w14:textId="77777777" w:rsidR="00A07930" w:rsidRPr="00AB175B" w:rsidRDefault="00A07930" w:rsidP="000A3F7C">
            <w:pPr>
              <w:jc w:val="center"/>
              <w:rPr>
                <w:rFonts w:ascii="Times New Roman" w:hAnsi="Times New Roman"/>
                <w:sz w:val="20"/>
                <w:szCs w:val="20"/>
              </w:rPr>
            </w:pPr>
          </w:p>
        </w:tc>
      </w:tr>
      <w:tr w:rsidR="00A07930" w:rsidRPr="000823CD" w14:paraId="7FE67677" w14:textId="77777777" w:rsidTr="000A3F7C">
        <w:tc>
          <w:tcPr>
            <w:tcW w:w="5073" w:type="dxa"/>
            <w:gridSpan w:val="3"/>
            <w:shd w:val="clear" w:color="auto" w:fill="auto"/>
          </w:tcPr>
          <w:p w14:paraId="0B77797F" w14:textId="77777777"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Итого</w:t>
            </w:r>
          </w:p>
        </w:tc>
        <w:tc>
          <w:tcPr>
            <w:tcW w:w="696" w:type="dxa"/>
            <w:shd w:val="clear" w:color="auto" w:fill="auto"/>
          </w:tcPr>
          <w:p w14:paraId="017CBE8E"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9A6F0A7"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046B10D0"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1A70A7E3"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EE560A7"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70B9DD2A"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25668B78"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6A015421" w14:textId="77777777" w:rsidR="00A07930" w:rsidRPr="00AB175B" w:rsidRDefault="00A07930" w:rsidP="000A3F7C">
            <w:pPr>
              <w:jc w:val="center"/>
              <w:rPr>
                <w:rFonts w:ascii="Times New Roman" w:hAnsi="Times New Roman"/>
                <w:sz w:val="20"/>
                <w:szCs w:val="20"/>
              </w:rPr>
            </w:pPr>
          </w:p>
        </w:tc>
        <w:tc>
          <w:tcPr>
            <w:tcW w:w="696" w:type="dxa"/>
            <w:shd w:val="clear" w:color="auto" w:fill="auto"/>
          </w:tcPr>
          <w:p w14:paraId="50057883"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7CED2376" w14:textId="77777777" w:rsidR="00A07930" w:rsidRPr="00AB175B" w:rsidRDefault="00A07930" w:rsidP="000A3F7C">
            <w:pPr>
              <w:jc w:val="center"/>
              <w:rPr>
                <w:rFonts w:ascii="Times New Roman" w:hAnsi="Times New Roman"/>
                <w:sz w:val="20"/>
                <w:szCs w:val="20"/>
              </w:rPr>
            </w:pPr>
          </w:p>
        </w:tc>
        <w:tc>
          <w:tcPr>
            <w:tcW w:w="740" w:type="dxa"/>
            <w:shd w:val="clear" w:color="auto" w:fill="auto"/>
          </w:tcPr>
          <w:p w14:paraId="307658F5" w14:textId="77777777" w:rsidR="00A07930" w:rsidRPr="00AB175B" w:rsidRDefault="00A07930" w:rsidP="000A3F7C">
            <w:pPr>
              <w:jc w:val="center"/>
              <w:rPr>
                <w:rFonts w:ascii="Times New Roman" w:hAnsi="Times New Roman"/>
                <w:sz w:val="20"/>
                <w:szCs w:val="20"/>
              </w:rPr>
            </w:pPr>
          </w:p>
        </w:tc>
        <w:tc>
          <w:tcPr>
            <w:tcW w:w="741" w:type="dxa"/>
            <w:shd w:val="clear" w:color="auto" w:fill="auto"/>
          </w:tcPr>
          <w:p w14:paraId="473F88D8" w14:textId="77777777" w:rsidR="00A07930" w:rsidRPr="00AB175B" w:rsidRDefault="00A07930" w:rsidP="000A3F7C">
            <w:pPr>
              <w:jc w:val="center"/>
              <w:rPr>
                <w:rFonts w:ascii="Times New Roman" w:hAnsi="Times New Roman"/>
                <w:sz w:val="20"/>
                <w:szCs w:val="20"/>
              </w:rPr>
            </w:pPr>
          </w:p>
        </w:tc>
        <w:tc>
          <w:tcPr>
            <w:tcW w:w="1461" w:type="dxa"/>
            <w:shd w:val="clear" w:color="auto" w:fill="auto"/>
          </w:tcPr>
          <w:p w14:paraId="6B719823" w14:textId="77777777" w:rsidR="00A07930" w:rsidRPr="00AB175B" w:rsidRDefault="00A07930" w:rsidP="000A3F7C">
            <w:pPr>
              <w:jc w:val="center"/>
              <w:rPr>
                <w:rFonts w:ascii="Times New Roman" w:hAnsi="Times New Roman"/>
                <w:sz w:val="20"/>
                <w:szCs w:val="20"/>
              </w:rPr>
            </w:pPr>
          </w:p>
        </w:tc>
      </w:tr>
    </w:tbl>
    <w:p w14:paraId="475BA7E5" w14:textId="77777777" w:rsidR="00A07930" w:rsidRPr="000823CD" w:rsidRDefault="00A07930" w:rsidP="00A07930">
      <w:pPr>
        <w:pStyle w:val="1"/>
        <w:spacing w:before="0"/>
        <w:rPr>
          <w:rFonts w:ascii="Times New Roman" w:hAnsi="Times New Roman"/>
          <w:b/>
          <w:sz w:val="28"/>
          <w:szCs w:val="28"/>
        </w:rPr>
      </w:pPr>
    </w:p>
    <w:tbl>
      <w:tblPr>
        <w:tblW w:w="15031" w:type="dxa"/>
        <w:tblInd w:w="-147" w:type="dxa"/>
        <w:tblLook w:val="04A0" w:firstRow="1" w:lastRow="0" w:firstColumn="1" w:lastColumn="0" w:noHBand="0" w:noVBand="1"/>
      </w:tblPr>
      <w:tblGrid>
        <w:gridCol w:w="7427"/>
        <w:gridCol w:w="7604"/>
      </w:tblGrid>
      <w:tr w:rsidR="00A07930" w:rsidRPr="000823CD" w14:paraId="1E7281E5" w14:textId="77777777" w:rsidTr="000A3F7C">
        <w:trPr>
          <w:trHeight w:val="2223"/>
        </w:trPr>
        <w:tc>
          <w:tcPr>
            <w:tcW w:w="7427" w:type="dxa"/>
            <w:shd w:val="clear" w:color="auto" w:fill="auto"/>
          </w:tcPr>
          <w:p w14:paraId="2244CEFD" w14:textId="77777777" w:rsidR="00A07930" w:rsidRPr="000823CD" w:rsidRDefault="00A07930" w:rsidP="000A3F7C">
            <w:pPr>
              <w:jc w:val="center"/>
              <w:rPr>
                <w:rFonts w:ascii="Times New Roman" w:hAnsi="Times New Roman"/>
                <w:b/>
                <w:snapToGrid w:val="0"/>
                <w:sz w:val="28"/>
                <w:szCs w:val="28"/>
              </w:rPr>
            </w:pPr>
            <w:r w:rsidRPr="000823CD">
              <w:rPr>
                <w:rFonts w:ascii="Times New Roman" w:hAnsi="Times New Roman"/>
                <w:b/>
                <w:snapToGrid w:val="0"/>
                <w:sz w:val="28"/>
                <w:szCs w:val="28"/>
              </w:rPr>
              <w:t>Займодавец:</w:t>
            </w:r>
          </w:p>
          <w:p w14:paraId="44C58EBC" w14:textId="77777777" w:rsidR="00A07930" w:rsidRPr="00AB175B" w:rsidRDefault="00A07930" w:rsidP="000A3F7C">
            <w:pPr>
              <w:rPr>
                <w:rFonts w:ascii="Times New Roman" w:hAnsi="Times New Roman"/>
                <w:sz w:val="24"/>
                <w:szCs w:val="24"/>
              </w:rPr>
            </w:pPr>
            <w:r w:rsidRPr="00AB175B">
              <w:rPr>
                <w:rFonts w:ascii="Times New Roman" w:hAnsi="Times New Roman"/>
                <w:sz w:val="24"/>
                <w:szCs w:val="24"/>
              </w:rPr>
              <w:t>____________  _____________________/________________/</w:t>
            </w:r>
          </w:p>
          <w:p w14:paraId="6A019F6E" w14:textId="77777777" w:rsidR="00A07930" w:rsidRPr="00AB175B" w:rsidRDefault="00A07930" w:rsidP="000A3F7C">
            <w:pPr>
              <w:rPr>
                <w:rFonts w:ascii="Times New Roman" w:hAnsi="Times New Roman"/>
                <w:sz w:val="24"/>
                <w:szCs w:val="24"/>
              </w:rPr>
            </w:pPr>
            <w:r w:rsidRPr="00AB175B">
              <w:rPr>
                <w:rFonts w:ascii="Times New Roman" w:hAnsi="Times New Roman"/>
                <w:i/>
                <w:sz w:val="24"/>
                <w:szCs w:val="24"/>
              </w:rPr>
              <w:t>(должность)</w:t>
            </w:r>
            <w:r w:rsidRPr="00AB175B">
              <w:rPr>
                <w:rFonts w:ascii="Times New Roman" w:hAnsi="Times New Roman"/>
                <w:sz w:val="24"/>
                <w:szCs w:val="24"/>
              </w:rPr>
              <w:t xml:space="preserve">      </w:t>
            </w:r>
            <w:r w:rsidRPr="00AB175B">
              <w:rPr>
                <w:rFonts w:ascii="Times New Roman" w:hAnsi="Times New Roman"/>
                <w:i/>
                <w:sz w:val="24"/>
                <w:szCs w:val="24"/>
              </w:rPr>
              <w:t>(печать и подпись)                (ФИО)</w:t>
            </w:r>
          </w:p>
          <w:p w14:paraId="5B4E36B2" w14:textId="77777777" w:rsidR="00A07930" w:rsidRPr="000823CD" w:rsidRDefault="00A07930" w:rsidP="000A3F7C">
            <w:pPr>
              <w:jc w:val="center"/>
              <w:rPr>
                <w:rFonts w:ascii="Times New Roman" w:hAnsi="Times New Roman"/>
                <w:sz w:val="28"/>
                <w:szCs w:val="28"/>
              </w:rPr>
            </w:pPr>
          </w:p>
        </w:tc>
        <w:tc>
          <w:tcPr>
            <w:tcW w:w="7604" w:type="dxa"/>
            <w:shd w:val="clear" w:color="auto" w:fill="auto"/>
          </w:tcPr>
          <w:p w14:paraId="62952E8B" w14:textId="77777777" w:rsidR="00A07930" w:rsidRPr="000823CD" w:rsidRDefault="00A07930" w:rsidP="000A3F7C">
            <w:pPr>
              <w:jc w:val="center"/>
              <w:rPr>
                <w:rFonts w:ascii="Times New Roman" w:hAnsi="Times New Roman"/>
                <w:b/>
                <w:snapToGrid w:val="0"/>
                <w:sz w:val="28"/>
                <w:szCs w:val="28"/>
              </w:rPr>
            </w:pPr>
            <w:r w:rsidRPr="000823CD">
              <w:rPr>
                <w:rFonts w:ascii="Times New Roman" w:hAnsi="Times New Roman"/>
                <w:b/>
                <w:snapToGrid w:val="0"/>
                <w:sz w:val="28"/>
                <w:szCs w:val="28"/>
              </w:rPr>
              <w:t>Заёмщик:</w:t>
            </w:r>
          </w:p>
          <w:p w14:paraId="10276935" w14:textId="77777777" w:rsidR="00A07930" w:rsidRPr="00AB175B" w:rsidRDefault="00A07930" w:rsidP="000A3F7C">
            <w:pPr>
              <w:rPr>
                <w:rFonts w:ascii="Times New Roman" w:hAnsi="Times New Roman"/>
                <w:sz w:val="24"/>
                <w:szCs w:val="24"/>
              </w:rPr>
            </w:pPr>
            <w:r w:rsidRPr="00AB175B">
              <w:rPr>
                <w:rFonts w:ascii="Times New Roman" w:hAnsi="Times New Roman"/>
                <w:sz w:val="24"/>
                <w:szCs w:val="24"/>
              </w:rPr>
              <w:t>______________  __________________/________________/</w:t>
            </w:r>
          </w:p>
          <w:p w14:paraId="52FBE082" w14:textId="77777777" w:rsidR="00A07930" w:rsidRPr="00AB175B" w:rsidRDefault="00A07930" w:rsidP="000A3F7C">
            <w:pPr>
              <w:rPr>
                <w:rFonts w:ascii="Times New Roman" w:hAnsi="Times New Roman"/>
                <w:sz w:val="24"/>
                <w:szCs w:val="24"/>
              </w:rPr>
            </w:pPr>
            <w:r w:rsidRPr="00AB175B">
              <w:rPr>
                <w:rFonts w:ascii="Times New Roman" w:hAnsi="Times New Roman"/>
                <w:i/>
                <w:sz w:val="24"/>
                <w:szCs w:val="24"/>
              </w:rPr>
              <w:t xml:space="preserve">  (должность)</w:t>
            </w:r>
            <w:r w:rsidRPr="00AB175B">
              <w:rPr>
                <w:rFonts w:ascii="Times New Roman" w:hAnsi="Times New Roman"/>
                <w:sz w:val="24"/>
                <w:szCs w:val="24"/>
              </w:rPr>
              <w:t xml:space="preserve">       </w:t>
            </w:r>
            <w:r w:rsidRPr="00AB175B">
              <w:rPr>
                <w:rFonts w:ascii="Times New Roman" w:hAnsi="Times New Roman"/>
                <w:i/>
                <w:sz w:val="24"/>
                <w:szCs w:val="24"/>
              </w:rPr>
              <w:t xml:space="preserve">(печать и подпись)          (ФИО) </w:t>
            </w:r>
            <w:r w:rsidRPr="00AB175B">
              <w:rPr>
                <w:rFonts w:ascii="Times New Roman" w:hAnsi="Times New Roman"/>
                <w:sz w:val="24"/>
                <w:szCs w:val="24"/>
              </w:rPr>
              <w:tab/>
            </w:r>
          </w:p>
          <w:p w14:paraId="23E0B54B" w14:textId="77777777" w:rsidR="00A07930" w:rsidRPr="00F66378" w:rsidRDefault="00A07930" w:rsidP="000A3F7C">
            <w:pPr>
              <w:rPr>
                <w:rFonts w:ascii="Times New Roman" w:hAnsi="Times New Roman"/>
                <w:sz w:val="24"/>
                <w:szCs w:val="24"/>
              </w:rPr>
            </w:pPr>
            <w:r w:rsidRPr="00F66378">
              <w:rPr>
                <w:rFonts w:ascii="Times New Roman" w:hAnsi="Times New Roman"/>
                <w:sz w:val="24"/>
                <w:szCs w:val="24"/>
              </w:rPr>
              <w:t>Главный бухгалтер _______________/________________/</w:t>
            </w:r>
          </w:p>
          <w:p w14:paraId="7E97BE75" w14:textId="77777777" w:rsidR="00A07930" w:rsidRPr="000823CD" w:rsidRDefault="00A07930" w:rsidP="000A3F7C">
            <w:pPr>
              <w:ind w:firstLine="708"/>
              <w:rPr>
                <w:rFonts w:ascii="Times New Roman" w:hAnsi="Times New Roman"/>
                <w:sz w:val="28"/>
                <w:szCs w:val="28"/>
              </w:rPr>
            </w:pPr>
            <w:r w:rsidRPr="00F66378">
              <w:rPr>
                <w:rFonts w:ascii="Times New Roman" w:hAnsi="Times New Roman"/>
                <w:sz w:val="24"/>
                <w:szCs w:val="24"/>
              </w:rPr>
              <w:t xml:space="preserve">                               </w:t>
            </w:r>
            <w:r w:rsidRPr="00F66378">
              <w:rPr>
                <w:rFonts w:ascii="Times New Roman" w:hAnsi="Times New Roman"/>
                <w:i/>
                <w:sz w:val="24"/>
                <w:szCs w:val="24"/>
              </w:rPr>
              <w:t>(подпись)</w:t>
            </w:r>
            <w:r w:rsidRPr="00F66378">
              <w:rPr>
                <w:rFonts w:ascii="Times New Roman" w:hAnsi="Times New Roman"/>
                <w:sz w:val="24"/>
                <w:szCs w:val="24"/>
              </w:rPr>
              <w:t xml:space="preserve">                  </w:t>
            </w:r>
            <w:r w:rsidRPr="00F66378">
              <w:rPr>
                <w:rFonts w:ascii="Times New Roman" w:hAnsi="Times New Roman"/>
                <w:i/>
                <w:sz w:val="24"/>
                <w:szCs w:val="24"/>
              </w:rPr>
              <w:t>(ФИО)</w:t>
            </w:r>
          </w:p>
        </w:tc>
      </w:tr>
    </w:tbl>
    <w:p w14:paraId="29EDFD8B" w14:textId="77777777" w:rsidR="00A07930" w:rsidRDefault="00A07930" w:rsidP="00A07930">
      <w:pPr>
        <w:rPr>
          <w:rFonts w:ascii="Times New Roman" w:hAnsi="Times New Roman"/>
          <w:i/>
          <w:sz w:val="24"/>
          <w:szCs w:val="24"/>
        </w:rPr>
      </w:pPr>
    </w:p>
    <w:p w14:paraId="2A247EAF" w14:textId="77777777" w:rsidR="008109A8" w:rsidRDefault="008109A8" w:rsidP="00A07930">
      <w:pPr>
        <w:jc w:val="both"/>
        <w:rPr>
          <w:rFonts w:ascii="Times New Roman" w:hAnsi="Times New Roman" w:cs="Times New Roman"/>
          <w:b/>
        </w:rPr>
      </w:pPr>
    </w:p>
    <w:p w14:paraId="551CDA76" w14:textId="77777777" w:rsidR="00A07930" w:rsidRPr="00AB175B" w:rsidRDefault="00A07930" w:rsidP="00A07930">
      <w:pPr>
        <w:jc w:val="both"/>
        <w:rPr>
          <w:rFonts w:ascii="Times New Roman" w:hAnsi="Times New Roman" w:cs="Times New Roman"/>
          <w:b/>
        </w:rPr>
      </w:pPr>
      <w:r w:rsidRPr="00AB175B">
        <w:rPr>
          <w:rFonts w:ascii="Times New Roman" w:hAnsi="Times New Roman" w:cs="Times New Roman"/>
          <w:b/>
        </w:rPr>
        <w:t>Примечание:</w:t>
      </w:r>
    </w:p>
    <w:p w14:paraId="4EF5C75E" w14:textId="77777777" w:rsidR="00A07930" w:rsidRPr="00AB175B" w:rsidRDefault="00A07930" w:rsidP="00A07930">
      <w:pPr>
        <w:numPr>
          <w:ilvl w:val="0"/>
          <w:numId w:val="3"/>
        </w:numPr>
        <w:spacing w:after="0" w:line="240" w:lineRule="auto"/>
        <w:ind w:left="0" w:firstLine="284"/>
        <w:jc w:val="both"/>
        <w:rPr>
          <w:rFonts w:ascii="Times New Roman" w:hAnsi="Times New Roman" w:cs="Times New Roman"/>
        </w:rPr>
      </w:pPr>
      <w:r w:rsidRPr="00AB175B">
        <w:rPr>
          <w:rFonts w:ascii="Times New Roman" w:hAnsi="Times New Roman" w:cs="Times New Roman"/>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14:paraId="45EE4D92" w14:textId="77777777" w:rsidR="00A07930" w:rsidRPr="00AB175B" w:rsidRDefault="00A07930" w:rsidP="00A07930">
      <w:pPr>
        <w:numPr>
          <w:ilvl w:val="0"/>
          <w:numId w:val="3"/>
        </w:numPr>
        <w:spacing w:after="0" w:line="240" w:lineRule="auto"/>
        <w:ind w:left="0" w:firstLine="284"/>
        <w:jc w:val="both"/>
        <w:rPr>
          <w:rFonts w:ascii="Times New Roman" w:hAnsi="Times New Roman" w:cs="Times New Roman"/>
        </w:rPr>
      </w:pPr>
      <w:r w:rsidRPr="00AB175B">
        <w:rPr>
          <w:rFonts w:ascii="Times New Roman" w:hAnsi="Times New Roman" w:cs="Times New Roman"/>
        </w:rPr>
        <w:t xml:space="preserve"> После заключения договора займа План может быть скорректирован заемщиком без согласования с Ассоциацией, такое изменение возможно:</w:t>
      </w:r>
    </w:p>
    <w:p w14:paraId="6222AD82" w14:textId="77777777"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при переносе средств по цели расходования займа в пределах 20% от суммы займа;</w:t>
      </w:r>
    </w:p>
    <w:p w14:paraId="67673B67" w14:textId="77777777"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при переносе расходования заемных средств по месяцам в пределах 20% от суммы займа;</w:t>
      </w:r>
    </w:p>
    <w:p w14:paraId="7E5EBCD3" w14:textId="77777777"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xml:space="preserve">-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оборудования </w:t>
      </w:r>
      <w:r>
        <w:rPr>
          <w:rFonts w:ascii="Times New Roman" w:hAnsi="Times New Roman" w:cs="Times New Roman"/>
        </w:rPr>
        <w:t xml:space="preserve">для выполнения договорам (контрактам)  работ по подготовке проектной документации </w:t>
      </w:r>
      <w:r w:rsidRPr="00AB175B">
        <w:rPr>
          <w:rFonts w:ascii="Times New Roman" w:hAnsi="Times New Roman" w:cs="Times New Roman"/>
        </w:rPr>
        <w:t>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14:paraId="137EE5C3" w14:textId="77777777" w:rsidR="00A07930" w:rsidRPr="00AB175B" w:rsidRDefault="00A07930" w:rsidP="00A07930">
      <w:pPr>
        <w:numPr>
          <w:ilvl w:val="0"/>
          <w:numId w:val="3"/>
        </w:numPr>
        <w:spacing w:after="0" w:line="240" w:lineRule="auto"/>
        <w:ind w:left="0" w:firstLine="284"/>
        <w:jc w:val="both"/>
        <w:rPr>
          <w:rFonts w:ascii="Times New Roman" w:hAnsi="Times New Roman" w:cs="Times New Roman"/>
        </w:rPr>
      </w:pPr>
      <w:r w:rsidRPr="00AB175B">
        <w:rPr>
          <w:rFonts w:ascii="Times New Roman" w:hAnsi="Times New Roman" w:cs="Times New Roman"/>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определения цены поставки товаров.</w:t>
      </w:r>
    </w:p>
    <w:p w14:paraId="06412E1A" w14:textId="77777777" w:rsidR="00A07930" w:rsidRDefault="00A07930" w:rsidP="00A07930">
      <w:pPr>
        <w:ind w:firstLine="708"/>
        <w:jc w:val="right"/>
        <w:rPr>
          <w:rFonts w:ascii="Times New Roman" w:hAnsi="Times New Roman"/>
          <w:i/>
          <w:sz w:val="24"/>
          <w:szCs w:val="24"/>
        </w:rPr>
      </w:pPr>
    </w:p>
    <w:p w14:paraId="0D926122" w14:textId="77777777" w:rsidR="00A07930" w:rsidRDefault="00A07930" w:rsidP="00A07930">
      <w:pPr>
        <w:ind w:firstLine="708"/>
        <w:jc w:val="right"/>
        <w:rPr>
          <w:rFonts w:ascii="Times New Roman" w:hAnsi="Times New Roman"/>
          <w:i/>
          <w:sz w:val="24"/>
          <w:szCs w:val="24"/>
        </w:rPr>
      </w:pPr>
    </w:p>
    <w:p w14:paraId="43A505FB" w14:textId="77777777" w:rsidR="00A07930" w:rsidRDefault="00A07930" w:rsidP="00A07930">
      <w:pPr>
        <w:ind w:firstLine="708"/>
        <w:jc w:val="right"/>
        <w:rPr>
          <w:rFonts w:ascii="Times New Roman" w:hAnsi="Times New Roman"/>
          <w:i/>
          <w:sz w:val="24"/>
          <w:szCs w:val="24"/>
        </w:rPr>
      </w:pPr>
    </w:p>
    <w:p w14:paraId="2CE3439A" w14:textId="77777777" w:rsidR="00A07930" w:rsidRDefault="00A07930" w:rsidP="00A07930">
      <w:pPr>
        <w:ind w:firstLine="708"/>
        <w:jc w:val="right"/>
        <w:rPr>
          <w:rFonts w:ascii="Times New Roman" w:hAnsi="Times New Roman"/>
          <w:i/>
          <w:sz w:val="24"/>
          <w:szCs w:val="24"/>
        </w:rPr>
      </w:pPr>
    </w:p>
    <w:p w14:paraId="25A5477C" w14:textId="77777777" w:rsidR="00A07930" w:rsidRDefault="00A07930" w:rsidP="00A07930">
      <w:pPr>
        <w:ind w:firstLine="708"/>
        <w:jc w:val="right"/>
        <w:rPr>
          <w:rFonts w:ascii="Times New Roman" w:hAnsi="Times New Roman"/>
          <w:i/>
          <w:sz w:val="24"/>
          <w:szCs w:val="24"/>
        </w:rPr>
      </w:pPr>
    </w:p>
    <w:p w14:paraId="50B42009" w14:textId="77777777" w:rsidR="00A07930" w:rsidRDefault="00A07930" w:rsidP="00A07930">
      <w:pPr>
        <w:ind w:firstLine="708"/>
        <w:jc w:val="right"/>
        <w:rPr>
          <w:rFonts w:ascii="Times New Roman" w:hAnsi="Times New Roman"/>
          <w:i/>
          <w:sz w:val="24"/>
          <w:szCs w:val="24"/>
        </w:rPr>
      </w:pPr>
    </w:p>
    <w:p w14:paraId="293DD7C1" w14:textId="77777777" w:rsidR="00A07930" w:rsidRDefault="00A07930" w:rsidP="00A07930">
      <w:pPr>
        <w:ind w:firstLine="708"/>
        <w:jc w:val="right"/>
        <w:rPr>
          <w:rFonts w:ascii="Times New Roman" w:hAnsi="Times New Roman"/>
          <w:i/>
          <w:sz w:val="24"/>
          <w:szCs w:val="24"/>
        </w:rPr>
      </w:pPr>
    </w:p>
    <w:p w14:paraId="448AE2D3" w14:textId="77777777" w:rsidR="00A07930" w:rsidRDefault="00A07930" w:rsidP="00A07930">
      <w:pPr>
        <w:ind w:firstLine="708"/>
        <w:jc w:val="right"/>
        <w:rPr>
          <w:rFonts w:ascii="Times New Roman" w:hAnsi="Times New Roman"/>
          <w:i/>
          <w:sz w:val="24"/>
          <w:szCs w:val="24"/>
        </w:rPr>
      </w:pPr>
    </w:p>
    <w:p w14:paraId="1F2C9F15" w14:textId="77777777" w:rsidR="00A07930" w:rsidRDefault="00A07930" w:rsidP="00A07930">
      <w:pPr>
        <w:ind w:firstLine="708"/>
        <w:jc w:val="right"/>
        <w:rPr>
          <w:rFonts w:ascii="Times New Roman" w:hAnsi="Times New Roman"/>
          <w:i/>
          <w:sz w:val="24"/>
          <w:szCs w:val="24"/>
        </w:rPr>
      </w:pPr>
    </w:p>
    <w:p w14:paraId="0DDFA7B9" w14:textId="77777777" w:rsidR="00A07930" w:rsidRDefault="00A07930" w:rsidP="00A07930">
      <w:pPr>
        <w:ind w:firstLine="708"/>
        <w:jc w:val="right"/>
        <w:rPr>
          <w:rFonts w:ascii="Times New Roman" w:hAnsi="Times New Roman"/>
          <w:i/>
          <w:sz w:val="24"/>
          <w:szCs w:val="24"/>
        </w:rPr>
      </w:pPr>
    </w:p>
    <w:p w14:paraId="5832156F" w14:textId="77777777" w:rsidR="00A07930" w:rsidRDefault="00A07930" w:rsidP="00A07930">
      <w:pPr>
        <w:ind w:firstLine="708"/>
        <w:jc w:val="right"/>
        <w:rPr>
          <w:rFonts w:ascii="Times New Roman" w:hAnsi="Times New Roman"/>
          <w:i/>
          <w:sz w:val="24"/>
          <w:szCs w:val="24"/>
        </w:rPr>
      </w:pPr>
    </w:p>
    <w:p w14:paraId="146D2A21" w14:textId="77777777" w:rsidR="00A07930" w:rsidRPr="008E67EF" w:rsidRDefault="00A07930" w:rsidP="00A07930">
      <w:pPr>
        <w:ind w:firstLine="708"/>
        <w:jc w:val="right"/>
        <w:rPr>
          <w:rFonts w:ascii="Times New Roman" w:hAnsi="Times New Roman"/>
          <w:i/>
          <w:sz w:val="24"/>
          <w:szCs w:val="24"/>
        </w:rPr>
      </w:pPr>
      <w:r w:rsidRPr="005A7EDF">
        <w:rPr>
          <w:rFonts w:ascii="Times New Roman" w:hAnsi="Times New Roman"/>
          <w:i/>
          <w:sz w:val="24"/>
          <w:szCs w:val="24"/>
        </w:rPr>
        <w:t>Приложение 2</w:t>
      </w:r>
      <w:r w:rsidRPr="001A6E00">
        <w:rPr>
          <w:rFonts w:ascii="Times New Roman" w:hAnsi="Times New Roman"/>
          <w:sz w:val="24"/>
          <w:szCs w:val="24"/>
        </w:rPr>
        <w:t xml:space="preserve"> </w:t>
      </w:r>
      <w:r w:rsidRPr="008E67EF">
        <w:rPr>
          <w:rFonts w:ascii="Times New Roman" w:hAnsi="Times New Roman"/>
          <w:i/>
          <w:sz w:val="24"/>
          <w:szCs w:val="24"/>
        </w:rPr>
        <w:t>к Договору займа № _________ от ___.___.202</w:t>
      </w:r>
      <w:r>
        <w:rPr>
          <w:rFonts w:ascii="Times New Roman" w:hAnsi="Times New Roman"/>
          <w:i/>
          <w:sz w:val="24"/>
          <w:szCs w:val="24"/>
        </w:rPr>
        <w:t>..</w:t>
      </w:r>
      <w:r w:rsidRPr="008E67EF">
        <w:rPr>
          <w:rFonts w:ascii="Times New Roman" w:hAnsi="Times New Roman"/>
          <w:i/>
          <w:sz w:val="24"/>
          <w:szCs w:val="24"/>
        </w:rPr>
        <w:t xml:space="preserve"> г.</w:t>
      </w:r>
    </w:p>
    <w:p w14:paraId="3AF5EF8F" w14:textId="77777777" w:rsidR="00A07930" w:rsidRPr="008E67EF" w:rsidRDefault="00A07930" w:rsidP="00A07930">
      <w:pPr>
        <w:spacing w:after="0" w:line="240" w:lineRule="auto"/>
        <w:jc w:val="both"/>
        <w:rPr>
          <w:rFonts w:ascii="Times New Roman" w:hAnsi="Times New Roman"/>
          <w:sz w:val="24"/>
          <w:szCs w:val="24"/>
        </w:rPr>
      </w:pPr>
    </w:p>
    <w:p w14:paraId="07F403F0" w14:textId="77777777" w:rsidR="00A07930" w:rsidRPr="008E67EF" w:rsidRDefault="00A07930" w:rsidP="00A07930">
      <w:pPr>
        <w:keepNext/>
        <w:keepLines/>
        <w:spacing w:after="0" w:line="240" w:lineRule="auto"/>
        <w:jc w:val="center"/>
        <w:outlineLvl w:val="0"/>
        <w:rPr>
          <w:rFonts w:ascii="Times New Roman" w:hAnsi="Times New Roman"/>
          <w:b/>
          <w:sz w:val="24"/>
          <w:szCs w:val="24"/>
        </w:rPr>
      </w:pPr>
      <w:r w:rsidRPr="008E67EF">
        <w:rPr>
          <w:rFonts w:ascii="Times New Roman" w:hAnsi="Times New Roman"/>
          <w:b/>
          <w:sz w:val="24"/>
          <w:szCs w:val="24"/>
        </w:rPr>
        <w:t>Информация о расходах, произведённых за счёт средств займа</w:t>
      </w:r>
    </w:p>
    <w:p w14:paraId="3747D080" w14:textId="77777777" w:rsidR="00A07930" w:rsidRPr="008E67EF" w:rsidRDefault="00A07930" w:rsidP="00A07930">
      <w:pPr>
        <w:spacing w:after="0" w:line="240" w:lineRule="auto"/>
        <w:ind w:firstLine="708"/>
        <w:jc w:val="both"/>
        <w:rPr>
          <w:rFonts w:ascii="Times New Roman" w:hAnsi="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5"/>
        <w:gridCol w:w="2834"/>
        <w:gridCol w:w="1985"/>
        <w:gridCol w:w="4394"/>
        <w:gridCol w:w="2977"/>
      </w:tblGrid>
      <w:tr w:rsidR="00A07930" w:rsidRPr="008E67EF" w14:paraId="0BB133D2" w14:textId="77777777" w:rsidTr="000A3F7C">
        <w:trPr>
          <w:trHeight w:val="2876"/>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59168ED2" w14:textId="77777777"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17203B3" w14:textId="77777777"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Наименование расходов</w:t>
            </w:r>
          </w:p>
        </w:tc>
        <w:tc>
          <w:tcPr>
            <w:tcW w:w="2834" w:type="dxa"/>
            <w:tcBorders>
              <w:top w:val="single" w:sz="4" w:space="0" w:color="000000"/>
              <w:left w:val="single" w:sz="4" w:space="0" w:color="000000"/>
              <w:bottom w:val="single" w:sz="4" w:space="0" w:color="000000"/>
              <w:right w:val="single" w:sz="4" w:space="0" w:color="000000"/>
            </w:tcBorders>
          </w:tcPr>
          <w:p w14:paraId="1E04DC12" w14:textId="77777777" w:rsidR="00A07930" w:rsidRPr="008E67EF" w:rsidRDefault="00A07930" w:rsidP="000A3F7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sidRPr="008E67EF">
              <w:rPr>
                <w:rFonts w:ascii="Times New Roman" w:hAnsi="Times New Roman"/>
                <w:sz w:val="24"/>
                <w:szCs w:val="24"/>
              </w:rPr>
              <w:t>ИНН</w:t>
            </w:r>
          </w:p>
          <w:p w14:paraId="3B7B638C" w14:textId="77777777"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контрагентов;</w:t>
            </w:r>
          </w:p>
          <w:p w14:paraId="07A6D6DE" w14:textId="77777777"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 xml:space="preserve">должности ФИО работников </w:t>
            </w:r>
          </w:p>
          <w:p w14:paraId="268DB06E" w14:textId="77777777"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(в случае выплаты з/п за счёт средств займа)</w:t>
            </w:r>
          </w:p>
          <w:p w14:paraId="24B64521" w14:textId="77777777" w:rsidR="00A07930" w:rsidRPr="008E67EF" w:rsidRDefault="00A07930" w:rsidP="000A3F7C">
            <w:pPr>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F86BC4E" w14:textId="77777777"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Сумма средств (руб.)</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EF2FAD0" w14:textId="77777777"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Подтверждающие документы (наименование, реквизиты)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A8CEEC7" w14:textId="77777777"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Примечание</w:t>
            </w:r>
          </w:p>
        </w:tc>
      </w:tr>
      <w:tr w:rsidR="00A07930" w:rsidRPr="008E67EF" w14:paraId="2988A234" w14:textId="77777777" w:rsidTr="000A3F7C">
        <w:tc>
          <w:tcPr>
            <w:tcW w:w="959" w:type="dxa"/>
            <w:tcBorders>
              <w:top w:val="single" w:sz="4" w:space="0" w:color="000000"/>
              <w:left w:val="single" w:sz="4" w:space="0" w:color="000000"/>
              <w:bottom w:val="single" w:sz="4" w:space="0" w:color="000000"/>
              <w:right w:val="single" w:sz="4" w:space="0" w:color="000000"/>
            </w:tcBorders>
          </w:tcPr>
          <w:p w14:paraId="281DA594"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465F1A4" w14:textId="77777777"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25F3D002"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57FB5BF" w14:textId="77777777"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5F6C0BC5" w14:textId="77777777"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F0C64EC" w14:textId="77777777" w:rsidR="00A07930" w:rsidRPr="008E67EF" w:rsidRDefault="00A07930" w:rsidP="000A3F7C">
            <w:pPr>
              <w:spacing w:after="0" w:line="240" w:lineRule="auto"/>
              <w:jc w:val="both"/>
              <w:rPr>
                <w:rFonts w:ascii="Times New Roman" w:hAnsi="Times New Roman"/>
                <w:sz w:val="24"/>
                <w:szCs w:val="24"/>
              </w:rPr>
            </w:pPr>
          </w:p>
        </w:tc>
      </w:tr>
      <w:tr w:rsidR="00A07930" w:rsidRPr="008E67EF" w14:paraId="4CD4D39C" w14:textId="77777777" w:rsidTr="000A3F7C">
        <w:tc>
          <w:tcPr>
            <w:tcW w:w="959" w:type="dxa"/>
            <w:tcBorders>
              <w:top w:val="single" w:sz="4" w:space="0" w:color="000000"/>
              <w:left w:val="single" w:sz="4" w:space="0" w:color="000000"/>
              <w:bottom w:val="single" w:sz="4" w:space="0" w:color="000000"/>
              <w:right w:val="single" w:sz="4" w:space="0" w:color="000000"/>
            </w:tcBorders>
          </w:tcPr>
          <w:p w14:paraId="79C37104"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9D39545" w14:textId="77777777"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25126AC9"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E975804" w14:textId="77777777"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1F1877BC" w14:textId="77777777"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8B61874" w14:textId="77777777" w:rsidR="00A07930" w:rsidRPr="008E67EF" w:rsidRDefault="00A07930" w:rsidP="000A3F7C">
            <w:pPr>
              <w:spacing w:after="0" w:line="240" w:lineRule="auto"/>
              <w:jc w:val="both"/>
              <w:rPr>
                <w:rFonts w:ascii="Times New Roman" w:hAnsi="Times New Roman"/>
                <w:sz w:val="24"/>
                <w:szCs w:val="24"/>
              </w:rPr>
            </w:pPr>
          </w:p>
        </w:tc>
      </w:tr>
      <w:tr w:rsidR="00A07930" w:rsidRPr="008E67EF" w14:paraId="66C9FFAD" w14:textId="77777777" w:rsidTr="000A3F7C">
        <w:tc>
          <w:tcPr>
            <w:tcW w:w="959" w:type="dxa"/>
            <w:tcBorders>
              <w:top w:val="single" w:sz="4" w:space="0" w:color="000000"/>
              <w:left w:val="single" w:sz="4" w:space="0" w:color="000000"/>
              <w:bottom w:val="single" w:sz="4" w:space="0" w:color="000000"/>
              <w:right w:val="single" w:sz="4" w:space="0" w:color="000000"/>
            </w:tcBorders>
          </w:tcPr>
          <w:p w14:paraId="1BC6EDBA"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99ABB2F" w14:textId="77777777"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000BBFE9"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DCE0C35" w14:textId="77777777"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44B740CB" w14:textId="77777777"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53D96AB" w14:textId="77777777" w:rsidR="00A07930" w:rsidRPr="008E67EF" w:rsidRDefault="00A07930" w:rsidP="000A3F7C">
            <w:pPr>
              <w:spacing w:after="0" w:line="240" w:lineRule="auto"/>
              <w:jc w:val="both"/>
              <w:rPr>
                <w:rFonts w:ascii="Times New Roman" w:hAnsi="Times New Roman"/>
                <w:sz w:val="24"/>
                <w:szCs w:val="24"/>
              </w:rPr>
            </w:pPr>
          </w:p>
        </w:tc>
      </w:tr>
      <w:tr w:rsidR="00A07930" w:rsidRPr="008E67EF" w14:paraId="305518BF" w14:textId="77777777" w:rsidTr="000A3F7C">
        <w:tc>
          <w:tcPr>
            <w:tcW w:w="959" w:type="dxa"/>
            <w:tcBorders>
              <w:top w:val="single" w:sz="4" w:space="0" w:color="000000"/>
              <w:left w:val="single" w:sz="4" w:space="0" w:color="000000"/>
              <w:bottom w:val="single" w:sz="4" w:space="0" w:color="000000"/>
              <w:right w:val="single" w:sz="4" w:space="0" w:color="000000"/>
            </w:tcBorders>
          </w:tcPr>
          <w:p w14:paraId="6E627CB7"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35775C2" w14:textId="77777777"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5D4D884A"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2725F8B" w14:textId="77777777"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78C8171B" w14:textId="77777777"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2F2B6F2F" w14:textId="77777777" w:rsidR="00A07930" w:rsidRPr="008E67EF" w:rsidRDefault="00A07930" w:rsidP="000A3F7C">
            <w:pPr>
              <w:spacing w:after="0" w:line="240" w:lineRule="auto"/>
              <w:jc w:val="both"/>
              <w:rPr>
                <w:rFonts w:ascii="Times New Roman" w:hAnsi="Times New Roman"/>
                <w:sz w:val="24"/>
                <w:szCs w:val="24"/>
              </w:rPr>
            </w:pPr>
          </w:p>
        </w:tc>
      </w:tr>
      <w:tr w:rsidR="00A07930" w:rsidRPr="008E67EF" w14:paraId="12BBB969" w14:textId="77777777" w:rsidTr="000A3F7C">
        <w:tc>
          <w:tcPr>
            <w:tcW w:w="959" w:type="dxa"/>
            <w:tcBorders>
              <w:top w:val="single" w:sz="4" w:space="0" w:color="000000"/>
              <w:left w:val="single" w:sz="4" w:space="0" w:color="000000"/>
              <w:bottom w:val="single" w:sz="4" w:space="0" w:color="000000"/>
              <w:right w:val="single" w:sz="4" w:space="0" w:color="000000"/>
            </w:tcBorders>
          </w:tcPr>
          <w:p w14:paraId="4BA3137B"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A2F2316" w14:textId="77777777"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0D61CED3"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7C48213B" w14:textId="77777777"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762FD78E" w14:textId="77777777"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246D5DFF" w14:textId="77777777" w:rsidR="00A07930" w:rsidRPr="008E67EF" w:rsidRDefault="00A07930" w:rsidP="000A3F7C">
            <w:pPr>
              <w:spacing w:after="0" w:line="240" w:lineRule="auto"/>
              <w:jc w:val="both"/>
              <w:rPr>
                <w:rFonts w:ascii="Times New Roman" w:hAnsi="Times New Roman"/>
                <w:sz w:val="24"/>
                <w:szCs w:val="24"/>
              </w:rPr>
            </w:pPr>
          </w:p>
        </w:tc>
      </w:tr>
      <w:tr w:rsidR="00A07930" w:rsidRPr="008E67EF" w14:paraId="0C55D89A" w14:textId="77777777" w:rsidTr="000A3F7C">
        <w:tc>
          <w:tcPr>
            <w:tcW w:w="959" w:type="dxa"/>
            <w:tcBorders>
              <w:top w:val="single" w:sz="4" w:space="0" w:color="000000"/>
              <w:left w:val="single" w:sz="4" w:space="0" w:color="000000"/>
              <w:bottom w:val="single" w:sz="4" w:space="0" w:color="000000"/>
              <w:right w:val="single" w:sz="4" w:space="0" w:color="000000"/>
            </w:tcBorders>
          </w:tcPr>
          <w:p w14:paraId="46C4A658"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12E5677" w14:textId="77777777"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69B7B432"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788DF5F" w14:textId="77777777"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68EE1275" w14:textId="77777777"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1046EF45" w14:textId="77777777" w:rsidR="00A07930" w:rsidRPr="008E67EF" w:rsidRDefault="00A07930" w:rsidP="000A3F7C">
            <w:pPr>
              <w:spacing w:after="0" w:line="240" w:lineRule="auto"/>
              <w:jc w:val="both"/>
              <w:rPr>
                <w:rFonts w:ascii="Times New Roman" w:hAnsi="Times New Roman"/>
                <w:sz w:val="24"/>
                <w:szCs w:val="24"/>
              </w:rPr>
            </w:pPr>
          </w:p>
        </w:tc>
      </w:tr>
      <w:tr w:rsidR="00A07930" w:rsidRPr="008E67EF" w14:paraId="7FADB42D" w14:textId="77777777" w:rsidTr="000A3F7C">
        <w:tc>
          <w:tcPr>
            <w:tcW w:w="959" w:type="dxa"/>
            <w:tcBorders>
              <w:top w:val="single" w:sz="4" w:space="0" w:color="000000"/>
              <w:left w:val="single" w:sz="4" w:space="0" w:color="000000"/>
              <w:bottom w:val="single" w:sz="4" w:space="0" w:color="000000"/>
              <w:right w:val="single" w:sz="4" w:space="0" w:color="000000"/>
            </w:tcBorders>
          </w:tcPr>
          <w:p w14:paraId="546337B4"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14:paraId="7D5CD139" w14:textId="77777777" w:rsidR="00A07930" w:rsidRPr="008E67EF" w:rsidRDefault="00A07930" w:rsidP="000A3F7C">
            <w:pPr>
              <w:spacing w:after="0" w:line="240" w:lineRule="auto"/>
              <w:jc w:val="both"/>
              <w:rPr>
                <w:rFonts w:ascii="Times New Roman" w:hAnsi="Times New Roman"/>
                <w:sz w:val="24"/>
                <w:szCs w:val="24"/>
              </w:rPr>
            </w:pPr>
            <w:r w:rsidRPr="008E67EF">
              <w:rPr>
                <w:rFonts w:ascii="Times New Roman" w:hAnsi="Times New Roman"/>
                <w:sz w:val="24"/>
                <w:szCs w:val="24"/>
              </w:rPr>
              <w:t>ИТОГО:</w:t>
            </w:r>
          </w:p>
        </w:tc>
        <w:tc>
          <w:tcPr>
            <w:tcW w:w="2834" w:type="dxa"/>
            <w:tcBorders>
              <w:top w:val="single" w:sz="4" w:space="0" w:color="000000"/>
              <w:left w:val="single" w:sz="4" w:space="0" w:color="000000"/>
              <w:bottom w:val="single" w:sz="4" w:space="0" w:color="000000"/>
              <w:right w:val="single" w:sz="4" w:space="0" w:color="000000"/>
            </w:tcBorders>
          </w:tcPr>
          <w:p w14:paraId="6CD379EE" w14:textId="77777777"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7F993FA" w14:textId="77777777"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0CAEA2AF" w14:textId="77777777"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22A3C448" w14:textId="77777777" w:rsidR="00A07930" w:rsidRPr="008E67EF" w:rsidRDefault="00A07930" w:rsidP="000A3F7C">
            <w:pPr>
              <w:spacing w:after="0" w:line="240" w:lineRule="auto"/>
              <w:jc w:val="both"/>
              <w:rPr>
                <w:rFonts w:ascii="Times New Roman" w:hAnsi="Times New Roman"/>
                <w:sz w:val="24"/>
                <w:szCs w:val="24"/>
              </w:rPr>
            </w:pPr>
          </w:p>
        </w:tc>
      </w:tr>
    </w:tbl>
    <w:p w14:paraId="45E62120" w14:textId="77777777" w:rsidR="00A07930" w:rsidRPr="008E67EF" w:rsidRDefault="00A07930" w:rsidP="00A07930">
      <w:pPr>
        <w:spacing w:after="0" w:line="240" w:lineRule="auto"/>
        <w:jc w:val="both"/>
        <w:rPr>
          <w:rFonts w:ascii="Times New Roman" w:hAnsi="Times New Roman"/>
          <w:sz w:val="24"/>
          <w:szCs w:val="24"/>
        </w:rPr>
      </w:pPr>
    </w:p>
    <w:p w14:paraId="2891AF5A" w14:textId="77777777" w:rsidR="00A07930" w:rsidRPr="008E67EF" w:rsidRDefault="00A07930" w:rsidP="00A07930">
      <w:pPr>
        <w:spacing w:after="0" w:line="240" w:lineRule="auto"/>
        <w:ind w:firstLine="708"/>
        <w:jc w:val="both"/>
        <w:rPr>
          <w:rFonts w:ascii="Times New Roman" w:hAnsi="Times New Roman"/>
          <w:sz w:val="24"/>
          <w:szCs w:val="24"/>
        </w:rPr>
      </w:pPr>
      <w:r w:rsidRPr="008E67EF">
        <w:rPr>
          <w:rFonts w:ascii="Times New Roman" w:hAnsi="Times New Roman"/>
          <w:sz w:val="24"/>
          <w:szCs w:val="24"/>
        </w:rPr>
        <w:t>Достоверность и соответствие предоставляемых данных подтверждаю.</w:t>
      </w:r>
    </w:p>
    <w:p w14:paraId="7800EAA8" w14:textId="77777777" w:rsidR="00A07930" w:rsidRPr="008E67EF" w:rsidRDefault="00A07930" w:rsidP="00A07930">
      <w:pPr>
        <w:spacing w:after="0" w:line="240" w:lineRule="auto"/>
        <w:ind w:firstLine="708"/>
        <w:jc w:val="both"/>
        <w:rPr>
          <w:rFonts w:ascii="Times New Roman" w:hAnsi="Times New Roman"/>
          <w:sz w:val="24"/>
          <w:szCs w:val="24"/>
        </w:rPr>
      </w:pPr>
    </w:p>
    <w:p w14:paraId="56371C80" w14:textId="77777777" w:rsidR="00A07930" w:rsidRPr="008E67EF" w:rsidRDefault="00A07930" w:rsidP="00A07930">
      <w:pPr>
        <w:spacing w:after="0" w:line="240" w:lineRule="auto"/>
        <w:ind w:firstLine="708"/>
        <w:jc w:val="both"/>
        <w:rPr>
          <w:rFonts w:ascii="Times New Roman" w:hAnsi="Times New Roman"/>
          <w:sz w:val="24"/>
          <w:szCs w:val="24"/>
        </w:rPr>
      </w:pPr>
      <w:r w:rsidRPr="008E67EF">
        <w:rPr>
          <w:rFonts w:ascii="Times New Roman" w:hAnsi="Times New Roman"/>
          <w:sz w:val="24"/>
          <w:szCs w:val="24"/>
        </w:rPr>
        <w:t>Примечание: копии документов, подтверждающих целевое использование средств, на ____ листах прилагаю.</w:t>
      </w:r>
    </w:p>
    <w:p w14:paraId="1B4D42E1" w14:textId="77777777" w:rsidR="00A07930" w:rsidRPr="008E67EF" w:rsidRDefault="00A07930" w:rsidP="00A07930">
      <w:pPr>
        <w:spacing w:after="0" w:line="240" w:lineRule="auto"/>
        <w:ind w:firstLine="708"/>
        <w:jc w:val="both"/>
        <w:rPr>
          <w:rFonts w:ascii="Times New Roman" w:hAnsi="Times New Roman"/>
          <w:sz w:val="24"/>
          <w:szCs w:val="24"/>
        </w:rPr>
      </w:pPr>
    </w:p>
    <w:p w14:paraId="7E0B662F" w14:textId="77777777" w:rsidR="00A07930" w:rsidRPr="008E67EF" w:rsidRDefault="00A07930" w:rsidP="00A07930">
      <w:pPr>
        <w:spacing w:after="0" w:line="240" w:lineRule="auto"/>
        <w:ind w:firstLine="708"/>
        <w:jc w:val="right"/>
        <w:rPr>
          <w:rFonts w:ascii="Times New Roman" w:hAnsi="Times New Roman"/>
          <w:sz w:val="24"/>
          <w:szCs w:val="24"/>
        </w:rPr>
      </w:pPr>
      <w:r w:rsidRPr="008E67EF">
        <w:rPr>
          <w:rFonts w:ascii="Times New Roman" w:hAnsi="Times New Roman"/>
          <w:sz w:val="24"/>
          <w:szCs w:val="24"/>
        </w:rPr>
        <w:t>Руководитель  _______________________/________________/</w:t>
      </w:r>
    </w:p>
    <w:p w14:paraId="165C1EF9" w14:textId="77777777" w:rsidR="00A07930" w:rsidRPr="008E67EF" w:rsidRDefault="00A07930" w:rsidP="00A07930">
      <w:pPr>
        <w:spacing w:after="0" w:line="240" w:lineRule="auto"/>
        <w:ind w:firstLine="708"/>
        <w:jc w:val="right"/>
        <w:rPr>
          <w:rFonts w:ascii="Times New Roman" w:hAnsi="Times New Roman"/>
          <w:sz w:val="24"/>
          <w:szCs w:val="24"/>
        </w:rPr>
      </w:pPr>
      <w:r w:rsidRPr="008E67EF">
        <w:rPr>
          <w:rFonts w:ascii="Times New Roman" w:hAnsi="Times New Roman"/>
          <w:sz w:val="24"/>
          <w:szCs w:val="24"/>
        </w:rPr>
        <w:tab/>
      </w:r>
      <w:r w:rsidRPr="008E67EF">
        <w:rPr>
          <w:rFonts w:ascii="Times New Roman" w:hAnsi="Times New Roman"/>
          <w:sz w:val="24"/>
          <w:szCs w:val="24"/>
        </w:rPr>
        <w:tab/>
      </w:r>
      <w:r w:rsidRPr="008E67EF">
        <w:rPr>
          <w:rFonts w:ascii="Times New Roman" w:hAnsi="Times New Roman"/>
          <w:sz w:val="24"/>
          <w:szCs w:val="24"/>
        </w:rPr>
        <w:tab/>
      </w:r>
    </w:p>
    <w:p w14:paraId="671D00B5" w14:textId="77777777" w:rsidR="00A07930" w:rsidRPr="008E67EF" w:rsidRDefault="00A07930" w:rsidP="00A07930">
      <w:pPr>
        <w:spacing w:after="0" w:line="240" w:lineRule="auto"/>
        <w:ind w:firstLine="708"/>
        <w:jc w:val="right"/>
        <w:rPr>
          <w:rFonts w:ascii="Times New Roman" w:hAnsi="Times New Roman"/>
          <w:sz w:val="24"/>
          <w:szCs w:val="24"/>
        </w:rPr>
      </w:pPr>
      <w:r w:rsidRPr="008E67EF">
        <w:rPr>
          <w:rFonts w:ascii="Times New Roman" w:hAnsi="Times New Roman"/>
          <w:sz w:val="24"/>
          <w:szCs w:val="24"/>
        </w:rPr>
        <w:t>Главный бухгалтер _______________________/________________/</w:t>
      </w:r>
    </w:p>
    <w:p w14:paraId="5EB1202E" w14:textId="77777777" w:rsidR="00A07930" w:rsidRPr="008E67EF" w:rsidRDefault="00A07930" w:rsidP="00A07930">
      <w:pPr>
        <w:spacing w:after="0" w:line="240" w:lineRule="auto"/>
        <w:ind w:firstLine="708"/>
        <w:jc w:val="both"/>
        <w:rPr>
          <w:rFonts w:ascii="Times New Roman" w:hAnsi="Times New Roman"/>
          <w:sz w:val="24"/>
          <w:szCs w:val="24"/>
        </w:rPr>
      </w:pPr>
      <w:r w:rsidRPr="008E67EF">
        <w:rPr>
          <w:rFonts w:ascii="Times New Roman" w:hAnsi="Times New Roman"/>
          <w:sz w:val="24"/>
          <w:szCs w:val="24"/>
        </w:rPr>
        <w:t xml:space="preserve">                                                                                                                                                            </w:t>
      </w:r>
      <w:r>
        <w:rPr>
          <w:rFonts w:ascii="Times New Roman" w:hAnsi="Times New Roman"/>
          <w:sz w:val="24"/>
          <w:szCs w:val="24"/>
        </w:rPr>
        <w:t xml:space="preserve">                </w:t>
      </w:r>
      <w:r w:rsidRPr="008E67EF">
        <w:rPr>
          <w:rFonts w:ascii="Times New Roman" w:hAnsi="Times New Roman"/>
          <w:sz w:val="24"/>
          <w:szCs w:val="24"/>
        </w:rPr>
        <w:t>М.П.</w:t>
      </w:r>
    </w:p>
    <w:p w14:paraId="4C2C6B4A" w14:textId="77777777" w:rsidR="00A07930" w:rsidRDefault="00A07930" w:rsidP="00A07930">
      <w:pPr>
        <w:autoSpaceDE w:val="0"/>
        <w:autoSpaceDN w:val="0"/>
        <w:adjustRightInd w:val="0"/>
        <w:spacing w:after="0" w:line="240" w:lineRule="auto"/>
        <w:contextualSpacing/>
        <w:jc w:val="right"/>
        <w:rPr>
          <w:rFonts w:ascii="Times New Roman" w:hAnsi="Times New Roman"/>
          <w:sz w:val="24"/>
          <w:szCs w:val="24"/>
        </w:rPr>
        <w:sectPr w:rsidR="00A07930" w:rsidSect="004A77A6">
          <w:pgSz w:w="16838" w:h="11906" w:orient="landscape"/>
          <w:pgMar w:top="1418" w:right="1134" w:bottom="1134" w:left="851" w:header="709" w:footer="709" w:gutter="0"/>
          <w:cols w:space="720"/>
          <w:docGrid w:linePitch="326"/>
        </w:sectPr>
      </w:pPr>
    </w:p>
    <w:p w14:paraId="5F1CC2E8" w14:textId="77777777" w:rsidR="00A07930" w:rsidRDefault="00A07930" w:rsidP="00A07930">
      <w:pPr>
        <w:pStyle w:val="1"/>
        <w:spacing w:before="0" w:after="0" w:line="240" w:lineRule="auto"/>
        <w:ind w:left="3540"/>
        <w:jc w:val="both"/>
        <w:rPr>
          <w:rFonts w:ascii="Times New Roman" w:hAnsi="Times New Roman"/>
          <w:sz w:val="24"/>
          <w:szCs w:val="24"/>
        </w:rPr>
      </w:pPr>
      <w:r w:rsidRPr="00780B48">
        <w:rPr>
          <w:rFonts w:ascii="Times New Roman" w:hAnsi="Times New Roman"/>
          <w:sz w:val="24"/>
          <w:szCs w:val="24"/>
        </w:rPr>
        <w:t xml:space="preserve">Приложение 2 </w:t>
      </w:r>
      <w:r w:rsidRPr="00C01E84">
        <w:rPr>
          <w:rFonts w:ascii="Times New Roman" w:hAnsi="Times New Roman"/>
          <w:sz w:val="24"/>
          <w:szCs w:val="24"/>
        </w:rPr>
        <w:t>к Положению о компенсационном фонде обеспечения договорных обязательств</w:t>
      </w:r>
    </w:p>
    <w:p w14:paraId="6D6E33FE" w14:textId="77777777" w:rsidR="00A07930" w:rsidRPr="00780B48" w:rsidRDefault="00A07930" w:rsidP="00A07930">
      <w:pPr>
        <w:autoSpaceDE w:val="0"/>
        <w:autoSpaceDN w:val="0"/>
        <w:adjustRightInd w:val="0"/>
        <w:spacing w:after="0" w:line="240" w:lineRule="auto"/>
        <w:contextualSpacing/>
        <w:jc w:val="right"/>
        <w:rPr>
          <w:rFonts w:ascii="Times New Roman" w:hAnsi="Times New Roman"/>
          <w:sz w:val="24"/>
          <w:szCs w:val="24"/>
        </w:rPr>
      </w:pPr>
    </w:p>
    <w:p w14:paraId="37CD7ED3" w14:textId="77777777" w:rsidR="00A07930" w:rsidRDefault="00A07930" w:rsidP="00A07930">
      <w:pPr>
        <w:pStyle w:val="ab"/>
        <w:spacing w:after="0" w:line="240" w:lineRule="auto"/>
        <w:ind w:left="0" w:firstLine="426"/>
        <w:jc w:val="center"/>
        <w:rPr>
          <w:rFonts w:ascii="Times New Roman" w:hAnsi="Times New Roman"/>
          <w:sz w:val="24"/>
          <w:szCs w:val="24"/>
        </w:rPr>
      </w:pPr>
    </w:p>
    <w:p w14:paraId="61873FB0" w14:textId="77777777" w:rsidR="00A07930" w:rsidRDefault="00A07930" w:rsidP="00A07930">
      <w:pPr>
        <w:pStyle w:val="ab"/>
        <w:spacing w:after="0" w:line="240" w:lineRule="auto"/>
        <w:ind w:left="0" w:firstLine="426"/>
        <w:jc w:val="center"/>
        <w:rPr>
          <w:rFonts w:ascii="Times New Roman" w:hAnsi="Times New Roman"/>
          <w:sz w:val="24"/>
          <w:szCs w:val="24"/>
        </w:rPr>
      </w:pPr>
    </w:p>
    <w:p w14:paraId="1CA33761" w14:textId="77777777" w:rsidR="00A07930" w:rsidRPr="00780B48" w:rsidRDefault="00A07930" w:rsidP="00A07930">
      <w:pPr>
        <w:pStyle w:val="ab"/>
        <w:spacing w:after="0" w:line="240" w:lineRule="auto"/>
        <w:ind w:left="0" w:firstLine="426"/>
        <w:jc w:val="center"/>
        <w:rPr>
          <w:rFonts w:ascii="Times New Roman" w:hAnsi="Times New Roman"/>
          <w:sz w:val="24"/>
          <w:szCs w:val="24"/>
        </w:rPr>
      </w:pPr>
    </w:p>
    <w:p w14:paraId="3C90420E" w14:textId="77777777" w:rsidR="00A07930" w:rsidRPr="00780B48" w:rsidRDefault="00A07930" w:rsidP="00A07930">
      <w:pPr>
        <w:pStyle w:val="1"/>
        <w:spacing w:before="0" w:after="0" w:line="240" w:lineRule="auto"/>
        <w:jc w:val="center"/>
        <w:rPr>
          <w:rFonts w:ascii="Times New Roman" w:hAnsi="Times New Roman"/>
          <w:sz w:val="24"/>
          <w:szCs w:val="24"/>
        </w:rPr>
      </w:pPr>
      <w:bookmarkStart w:id="2" w:name="_Toc45195405"/>
      <w:r w:rsidRPr="00780B48">
        <w:rPr>
          <w:rFonts w:ascii="Times New Roman" w:hAnsi="Times New Roman"/>
          <w:sz w:val="24"/>
          <w:szCs w:val="24"/>
        </w:rPr>
        <w:t>Примерная форма договора залога имущества</w:t>
      </w:r>
      <w:bookmarkEnd w:id="2"/>
    </w:p>
    <w:p w14:paraId="0542E74F" w14:textId="77777777" w:rsidR="00A07930" w:rsidRPr="00780B48" w:rsidRDefault="00A07930" w:rsidP="00A07930">
      <w:pPr>
        <w:pStyle w:val="ab"/>
        <w:spacing w:after="0" w:line="240" w:lineRule="auto"/>
        <w:ind w:left="0" w:firstLine="426"/>
        <w:jc w:val="right"/>
        <w:rPr>
          <w:rFonts w:ascii="Times New Roman" w:hAnsi="Times New Roman"/>
          <w:sz w:val="24"/>
          <w:szCs w:val="24"/>
        </w:rPr>
      </w:pPr>
    </w:p>
    <w:p w14:paraId="72B07B77" w14:textId="77777777" w:rsidR="00A07930" w:rsidRPr="00780B48" w:rsidRDefault="00A07930" w:rsidP="00A07930">
      <w:pPr>
        <w:pStyle w:val="ab"/>
        <w:spacing w:after="0" w:line="240" w:lineRule="auto"/>
        <w:ind w:left="0" w:firstLine="426"/>
        <w:jc w:val="center"/>
        <w:rPr>
          <w:rFonts w:ascii="Times New Roman" w:hAnsi="Times New Roman"/>
          <w:b/>
          <w:sz w:val="24"/>
          <w:szCs w:val="24"/>
          <w:lang w:eastAsia="zh-CN"/>
        </w:rPr>
      </w:pPr>
      <w:r w:rsidRPr="00780B48">
        <w:rPr>
          <w:rFonts w:ascii="Times New Roman" w:hAnsi="Times New Roman"/>
          <w:b/>
          <w:sz w:val="24"/>
          <w:szCs w:val="24"/>
          <w:lang w:eastAsia="zh-CN"/>
        </w:rPr>
        <w:t>Договор залога имущества</w:t>
      </w:r>
    </w:p>
    <w:p w14:paraId="777D8627" w14:textId="77777777" w:rsidR="00A07930" w:rsidRPr="00780B48" w:rsidRDefault="00A07930" w:rsidP="00A07930">
      <w:pPr>
        <w:spacing w:after="0" w:line="240" w:lineRule="auto"/>
        <w:jc w:val="center"/>
        <w:rPr>
          <w:rFonts w:ascii="Times New Roman" w:hAnsi="Times New Roman"/>
          <w:sz w:val="24"/>
          <w:szCs w:val="24"/>
        </w:rPr>
      </w:pPr>
    </w:p>
    <w:tbl>
      <w:tblPr>
        <w:tblW w:w="5000" w:type="pct"/>
        <w:tblInd w:w="108" w:type="dxa"/>
        <w:tblLook w:val="04A0" w:firstRow="1" w:lastRow="0" w:firstColumn="1" w:lastColumn="0" w:noHBand="0" w:noVBand="1"/>
      </w:tblPr>
      <w:tblGrid>
        <w:gridCol w:w="4724"/>
        <w:gridCol w:w="4630"/>
      </w:tblGrid>
      <w:tr w:rsidR="00A07930" w:rsidRPr="00780B48" w14:paraId="3EFF7216" w14:textId="77777777" w:rsidTr="000A3F7C">
        <w:tc>
          <w:tcPr>
            <w:tcW w:w="2501" w:type="pct"/>
            <w:hideMark/>
          </w:tcPr>
          <w:p w14:paraId="2590852C" w14:textId="77777777" w:rsidR="00A07930" w:rsidRPr="00780B48" w:rsidRDefault="00A07930" w:rsidP="000A3F7C">
            <w:pPr>
              <w:pStyle w:val="af6"/>
              <w:jc w:val="center"/>
              <w:rPr>
                <w:rFonts w:ascii="Times New Roman" w:hAnsi="Times New Roman" w:cs="Times New Roman"/>
              </w:rPr>
            </w:pPr>
            <w:r w:rsidRPr="00780B48">
              <w:rPr>
                <w:rFonts w:ascii="Times New Roman" w:hAnsi="Times New Roman" w:cs="Times New Roman"/>
              </w:rPr>
              <w:t>г. [</w:t>
            </w:r>
            <w:r w:rsidRPr="00780B48">
              <w:rPr>
                <w:rStyle w:val="af4"/>
                <w:rFonts w:ascii="Times New Roman" w:hAnsi="Times New Roman" w:cs="Times New Roman"/>
              </w:rPr>
              <w:t>место заключения договора</w:t>
            </w:r>
            <w:r w:rsidRPr="00780B48">
              <w:rPr>
                <w:rFonts w:ascii="Times New Roman" w:hAnsi="Times New Roman" w:cs="Times New Roman"/>
              </w:rPr>
              <w:t>]</w:t>
            </w:r>
          </w:p>
        </w:tc>
        <w:tc>
          <w:tcPr>
            <w:tcW w:w="2452" w:type="pct"/>
            <w:hideMark/>
          </w:tcPr>
          <w:p w14:paraId="3451BE54" w14:textId="77777777" w:rsidR="00A07930" w:rsidRPr="00780B48" w:rsidRDefault="00A07930" w:rsidP="000A3F7C">
            <w:pPr>
              <w:pStyle w:val="af5"/>
              <w:jc w:val="center"/>
              <w:rPr>
                <w:rFonts w:ascii="Times New Roman" w:hAnsi="Times New Roman" w:cs="Times New Roman"/>
              </w:rPr>
            </w:pPr>
            <w:r w:rsidRPr="00780B48">
              <w:rPr>
                <w:rFonts w:ascii="Times New Roman" w:hAnsi="Times New Roman" w:cs="Times New Roman"/>
              </w:rPr>
              <w:t>[</w:t>
            </w:r>
            <w:r w:rsidRPr="00780B48">
              <w:rPr>
                <w:rStyle w:val="af4"/>
                <w:rFonts w:ascii="Times New Roman" w:hAnsi="Times New Roman" w:cs="Times New Roman"/>
              </w:rPr>
              <w:t>дата заключения договора</w:t>
            </w:r>
            <w:r w:rsidRPr="00780B48">
              <w:rPr>
                <w:rFonts w:ascii="Times New Roman" w:hAnsi="Times New Roman" w:cs="Times New Roman"/>
              </w:rPr>
              <w:t>]</w:t>
            </w:r>
          </w:p>
        </w:tc>
      </w:tr>
    </w:tbl>
    <w:p w14:paraId="68C87A1A" w14:textId="77777777" w:rsidR="00A07930" w:rsidRPr="00780B48" w:rsidRDefault="00A07930" w:rsidP="00A07930">
      <w:pPr>
        <w:spacing w:after="0" w:line="240" w:lineRule="auto"/>
        <w:jc w:val="both"/>
        <w:rPr>
          <w:rFonts w:ascii="Times New Roman" w:hAnsi="Times New Roman"/>
          <w:sz w:val="24"/>
          <w:szCs w:val="24"/>
        </w:rPr>
      </w:pPr>
    </w:p>
    <w:p w14:paraId="6E01158E"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w:t>
      </w:r>
      <w:r w:rsidRPr="00780B48">
        <w:rPr>
          <w:rStyle w:val="af4"/>
          <w:rFonts w:ascii="Times New Roman" w:hAnsi="Times New Roman"/>
          <w:sz w:val="24"/>
          <w:szCs w:val="24"/>
        </w:rPr>
        <w:t>Наименование члена Ассоциации</w:t>
      </w:r>
      <w:r w:rsidRPr="00780B48">
        <w:rPr>
          <w:rFonts w:ascii="Times New Roman" w:hAnsi="Times New Roman"/>
          <w:sz w:val="24"/>
          <w:szCs w:val="24"/>
        </w:rPr>
        <w:t>] в лице [</w:t>
      </w:r>
      <w:r w:rsidRPr="00780B48">
        <w:rPr>
          <w:rStyle w:val="af4"/>
          <w:rFonts w:ascii="Times New Roman" w:hAnsi="Times New Roman"/>
          <w:sz w:val="24"/>
          <w:szCs w:val="24"/>
        </w:rPr>
        <w:t>должность, Ф. И. О.</w:t>
      </w:r>
      <w:r w:rsidRPr="00780B48">
        <w:rPr>
          <w:rFonts w:ascii="Times New Roman" w:hAnsi="Times New Roman"/>
          <w:sz w:val="24"/>
          <w:szCs w:val="24"/>
        </w:rPr>
        <w:t>], действующего на основании [</w:t>
      </w:r>
      <w:r w:rsidRPr="00780B48">
        <w:rPr>
          <w:rStyle w:val="af4"/>
          <w:rFonts w:ascii="Times New Roman" w:hAnsi="Times New Roman"/>
          <w:sz w:val="24"/>
          <w:szCs w:val="24"/>
        </w:rPr>
        <w:t>документ, подтверждающий полномочия</w:t>
      </w:r>
      <w:r w:rsidRPr="00780B48">
        <w:rPr>
          <w:rFonts w:ascii="Times New Roman" w:hAnsi="Times New Roman"/>
          <w:sz w:val="24"/>
          <w:szCs w:val="24"/>
        </w:rPr>
        <w:t>], именуемое в дальнейшем "Залогодатель", с одной стороны и</w:t>
      </w:r>
    </w:p>
    <w:p w14:paraId="3AA4C7D2"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w:t>
      </w:r>
      <w:r w:rsidRPr="00780B48">
        <w:rPr>
          <w:rStyle w:val="af4"/>
          <w:rFonts w:ascii="Times New Roman" w:hAnsi="Times New Roman"/>
          <w:sz w:val="24"/>
          <w:szCs w:val="24"/>
        </w:rPr>
        <w:t>Наименование Ассоциации</w:t>
      </w:r>
      <w:r w:rsidRPr="00780B48">
        <w:rPr>
          <w:rFonts w:ascii="Times New Roman" w:hAnsi="Times New Roman"/>
          <w:sz w:val="24"/>
          <w:szCs w:val="24"/>
        </w:rPr>
        <w:t>] в лице [</w:t>
      </w:r>
      <w:r w:rsidRPr="00780B48">
        <w:rPr>
          <w:rStyle w:val="af4"/>
          <w:rFonts w:ascii="Times New Roman" w:hAnsi="Times New Roman"/>
          <w:sz w:val="24"/>
          <w:szCs w:val="24"/>
        </w:rPr>
        <w:t>должность, Ф. И. О.</w:t>
      </w:r>
      <w:r w:rsidRPr="00780B48">
        <w:rPr>
          <w:rFonts w:ascii="Times New Roman" w:hAnsi="Times New Roman"/>
          <w:sz w:val="24"/>
          <w:szCs w:val="24"/>
        </w:rPr>
        <w:t>], действующего на основании [</w:t>
      </w:r>
      <w:r w:rsidRPr="00780B48">
        <w:rPr>
          <w:rStyle w:val="af4"/>
          <w:rFonts w:ascii="Times New Roman" w:hAnsi="Times New Roman"/>
          <w:sz w:val="24"/>
          <w:szCs w:val="24"/>
        </w:rPr>
        <w:t>документ, подтверждающий полномочия</w:t>
      </w:r>
      <w:r w:rsidRPr="00780B48">
        <w:rPr>
          <w:rFonts w:ascii="Times New Roman" w:hAnsi="Times New Roman"/>
          <w:sz w:val="24"/>
          <w:szCs w:val="24"/>
        </w:rPr>
        <w:t>], именуемая в дальнейшем "Залогодержатель", с другой стороны, а вместе именуемые "Стороны", заключили договор о нижеследующем:</w:t>
      </w:r>
    </w:p>
    <w:p w14:paraId="5E929808" w14:textId="77777777" w:rsidR="00A07930" w:rsidRPr="00780B48" w:rsidRDefault="00A07930" w:rsidP="00A07930">
      <w:pPr>
        <w:spacing w:after="0" w:line="240" w:lineRule="auto"/>
        <w:jc w:val="both"/>
        <w:rPr>
          <w:rFonts w:ascii="Times New Roman" w:hAnsi="Times New Roman"/>
          <w:sz w:val="24"/>
          <w:szCs w:val="24"/>
        </w:rPr>
      </w:pPr>
    </w:p>
    <w:p w14:paraId="38DF5574" w14:textId="77777777" w:rsidR="00A07930" w:rsidRPr="00780B48" w:rsidRDefault="00A07930" w:rsidP="00A07930">
      <w:pPr>
        <w:pStyle w:val="ab"/>
        <w:spacing w:after="0" w:line="240" w:lineRule="auto"/>
        <w:ind w:left="0" w:firstLine="426"/>
        <w:jc w:val="center"/>
        <w:rPr>
          <w:rFonts w:ascii="Times New Roman" w:hAnsi="Times New Roman"/>
          <w:b/>
          <w:sz w:val="24"/>
          <w:szCs w:val="24"/>
          <w:lang w:eastAsia="zh-CN"/>
        </w:rPr>
      </w:pPr>
      <w:bookmarkStart w:id="3" w:name="sub_1"/>
      <w:r w:rsidRPr="00780B48">
        <w:rPr>
          <w:rFonts w:ascii="Times New Roman" w:hAnsi="Times New Roman"/>
          <w:b/>
          <w:sz w:val="24"/>
          <w:szCs w:val="24"/>
          <w:lang w:eastAsia="zh-CN"/>
        </w:rPr>
        <w:t>1. Предмет договора</w:t>
      </w:r>
    </w:p>
    <w:bookmarkEnd w:id="3"/>
    <w:p w14:paraId="6ADE2837"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1.1. В обеспечение исполнения обязательства Залогодателя перед Залогодержателем, указанного в разделе 4 настоящего договора (далее - основное обязательство), Залогодатель передает в залог Залогодержателю Имущество, принадлежащее ему на праве собственности.</w:t>
      </w:r>
    </w:p>
    <w:p w14:paraId="67B9C774"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1.2.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(далее также Предмет залога) преимущественно перед другими кредиторами Залогодателя.</w:t>
      </w:r>
    </w:p>
    <w:p w14:paraId="5D25A88C"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1.3. В соответствии с условиями настоящего договора залог возникает с момента возникновения основного обязательства Залогодателя перед Залогодержателем.</w:t>
      </w:r>
    </w:p>
    <w:p w14:paraId="08BFE2EC" w14:textId="77777777" w:rsidR="00A07930" w:rsidRPr="00780B48" w:rsidRDefault="00A07930" w:rsidP="00A07930">
      <w:pPr>
        <w:spacing w:after="0" w:line="240" w:lineRule="auto"/>
        <w:jc w:val="both"/>
        <w:rPr>
          <w:rFonts w:ascii="Times New Roman" w:hAnsi="Times New Roman"/>
          <w:sz w:val="24"/>
          <w:szCs w:val="24"/>
        </w:rPr>
      </w:pPr>
    </w:p>
    <w:p w14:paraId="447125F7" w14:textId="77777777" w:rsidR="00A07930" w:rsidRPr="00780B48" w:rsidRDefault="00A07930" w:rsidP="00A07930">
      <w:pPr>
        <w:pStyle w:val="ab"/>
        <w:spacing w:after="0" w:line="240" w:lineRule="auto"/>
        <w:ind w:left="0" w:firstLine="426"/>
        <w:jc w:val="center"/>
        <w:rPr>
          <w:rFonts w:ascii="Times New Roman" w:hAnsi="Times New Roman"/>
          <w:b/>
          <w:sz w:val="24"/>
          <w:szCs w:val="24"/>
          <w:lang w:eastAsia="zh-CN"/>
        </w:rPr>
      </w:pPr>
      <w:bookmarkStart w:id="4" w:name="sub_2"/>
      <w:r w:rsidRPr="00780B48">
        <w:rPr>
          <w:rFonts w:ascii="Times New Roman" w:hAnsi="Times New Roman"/>
          <w:b/>
          <w:sz w:val="24"/>
          <w:szCs w:val="24"/>
          <w:lang w:eastAsia="zh-CN"/>
        </w:rPr>
        <w:t>2. Предмет залога</w:t>
      </w:r>
    </w:p>
    <w:bookmarkEnd w:id="4"/>
    <w:p w14:paraId="43CA5158"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2.1. Предметом залога по настоящему договору является [</w:t>
      </w:r>
      <w:r w:rsidRPr="00780B48">
        <w:rPr>
          <w:rStyle w:val="af4"/>
          <w:rFonts w:ascii="Times New Roman" w:hAnsi="Times New Roman"/>
          <w:sz w:val="24"/>
          <w:szCs w:val="24"/>
        </w:rPr>
        <w:t>характеристика, индивидуализирующие признаки имущества</w:t>
      </w:r>
      <w:r w:rsidRPr="00780B48">
        <w:rPr>
          <w:rFonts w:ascii="Times New Roman" w:hAnsi="Times New Roman"/>
          <w:sz w:val="24"/>
          <w:szCs w:val="24"/>
        </w:rPr>
        <w:t>].</w:t>
      </w:r>
    </w:p>
    <w:p w14:paraId="439F63ED"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2.2.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w:t>
      </w:r>
    </w:p>
    <w:p w14:paraId="54C95576"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2.3. Предмет залога не обременен какими-либо обязательствами Залогодателя перед третьими лицами (кроме названных Залогодержателю) и свободен от их притязаний, под арестом или запрещением не состоит.</w:t>
      </w:r>
    </w:p>
    <w:p w14:paraId="4AE06BF4"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2.4. Залогодатель подтверждает, что к моменту заключения настоящего договора права третьих лиц на Предмет залога (вещные права, права, возникающие из договоров аренды, ссуды и т.п.) отсутствуют.</w:t>
      </w:r>
    </w:p>
    <w:p w14:paraId="1E9A528C"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2.5. Заложенное имущество остается в пользовании у Залогодателя.</w:t>
      </w:r>
    </w:p>
    <w:p w14:paraId="215D95B6"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На полученные в результате использования заложенного Имущества плоды, продукцию и доходы залог в соответствии с условиями настоящего договора не распространяется.</w:t>
      </w:r>
    </w:p>
    <w:p w14:paraId="1E451A38" w14:textId="77777777" w:rsidR="00A07930"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2.6.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предусмотренных Гражданским кодексом РФ) либо в порядке универсального правопреемства залог сохраняется.</w:t>
      </w:r>
    </w:p>
    <w:p w14:paraId="5C0BAB89" w14:textId="77777777" w:rsidR="00A07930" w:rsidRDefault="00A07930" w:rsidP="00A07930">
      <w:pPr>
        <w:spacing w:after="0" w:line="240" w:lineRule="auto"/>
        <w:jc w:val="both"/>
        <w:rPr>
          <w:rFonts w:ascii="Times New Roman" w:hAnsi="Times New Roman"/>
          <w:sz w:val="24"/>
          <w:szCs w:val="24"/>
        </w:rPr>
      </w:pPr>
    </w:p>
    <w:p w14:paraId="46C094C4" w14:textId="77777777" w:rsidR="00A07930" w:rsidRDefault="00A07930" w:rsidP="00A07930">
      <w:pPr>
        <w:spacing w:after="0" w:line="240" w:lineRule="auto"/>
        <w:jc w:val="both"/>
        <w:rPr>
          <w:rFonts w:ascii="Times New Roman" w:hAnsi="Times New Roman"/>
          <w:sz w:val="24"/>
          <w:szCs w:val="24"/>
        </w:rPr>
      </w:pPr>
    </w:p>
    <w:p w14:paraId="6517EF8E" w14:textId="77777777" w:rsidR="00A07930" w:rsidRPr="00780B48" w:rsidRDefault="00A07930" w:rsidP="00A07930">
      <w:pPr>
        <w:spacing w:after="0" w:line="240" w:lineRule="auto"/>
        <w:jc w:val="both"/>
        <w:rPr>
          <w:rFonts w:ascii="Times New Roman" w:hAnsi="Times New Roman"/>
          <w:sz w:val="24"/>
          <w:szCs w:val="24"/>
        </w:rPr>
      </w:pPr>
    </w:p>
    <w:p w14:paraId="624DF7F2" w14:textId="77777777" w:rsidR="00A07930" w:rsidRPr="00780B48" w:rsidRDefault="00A07930" w:rsidP="00A07930">
      <w:pPr>
        <w:pStyle w:val="ab"/>
        <w:spacing w:after="0" w:line="240" w:lineRule="auto"/>
        <w:ind w:left="0" w:firstLine="426"/>
        <w:jc w:val="center"/>
        <w:rPr>
          <w:rFonts w:ascii="Times New Roman" w:hAnsi="Times New Roman"/>
          <w:b/>
          <w:sz w:val="24"/>
          <w:szCs w:val="24"/>
          <w:lang w:eastAsia="zh-CN"/>
        </w:rPr>
      </w:pPr>
      <w:bookmarkStart w:id="5" w:name="sub_3"/>
      <w:r w:rsidRPr="00780B48">
        <w:rPr>
          <w:rFonts w:ascii="Times New Roman" w:hAnsi="Times New Roman"/>
          <w:b/>
          <w:sz w:val="24"/>
          <w:szCs w:val="24"/>
          <w:lang w:eastAsia="zh-CN"/>
        </w:rPr>
        <w:t>3. Оценка имущества</w:t>
      </w:r>
    </w:p>
    <w:p w14:paraId="642DE530" w14:textId="77777777" w:rsidR="00A07930" w:rsidRPr="00780B48" w:rsidRDefault="00A07930" w:rsidP="00A07930">
      <w:pPr>
        <w:spacing w:after="0" w:line="240" w:lineRule="auto"/>
        <w:jc w:val="both"/>
        <w:rPr>
          <w:rFonts w:ascii="Times New Roman" w:hAnsi="Times New Roman"/>
          <w:sz w:val="24"/>
          <w:szCs w:val="24"/>
        </w:rPr>
      </w:pPr>
      <w:bookmarkStart w:id="6" w:name="sub_31"/>
      <w:bookmarkEnd w:id="5"/>
      <w:r w:rsidRPr="00780B48">
        <w:rPr>
          <w:rFonts w:ascii="Times New Roman" w:hAnsi="Times New Roman"/>
          <w:sz w:val="24"/>
          <w:szCs w:val="24"/>
        </w:rPr>
        <w:t>3.1. Оценка Имущества производится по взаимному согласию Залогодателя и Залогодержателя. По соглашению сторон оценочная стоимость Имущества составляет на дату заключения настоящего договора [</w:t>
      </w:r>
      <w:r w:rsidRPr="00780B48">
        <w:rPr>
          <w:rStyle w:val="af4"/>
          <w:rFonts w:ascii="Times New Roman" w:hAnsi="Times New Roman"/>
          <w:sz w:val="24"/>
          <w:szCs w:val="24"/>
        </w:rPr>
        <w:t>сумма цифрами и прописью</w:t>
      </w:r>
      <w:r w:rsidRPr="00780B48">
        <w:rPr>
          <w:rFonts w:ascii="Times New Roman" w:hAnsi="Times New Roman"/>
          <w:sz w:val="24"/>
          <w:szCs w:val="24"/>
        </w:rPr>
        <w:t>] рублей.</w:t>
      </w:r>
    </w:p>
    <w:p w14:paraId="4FBE6051" w14:textId="77777777" w:rsidR="00A07930" w:rsidRPr="00780B48" w:rsidRDefault="00A07930" w:rsidP="00A07930">
      <w:pPr>
        <w:spacing w:after="0" w:line="240" w:lineRule="auto"/>
        <w:jc w:val="both"/>
        <w:rPr>
          <w:rFonts w:ascii="Times New Roman" w:hAnsi="Times New Roman"/>
          <w:i/>
          <w:sz w:val="24"/>
          <w:szCs w:val="24"/>
        </w:rPr>
      </w:pPr>
      <w:r w:rsidRPr="00780B48">
        <w:rPr>
          <w:rFonts w:ascii="Times New Roman" w:hAnsi="Times New Roman"/>
          <w:i/>
          <w:sz w:val="24"/>
          <w:szCs w:val="24"/>
        </w:rPr>
        <w:t>(может проведена независимая оценки, приведены данные отчета)</w:t>
      </w:r>
      <w:r w:rsidR="008E16EC">
        <w:rPr>
          <w:rFonts w:ascii="Times New Roman" w:hAnsi="Times New Roman"/>
          <w:i/>
          <w:sz w:val="24"/>
          <w:szCs w:val="24"/>
        </w:rPr>
        <w:t>.</w:t>
      </w:r>
    </w:p>
    <w:bookmarkEnd w:id="6"/>
    <w:p w14:paraId="5581E342"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3.2. Изменение рыночной стоимости Имущества после заключения настоящего договора не является основанием для изменения или прекращения залога.</w:t>
      </w:r>
    </w:p>
    <w:p w14:paraId="72F84107" w14:textId="77777777" w:rsidR="00A07930" w:rsidRPr="00780B48" w:rsidRDefault="00A07930" w:rsidP="00A07930">
      <w:pPr>
        <w:spacing w:after="0" w:line="240" w:lineRule="auto"/>
        <w:jc w:val="both"/>
        <w:rPr>
          <w:rFonts w:ascii="Times New Roman" w:hAnsi="Times New Roman"/>
          <w:sz w:val="24"/>
          <w:szCs w:val="24"/>
        </w:rPr>
      </w:pPr>
    </w:p>
    <w:p w14:paraId="38E39285" w14:textId="77777777"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7" w:name="sub_4"/>
      <w:r w:rsidRPr="00780B48">
        <w:rPr>
          <w:rFonts w:ascii="Times New Roman" w:hAnsi="Times New Roman"/>
          <w:b/>
          <w:sz w:val="24"/>
          <w:szCs w:val="24"/>
        </w:rPr>
        <w:t>4. Обязательство, обеспечиваемое залогом</w:t>
      </w:r>
    </w:p>
    <w:bookmarkEnd w:id="7"/>
    <w:p w14:paraId="0D78BE3A" w14:textId="77777777" w:rsidR="00A07930" w:rsidRPr="00780B48" w:rsidRDefault="00A07930" w:rsidP="00A07930">
      <w:pPr>
        <w:spacing w:after="0" w:line="240" w:lineRule="auto"/>
        <w:jc w:val="both"/>
        <w:rPr>
          <w:rFonts w:ascii="Times New Roman" w:hAnsi="Times New Roman"/>
          <w:i/>
          <w:sz w:val="24"/>
          <w:szCs w:val="24"/>
        </w:rPr>
      </w:pPr>
      <w:r w:rsidRPr="00780B48">
        <w:rPr>
          <w:rFonts w:ascii="Times New Roman" w:hAnsi="Times New Roman"/>
          <w:sz w:val="24"/>
          <w:szCs w:val="24"/>
        </w:rPr>
        <w:t>4.1. Залог Имущества обеспечивает исполнение Залогодателем перед Залогодержателем [</w:t>
      </w:r>
      <w:r w:rsidRPr="00780B48">
        <w:rPr>
          <w:rStyle w:val="af4"/>
          <w:rFonts w:ascii="Times New Roman" w:hAnsi="Times New Roman"/>
          <w:sz w:val="24"/>
          <w:szCs w:val="24"/>
        </w:rPr>
        <w:t xml:space="preserve">вписать нужное, например, </w:t>
      </w:r>
      <w:r w:rsidRPr="00780B48">
        <w:rPr>
          <w:rFonts w:ascii="Times New Roman" w:hAnsi="Times New Roman"/>
          <w:i/>
          <w:sz w:val="24"/>
          <w:szCs w:val="24"/>
        </w:rPr>
        <w:t xml:space="preserve">Договор залога заключается в качестве обеспечения исполнения обязательств Залогодателя как заемщика по договору займа, заключенного в соответствии с частью 17 статьи 3.3 Федерального закона Российской Федерации </w:t>
      </w:r>
      <w:r>
        <w:rPr>
          <w:rFonts w:ascii="Times New Roman" w:hAnsi="Times New Roman"/>
          <w:i/>
          <w:sz w:val="24"/>
          <w:szCs w:val="24"/>
        </w:rPr>
        <w:t xml:space="preserve">    </w:t>
      </w:r>
      <w:r w:rsidRPr="00780B48">
        <w:rPr>
          <w:rFonts w:ascii="Times New Roman" w:hAnsi="Times New Roman"/>
          <w:i/>
          <w:sz w:val="24"/>
          <w:szCs w:val="24"/>
        </w:rPr>
        <w:t>№191-ФЗ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№938 от 27.06.2020,</w:t>
      </w:r>
      <w:r w:rsidRPr="00F66378">
        <w:rPr>
          <w:b/>
        </w:rPr>
        <w:t xml:space="preserve"> </w:t>
      </w:r>
      <w:r w:rsidRPr="00F66378">
        <w:rPr>
          <w:rFonts w:ascii="Times New Roman" w:hAnsi="Times New Roman" w:cs="Times New Roman"/>
          <w:i/>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780B48">
        <w:rPr>
          <w:rFonts w:ascii="Times New Roman" w:hAnsi="Times New Roman"/>
          <w:i/>
          <w:sz w:val="24"/>
          <w:szCs w:val="24"/>
        </w:rPr>
        <w:t xml:space="preserve"> заем </w:t>
      </w:r>
      <w:r w:rsidRPr="00CB0EA1">
        <w:rPr>
          <w:rFonts w:ascii="Times New Roman" w:hAnsi="Times New Roman"/>
          <w:i/>
          <w:sz w:val="24"/>
          <w:szCs w:val="24"/>
        </w:rPr>
        <w:t>выдан в соответс</w:t>
      </w:r>
      <w:r w:rsidRPr="00725686">
        <w:rPr>
          <w:rFonts w:ascii="Times New Roman" w:hAnsi="Times New Roman"/>
          <w:i/>
          <w:sz w:val="24"/>
          <w:szCs w:val="24"/>
        </w:rPr>
        <w:t>т</w:t>
      </w:r>
      <w:r w:rsidRPr="00725686">
        <w:rPr>
          <w:rStyle w:val="af4"/>
          <w:rFonts w:ascii="Times New Roman" w:hAnsi="Times New Roman"/>
          <w:b w:val="0"/>
          <w:i/>
          <w:sz w:val="24"/>
          <w:szCs w:val="24"/>
        </w:rPr>
        <w:t>вии</w:t>
      </w:r>
      <w:r w:rsidRPr="00CB0EA1">
        <w:rPr>
          <w:rStyle w:val="af4"/>
          <w:rFonts w:ascii="Times New Roman" w:hAnsi="Times New Roman"/>
          <w:b w:val="0"/>
          <w:i/>
          <w:sz w:val="24"/>
          <w:szCs w:val="24"/>
        </w:rPr>
        <w:t xml:space="preserve"> с решением Совета,</w:t>
      </w:r>
      <w:r>
        <w:rPr>
          <w:rStyle w:val="af4"/>
          <w:rFonts w:ascii="Times New Roman" w:hAnsi="Times New Roman"/>
          <w:i/>
          <w:sz w:val="24"/>
          <w:szCs w:val="24"/>
        </w:rPr>
        <w:t xml:space="preserve"> в </w:t>
      </w:r>
      <w:r w:rsidRPr="00780B48">
        <w:rPr>
          <w:rStyle w:val="af4"/>
          <w:rFonts w:ascii="Times New Roman" w:hAnsi="Times New Roman"/>
          <w:i/>
          <w:sz w:val="24"/>
          <w:szCs w:val="24"/>
        </w:rPr>
        <w:t xml:space="preserve"> размере </w:t>
      </w:r>
      <w:r w:rsidRPr="00780B48">
        <w:rPr>
          <w:rFonts w:ascii="Times New Roman" w:hAnsi="Times New Roman"/>
          <w:i/>
          <w:sz w:val="24"/>
          <w:szCs w:val="24"/>
        </w:rPr>
        <w:t>[</w:t>
      </w:r>
      <w:r w:rsidRPr="00780B48">
        <w:rPr>
          <w:rStyle w:val="af4"/>
          <w:rFonts w:ascii="Times New Roman" w:hAnsi="Times New Roman"/>
          <w:i/>
          <w:sz w:val="24"/>
          <w:szCs w:val="24"/>
        </w:rPr>
        <w:t>сумма цифрами и прописью</w:t>
      </w:r>
      <w:r w:rsidRPr="00780B48">
        <w:rPr>
          <w:rFonts w:ascii="Times New Roman" w:hAnsi="Times New Roman"/>
          <w:i/>
          <w:sz w:val="24"/>
          <w:szCs w:val="24"/>
        </w:rPr>
        <w:t>] </w:t>
      </w:r>
      <w:r w:rsidRPr="00780B48">
        <w:rPr>
          <w:rStyle w:val="af4"/>
          <w:rFonts w:ascii="Times New Roman" w:hAnsi="Times New Roman"/>
          <w:i/>
          <w:sz w:val="24"/>
          <w:szCs w:val="24"/>
        </w:rPr>
        <w:t>рублей</w:t>
      </w:r>
      <w:r w:rsidRPr="00780B48">
        <w:rPr>
          <w:rFonts w:ascii="Times New Roman" w:hAnsi="Times New Roman"/>
          <w:i/>
          <w:sz w:val="24"/>
          <w:szCs w:val="24"/>
        </w:rPr>
        <w:t>].</w:t>
      </w:r>
    </w:p>
    <w:p w14:paraId="6C267C9A"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4.2. Сроки исполнения обязательства Залогодателя перед Залогодержателем устанавливаются по соглашению Сторон в соответствующем договоре.</w:t>
      </w:r>
    </w:p>
    <w:p w14:paraId="1B870F5E" w14:textId="77777777" w:rsidR="00A07930" w:rsidRPr="00780B48" w:rsidRDefault="00A07930" w:rsidP="00A07930">
      <w:pPr>
        <w:spacing w:after="0" w:line="240" w:lineRule="auto"/>
        <w:jc w:val="both"/>
        <w:rPr>
          <w:rFonts w:ascii="Times New Roman" w:hAnsi="Times New Roman"/>
          <w:sz w:val="24"/>
          <w:szCs w:val="24"/>
        </w:rPr>
      </w:pPr>
    </w:p>
    <w:p w14:paraId="27654086" w14:textId="77777777"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8" w:name="sub_5"/>
      <w:r w:rsidRPr="00780B48">
        <w:rPr>
          <w:rFonts w:ascii="Times New Roman" w:hAnsi="Times New Roman"/>
          <w:b/>
          <w:sz w:val="24"/>
          <w:szCs w:val="24"/>
        </w:rPr>
        <w:t>5. Права и обязанности сторон</w:t>
      </w:r>
    </w:p>
    <w:bookmarkEnd w:id="8"/>
    <w:p w14:paraId="72691112"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 Залогодатель обязуется:</w:t>
      </w:r>
    </w:p>
    <w:p w14:paraId="43C0C8D0"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а также не совершать действия, которые могут повлечь утрату Предмета залога или уменьшение его стоимости.</w:t>
      </w:r>
    </w:p>
    <w:p w14:paraId="55E4B558"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5.1.2. Немедленно уведомлять Залогодержателя о возникновении угрозы утраты или повреждения заложенного Имущества.</w:t>
      </w:r>
    </w:p>
    <w:p w14:paraId="420DCC62"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5.1.3. Не препятствовать Залогодержателю контролировать выполнение Залогодателем условий настоящего договора.</w:t>
      </w:r>
    </w:p>
    <w:p w14:paraId="26669628"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5.1.4. Не передавать Имущество в последующий залог третьим лицам без согласия Залогодержателя.</w:t>
      </w:r>
    </w:p>
    <w:p w14:paraId="489B4C1B"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Не продавать Имущество, не передавать его в аренду или безвозмездное пользование, не распоряжаться им иным способом без письменного согласия Залогодержателя.</w:t>
      </w:r>
    </w:p>
    <w:p w14:paraId="08C37DE8"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5.1.5. В течение [</w:t>
      </w:r>
      <w:r w:rsidRPr="00780B48">
        <w:rPr>
          <w:rStyle w:val="af4"/>
          <w:rFonts w:ascii="Times New Roman" w:hAnsi="Times New Roman"/>
          <w:sz w:val="24"/>
          <w:szCs w:val="24"/>
        </w:rPr>
        <w:t>срок</w:t>
      </w:r>
      <w:r w:rsidRPr="00780B48">
        <w:rPr>
          <w:rFonts w:ascii="Times New Roman" w:hAnsi="Times New Roman"/>
          <w:sz w:val="24"/>
          <w:szCs w:val="24"/>
        </w:rPr>
        <w:t>] застраховать Предмет залога от риска утраты и причинения ущерба на сумму [</w:t>
      </w:r>
      <w:r w:rsidRPr="00780B48">
        <w:rPr>
          <w:rStyle w:val="af4"/>
          <w:rFonts w:ascii="Times New Roman" w:hAnsi="Times New Roman"/>
          <w:sz w:val="24"/>
          <w:szCs w:val="24"/>
        </w:rPr>
        <w:t>сумма цифрами и прописью</w:t>
      </w:r>
      <w:r w:rsidRPr="00780B48">
        <w:rPr>
          <w:rFonts w:ascii="Times New Roman" w:hAnsi="Times New Roman"/>
          <w:sz w:val="24"/>
          <w:szCs w:val="24"/>
        </w:rPr>
        <w:t>] рублей в [</w:t>
      </w:r>
      <w:r w:rsidRPr="00780B48">
        <w:rPr>
          <w:rStyle w:val="af4"/>
          <w:rFonts w:ascii="Times New Roman" w:hAnsi="Times New Roman"/>
          <w:sz w:val="24"/>
          <w:szCs w:val="24"/>
        </w:rPr>
        <w:t>наименование страховой компании</w:t>
      </w:r>
      <w:r w:rsidRPr="00780B48">
        <w:rPr>
          <w:rFonts w:ascii="Times New Roman" w:hAnsi="Times New Roman"/>
          <w:sz w:val="24"/>
          <w:szCs w:val="24"/>
        </w:rPr>
        <w:t>].(</w:t>
      </w:r>
      <w:r w:rsidRPr="00780B48">
        <w:rPr>
          <w:rFonts w:ascii="Times New Roman" w:hAnsi="Times New Roman"/>
          <w:i/>
          <w:sz w:val="24"/>
          <w:szCs w:val="24"/>
        </w:rPr>
        <w:t>необязательный пункт</w:t>
      </w:r>
      <w:r w:rsidRPr="00780B48">
        <w:rPr>
          <w:rFonts w:ascii="Times New Roman" w:hAnsi="Times New Roman"/>
          <w:sz w:val="24"/>
          <w:szCs w:val="24"/>
        </w:rPr>
        <w:t>)</w:t>
      </w:r>
    </w:p>
    <w:p w14:paraId="4EC1D571"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5.2.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w:t>
      </w:r>
    </w:p>
    <w:p w14:paraId="7D2637AC"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 Залогодержатель имеет право:</w:t>
      </w:r>
    </w:p>
    <w:p w14:paraId="3E32C9B4"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5.3.1. Проверять по документам и фактически наличие, состояние и условия хранения Предмета залога.</w:t>
      </w:r>
    </w:p>
    <w:p w14:paraId="3D70E0EC"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5.3.2. Требовать от Залогодателя применения мер, необходимых для сохранения заложенного Имущества.</w:t>
      </w:r>
    </w:p>
    <w:p w14:paraId="2E71921B"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5.3.3. Требовать от любого лица прекращения посягательств на заложенное Имущество, угрожающих его утратой либо повреждением.</w:t>
      </w:r>
    </w:p>
    <w:p w14:paraId="55FEDD84"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5.3.4. Передать свои права по настоящему договору другому лицу с соблюдением правил о передаче прав кредитора путем уступки требования.</w:t>
      </w:r>
    </w:p>
    <w:p w14:paraId="2D84E446"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5.3.5. Потребовать досрочного исполнения Залогодателем обеспеченного залогом обязательства в случаях, предусмотренных действующим законодательством РФ.</w:t>
      </w:r>
    </w:p>
    <w:p w14:paraId="5E362AAB"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 xml:space="preserve">5.3.6. После неисполнения Залогодателем требования о досрочном исполнении обязательства, обеспеченного залогом, обратить взыскание на заложенное Имущество до наступления срока исполнения обеспеченного залогом обязательства в случаях, предусмотренных </w:t>
      </w:r>
      <w:hyperlink r:id="rId11" w:history="1">
        <w:r w:rsidRPr="00780B48">
          <w:rPr>
            <w:rFonts w:ascii="Times New Roman" w:hAnsi="Times New Roman"/>
            <w:sz w:val="24"/>
            <w:szCs w:val="24"/>
          </w:rPr>
          <w:t>п. 2 ст. 351</w:t>
        </w:r>
      </w:hyperlink>
      <w:r w:rsidRPr="00780B48">
        <w:rPr>
          <w:rFonts w:ascii="Times New Roman" w:hAnsi="Times New Roman"/>
          <w:sz w:val="24"/>
          <w:szCs w:val="24"/>
        </w:rPr>
        <w:t xml:space="preserve"> ГК РФ.</w:t>
      </w:r>
    </w:p>
    <w:p w14:paraId="5F0FC8C5"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 xml:space="preserve">5.3.7. Преимущественно перед другими кредиторами Залогодателя получить удовлетворение обеспеченного залогом требования также за счет сумм и имущества, указанных в </w:t>
      </w:r>
      <w:hyperlink r:id="rId12" w:history="1">
        <w:r w:rsidRPr="00780B48">
          <w:rPr>
            <w:rFonts w:ascii="Times New Roman" w:hAnsi="Times New Roman"/>
            <w:sz w:val="24"/>
            <w:szCs w:val="24"/>
          </w:rPr>
          <w:t>п. 2 ст. 334</w:t>
        </w:r>
      </w:hyperlink>
      <w:r w:rsidRPr="00780B48">
        <w:rPr>
          <w:rFonts w:ascii="Times New Roman" w:hAnsi="Times New Roman"/>
          <w:sz w:val="24"/>
          <w:szCs w:val="24"/>
        </w:rPr>
        <w:t xml:space="preserve"> ГК РФ.</w:t>
      </w:r>
    </w:p>
    <w:p w14:paraId="7B9627EC"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5.4. Залогодатель имеет право:</w:t>
      </w:r>
    </w:p>
    <w:p w14:paraId="4A867A53"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5.4.1. Пользоваться Предметом залога в соответствии с его назначением.</w:t>
      </w:r>
    </w:p>
    <w:p w14:paraId="240FAA14"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5.4.2. С согласия Залогодержателя произвести замену Предмета залога.</w:t>
      </w:r>
    </w:p>
    <w:p w14:paraId="07FC98A3" w14:textId="77777777" w:rsidR="00A07930"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5.4.3. В случае если Предмет залога погиб или поврежден либо право собственности на него прекращено по основаниям, установленным законом, в разумный срок восстановить Предмет залога или заменить его другим равноценным имуществом.</w:t>
      </w:r>
    </w:p>
    <w:p w14:paraId="007850C1" w14:textId="77777777" w:rsidR="00A07930" w:rsidRPr="00780B48" w:rsidRDefault="00A07930" w:rsidP="00A07930">
      <w:pPr>
        <w:spacing w:after="0" w:line="240" w:lineRule="auto"/>
        <w:jc w:val="both"/>
        <w:rPr>
          <w:rFonts w:ascii="Times New Roman" w:hAnsi="Times New Roman"/>
          <w:sz w:val="24"/>
          <w:szCs w:val="24"/>
        </w:rPr>
      </w:pPr>
    </w:p>
    <w:p w14:paraId="22BE9DAF" w14:textId="77777777"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9" w:name="sub_6"/>
      <w:r w:rsidRPr="00780B48">
        <w:rPr>
          <w:rFonts w:ascii="Times New Roman" w:hAnsi="Times New Roman"/>
          <w:b/>
          <w:sz w:val="24"/>
          <w:szCs w:val="24"/>
        </w:rPr>
        <w:t>6. Основания и порядок обращения взыскания на предмет залога</w:t>
      </w:r>
    </w:p>
    <w:bookmarkEnd w:id="9"/>
    <w:p w14:paraId="05B40471"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6.1.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w:t>
      </w:r>
    </w:p>
    <w:p w14:paraId="661B1510"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6.2. Стороны настоящего договора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14:paraId="3803FD3D"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6.3. В рамках настоящего договора Стороны определили, что реализация Предмета залога без обращения в суд (во внесудебном порядке) осуществляется посредством продажи с торгов в соответствии со статьями 349, 350.1, 350.2 Гражданского кодекса РФ.</w:t>
      </w:r>
    </w:p>
    <w:p w14:paraId="0C16D70B"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6.4. Согласованная сторонами в пункте 3.1 настоящего договора стоимость Предмета залога признается ценой реализации (начальной продажной ценой) Предмета залога при обращении на него взыскания.</w:t>
      </w:r>
    </w:p>
    <w:p w14:paraId="63447837"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При обращении взыскания и реализации Предмета залога Залогодержателем и иными лицами должны быть приняты меры, необходимые для получения наибольшей выручки от продажи Предмета залога.</w:t>
      </w:r>
    </w:p>
    <w:p w14:paraId="54C4D129"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6.5.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Залогодателя, не пользуясь преимуществом, основанным на залоге.</w:t>
      </w:r>
    </w:p>
    <w:p w14:paraId="1D99036A"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p>
    <w:p w14:paraId="1224B41B"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6.6. Залогодержатель вправе предъявить в суд требование об обращении взыскания на Предмет залога.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w:t>
      </w:r>
    </w:p>
    <w:p w14:paraId="251E24EF" w14:textId="77777777" w:rsidR="00A07930" w:rsidRDefault="00A07930" w:rsidP="00A07930">
      <w:pPr>
        <w:spacing w:after="0" w:line="240" w:lineRule="auto"/>
        <w:jc w:val="both"/>
        <w:rPr>
          <w:rFonts w:ascii="Times New Roman" w:hAnsi="Times New Roman"/>
          <w:sz w:val="24"/>
          <w:szCs w:val="24"/>
        </w:rPr>
      </w:pPr>
    </w:p>
    <w:p w14:paraId="107BB659" w14:textId="77777777" w:rsidR="00A07930" w:rsidRDefault="00A07930" w:rsidP="00A07930">
      <w:pPr>
        <w:spacing w:after="0" w:line="240" w:lineRule="auto"/>
        <w:jc w:val="both"/>
        <w:rPr>
          <w:rFonts w:ascii="Times New Roman" w:hAnsi="Times New Roman"/>
          <w:sz w:val="24"/>
          <w:szCs w:val="24"/>
        </w:rPr>
      </w:pPr>
    </w:p>
    <w:p w14:paraId="750F3FC8" w14:textId="77777777" w:rsidR="005909B2" w:rsidRDefault="005909B2" w:rsidP="00A07930">
      <w:pPr>
        <w:spacing w:after="0" w:line="240" w:lineRule="auto"/>
        <w:jc w:val="both"/>
        <w:rPr>
          <w:rFonts w:ascii="Times New Roman" w:hAnsi="Times New Roman"/>
          <w:sz w:val="24"/>
          <w:szCs w:val="24"/>
        </w:rPr>
      </w:pPr>
    </w:p>
    <w:p w14:paraId="650ED87C" w14:textId="77777777" w:rsidR="005909B2" w:rsidRDefault="005909B2" w:rsidP="00A07930">
      <w:pPr>
        <w:spacing w:after="0" w:line="240" w:lineRule="auto"/>
        <w:jc w:val="both"/>
        <w:rPr>
          <w:rFonts w:ascii="Times New Roman" w:hAnsi="Times New Roman"/>
          <w:sz w:val="24"/>
          <w:szCs w:val="24"/>
        </w:rPr>
      </w:pPr>
    </w:p>
    <w:p w14:paraId="0593FE91" w14:textId="77777777"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0" w:name="sub_7"/>
      <w:r w:rsidRPr="00780B48">
        <w:rPr>
          <w:rFonts w:ascii="Times New Roman" w:hAnsi="Times New Roman"/>
          <w:b/>
          <w:sz w:val="24"/>
          <w:szCs w:val="24"/>
        </w:rPr>
        <w:t>7. Прекращение залога</w:t>
      </w:r>
    </w:p>
    <w:bookmarkEnd w:id="10"/>
    <w:p w14:paraId="1999BB46"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7.1. Залог Имущества по настоящему договору прекращается по основаниям, указанным в п. 1 ст. 352 Гражданского кодекса РФ.</w:t>
      </w:r>
    </w:p>
    <w:p w14:paraId="39B2218E" w14:textId="77777777" w:rsidR="00A07930" w:rsidRDefault="00A07930" w:rsidP="00A07930">
      <w:pPr>
        <w:spacing w:after="0" w:line="240" w:lineRule="auto"/>
        <w:jc w:val="both"/>
        <w:rPr>
          <w:rFonts w:ascii="Times New Roman" w:hAnsi="Times New Roman"/>
          <w:sz w:val="24"/>
          <w:szCs w:val="24"/>
        </w:rPr>
      </w:pPr>
    </w:p>
    <w:p w14:paraId="01BE161D" w14:textId="77777777"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1" w:name="sub_8"/>
      <w:r w:rsidRPr="00780B48">
        <w:rPr>
          <w:rFonts w:ascii="Times New Roman" w:hAnsi="Times New Roman"/>
          <w:b/>
          <w:sz w:val="24"/>
          <w:szCs w:val="24"/>
        </w:rPr>
        <w:t>8. Ответственность сторон</w:t>
      </w:r>
    </w:p>
    <w:bookmarkEnd w:id="11"/>
    <w:p w14:paraId="7462FB9F"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45BFF99"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8.2. Залогодатель несет риск случайной гибели или случайного повреждения заложенного Имущества.</w:t>
      </w:r>
    </w:p>
    <w:p w14:paraId="28694C4D" w14:textId="77777777"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2" w:name="sub_9"/>
      <w:r w:rsidRPr="00780B48">
        <w:rPr>
          <w:rFonts w:ascii="Times New Roman" w:hAnsi="Times New Roman"/>
          <w:b/>
          <w:sz w:val="24"/>
          <w:szCs w:val="24"/>
        </w:rPr>
        <w:t>9. Порядок разрешения споров</w:t>
      </w:r>
    </w:p>
    <w:bookmarkEnd w:id="12"/>
    <w:p w14:paraId="6AA0F6E5"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C2C8FA0" w14:textId="77777777" w:rsidR="00A07930" w:rsidRPr="00780B48" w:rsidRDefault="00A07930" w:rsidP="00A07930">
      <w:pPr>
        <w:spacing w:after="0" w:line="240" w:lineRule="auto"/>
        <w:jc w:val="both"/>
        <w:rPr>
          <w:rFonts w:ascii="Times New Roman" w:hAnsi="Times New Roman"/>
          <w:i/>
          <w:sz w:val="24"/>
          <w:szCs w:val="24"/>
        </w:rPr>
      </w:pPr>
      <w:r w:rsidRPr="00780B48">
        <w:rPr>
          <w:rFonts w:ascii="Times New Roman" w:hAnsi="Times New Roman"/>
          <w:sz w:val="24"/>
          <w:szCs w:val="24"/>
        </w:rPr>
        <w:t>9.2. В случае, если Стороны не придут к соглашению, споры разрешаются в соответствии с действующим законодательством РФ в [</w:t>
      </w:r>
      <w:r w:rsidRPr="00780B48">
        <w:rPr>
          <w:rStyle w:val="af4"/>
          <w:rFonts w:ascii="Times New Roman" w:hAnsi="Times New Roman"/>
          <w:sz w:val="24"/>
          <w:szCs w:val="24"/>
        </w:rPr>
        <w:t>наименование суда</w:t>
      </w:r>
      <w:r w:rsidRPr="00780B48">
        <w:rPr>
          <w:rFonts w:ascii="Times New Roman" w:hAnsi="Times New Roman"/>
          <w:sz w:val="24"/>
          <w:szCs w:val="24"/>
        </w:rPr>
        <w:t xml:space="preserve">], </w:t>
      </w:r>
      <w:r w:rsidRPr="00780B48">
        <w:rPr>
          <w:rFonts w:ascii="Times New Roman" w:hAnsi="Times New Roman"/>
          <w:i/>
          <w:sz w:val="24"/>
          <w:szCs w:val="24"/>
        </w:rPr>
        <w:t>Третейского суда.</w:t>
      </w:r>
    </w:p>
    <w:p w14:paraId="148EBE33" w14:textId="77777777" w:rsidR="00A07930" w:rsidRDefault="00A07930" w:rsidP="00A07930">
      <w:pPr>
        <w:spacing w:after="0" w:line="240" w:lineRule="auto"/>
        <w:jc w:val="both"/>
        <w:rPr>
          <w:rFonts w:ascii="Times New Roman" w:hAnsi="Times New Roman"/>
          <w:sz w:val="24"/>
          <w:szCs w:val="24"/>
        </w:rPr>
      </w:pPr>
    </w:p>
    <w:p w14:paraId="43237289" w14:textId="77777777"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3" w:name="sub_10"/>
      <w:r w:rsidRPr="00780B48">
        <w:rPr>
          <w:rFonts w:ascii="Times New Roman" w:hAnsi="Times New Roman"/>
          <w:b/>
          <w:sz w:val="24"/>
          <w:szCs w:val="24"/>
        </w:rPr>
        <w:t>10. Заключительные положения</w:t>
      </w:r>
    </w:p>
    <w:bookmarkEnd w:id="13"/>
    <w:p w14:paraId="41EDBA9A"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10.1.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581C6EB3"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10.2. Настоящий договор вступает в силу с момента его подп</w:t>
      </w:r>
      <w:r w:rsidR="008E16EC">
        <w:rPr>
          <w:rFonts w:ascii="Times New Roman" w:hAnsi="Times New Roman"/>
          <w:sz w:val="24"/>
          <w:szCs w:val="24"/>
        </w:rPr>
        <w:t>исания Сторонами</w:t>
      </w:r>
      <w:r w:rsidR="009650AA">
        <w:rPr>
          <w:rFonts w:ascii="Times New Roman" w:hAnsi="Times New Roman"/>
          <w:sz w:val="24"/>
          <w:szCs w:val="24"/>
        </w:rPr>
        <w:t xml:space="preserve"> и действует до </w:t>
      </w:r>
      <w:r w:rsidRPr="00780B48">
        <w:rPr>
          <w:rFonts w:ascii="Times New Roman" w:hAnsi="Times New Roman"/>
          <w:sz w:val="24"/>
          <w:szCs w:val="24"/>
        </w:rPr>
        <w:t>прекращения обеспеченного залогом обязательства или наступления других обстоятельств, предусмотренных действующим гражданским законодательством РФ.</w:t>
      </w:r>
    </w:p>
    <w:p w14:paraId="55CFB12D" w14:textId="77777777" w:rsidR="00A07930" w:rsidRPr="00780B48" w:rsidRDefault="00A07930" w:rsidP="00A07930">
      <w:pPr>
        <w:pStyle w:val="af7"/>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(Примечание. В соответствии с пп. 1 п. 1 ст. 339.1 ГК РФ залог подлежит государственной регистрации и возникает с момента такой регистрации в случае, если в соответствии с законом права, закрепляющие принадлежность имущества определенному лицу, подлежат государственной регистрации.</w:t>
      </w:r>
    </w:p>
    <w:p w14:paraId="1BCCF79F" w14:textId="77777777" w:rsidR="00A07930" w:rsidRPr="00780B48" w:rsidRDefault="00A07930" w:rsidP="00A07930">
      <w:pPr>
        <w:pStyle w:val="af7"/>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 xml:space="preserve">Согласно п. 3 ст. 339 ГК РФ договор залога должен быть заключен в простой письменной форме, если законом или соглашением сторон не установлена нотариальная форма. </w:t>
      </w:r>
    </w:p>
    <w:p w14:paraId="2144544C" w14:textId="77777777" w:rsidR="00A07930" w:rsidRPr="00780B48" w:rsidRDefault="00A07930" w:rsidP="00A07930">
      <w:pPr>
        <w:pStyle w:val="af7"/>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Также согласно п. 4 ст. 339.1. ГК РФ залог иного имущества, не относящегося к недвижимым вещам, помимо указанного в пунктах 1-3 указанной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движимого имущества.)</w:t>
      </w:r>
    </w:p>
    <w:p w14:paraId="5562B0AA"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4620476B"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в том числе посредством электронной почты с усиленной квалифицированной электронной подписью уполномоченного лица.</w:t>
      </w:r>
    </w:p>
    <w:p w14:paraId="5F60AFA8"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Юридически значимые сообщения подлежат передаче путем [</w:t>
      </w:r>
      <w:r w:rsidRPr="00780B48">
        <w:rPr>
          <w:rStyle w:val="af4"/>
          <w:rFonts w:ascii="Times New Roman" w:hAnsi="Times New Roman"/>
          <w:sz w:val="24"/>
          <w:szCs w:val="24"/>
        </w:rPr>
        <w:t>вписать нужное - почтовой, факсимильной, электронной связи (указать адрес)</w:t>
      </w:r>
      <w:r w:rsidRPr="00780B48">
        <w:rPr>
          <w:rFonts w:ascii="Times New Roman" w:hAnsi="Times New Roman"/>
          <w:sz w:val="24"/>
          <w:szCs w:val="24"/>
        </w:rPr>
        <w:t>].</w:t>
      </w:r>
    </w:p>
    <w:p w14:paraId="1B3FAD6E" w14:textId="77777777"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(поступило) или Сторона не ознакомилась с ним.</w:t>
      </w:r>
    </w:p>
    <w:p w14:paraId="74ED0FED" w14:textId="77777777" w:rsidR="00A07930"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14:paraId="4588F56D" w14:textId="77777777" w:rsidR="00A07930" w:rsidRPr="00780B48" w:rsidRDefault="00A07930" w:rsidP="00A07930">
      <w:pPr>
        <w:spacing w:after="0" w:line="240" w:lineRule="auto"/>
        <w:jc w:val="both"/>
        <w:rPr>
          <w:rFonts w:ascii="Times New Roman" w:hAnsi="Times New Roman"/>
          <w:sz w:val="24"/>
          <w:szCs w:val="24"/>
        </w:rPr>
      </w:pPr>
    </w:p>
    <w:p w14:paraId="323C3A07" w14:textId="77777777" w:rsidR="00A07930" w:rsidRPr="00780B48" w:rsidRDefault="00A07930" w:rsidP="00A07930">
      <w:pPr>
        <w:spacing w:after="0" w:line="240" w:lineRule="auto"/>
        <w:jc w:val="both"/>
        <w:rPr>
          <w:rFonts w:ascii="Times New Roman" w:hAnsi="Times New Roman"/>
          <w:sz w:val="24"/>
          <w:szCs w:val="24"/>
        </w:rPr>
      </w:pPr>
    </w:p>
    <w:p w14:paraId="4B8AF9CE" w14:textId="77777777" w:rsidR="00A07930" w:rsidRDefault="00A07930" w:rsidP="00A07930">
      <w:pPr>
        <w:pStyle w:val="ab"/>
        <w:spacing w:after="0" w:line="240" w:lineRule="auto"/>
        <w:ind w:left="0" w:firstLine="426"/>
        <w:jc w:val="center"/>
        <w:rPr>
          <w:rFonts w:ascii="Times New Roman" w:hAnsi="Times New Roman"/>
          <w:b/>
          <w:sz w:val="24"/>
          <w:szCs w:val="24"/>
        </w:rPr>
      </w:pPr>
      <w:bookmarkStart w:id="14" w:name="sub_11"/>
    </w:p>
    <w:p w14:paraId="2D9E36D1" w14:textId="77777777" w:rsidR="00A07930" w:rsidRPr="00780B48" w:rsidRDefault="00A07930" w:rsidP="00A07930">
      <w:pPr>
        <w:pStyle w:val="ab"/>
        <w:spacing w:after="0" w:line="240" w:lineRule="auto"/>
        <w:ind w:left="0" w:firstLine="426"/>
        <w:jc w:val="center"/>
        <w:rPr>
          <w:rFonts w:ascii="Times New Roman" w:hAnsi="Times New Roman"/>
          <w:b/>
          <w:sz w:val="24"/>
          <w:szCs w:val="24"/>
        </w:rPr>
      </w:pPr>
      <w:r w:rsidRPr="00780B48">
        <w:rPr>
          <w:rFonts w:ascii="Times New Roman" w:hAnsi="Times New Roman"/>
          <w:b/>
          <w:sz w:val="24"/>
          <w:szCs w:val="24"/>
        </w:rPr>
        <w:t>11. Реквизиты и подписи сторон</w:t>
      </w:r>
    </w:p>
    <w:bookmarkEnd w:id="14"/>
    <w:p w14:paraId="29A9C7BE" w14:textId="77777777" w:rsidR="00A07930" w:rsidRPr="00A13F53" w:rsidRDefault="00A07930" w:rsidP="00A07930">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208"/>
      </w:tblGrid>
      <w:tr w:rsidR="00A07930" w:rsidRPr="00A13F53" w14:paraId="7DCBBCE1" w14:textId="77777777" w:rsidTr="000A3F7C">
        <w:tc>
          <w:tcPr>
            <w:tcW w:w="5148" w:type="dxa"/>
            <w:tcBorders>
              <w:top w:val="single" w:sz="4" w:space="0" w:color="auto"/>
              <w:left w:val="single" w:sz="4" w:space="0" w:color="auto"/>
              <w:bottom w:val="single" w:sz="4" w:space="0" w:color="auto"/>
              <w:right w:val="single" w:sz="4" w:space="0" w:color="auto"/>
            </w:tcBorders>
          </w:tcPr>
          <w:p w14:paraId="7160995D" w14:textId="77777777"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Залогодержатель</w:t>
            </w:r>
          </w:p>
          <w:p w14:paraId="21E880B8" w14:textId="77777777" w:rsidR="00A07930" w:rsidRPr="00A13F53" w:rsidRDefault="00A07930" w:rsidP="000A3F7C">
            <w:pPr>
              <w:pStyle w:val="af5"/>
              <w:rPr>
                <w:rFonts w:ascii="Times New Roman" w:hAnsi="Times New Roman" w:cs="Times New Roman"/>
              </w:rPr>
            </w:pPr>
          </w:p>
          <w:p w14:paraId="6F9ED71A" w14:textId="77777777"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w:t>
            </w:r>
            <w:r w:rsidRPr="00A13F53">
              <w:rPr>
                <w:rStyle w:val="af4"/>
                <w:rFonts w:ascii="Times New Roman" w:hAnsi="Times New Roman" w:cs="Times New Roman"/>
              </w:rPr>
              <w:t>вписать нужное</w:t>
            </w:r>
            <w:r w:rsidRPr="00A13F53">
              <w:rPr>
                <w:rFonts w:ascii="Times New Roman" w:hAnsi="Times New Roman" w:cs="Times New Roman"/>
              </w:rPr>
              <w:t>]</w:t>
            </w:r>
          </w:p>
          <w:p w14:paraId="3BAEEC7E" w14:textId="77777777" w:rsidR="00A07930" w:rsidRPr="00A13F53" w:rsidRDefault="00A07930" w:rsidP="000A3F7C">
            <w:pPr>
              <w:pStyle w:val="af5"/>
              <w:rPr>
                <w:rFonts w:ascii="Times New Roman" w:hAnsi="Times New Roman" w:cs="Times New Roman"/>
              </w:rPr>
            </w:pPr>
          </w:p>
          <w:p w14:paraId="40B374EA" w14:textId="77777777"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w:t>
            </w:r>
            <w:r w:rsidRPr="00A13F53">
              <w:rPr>
                <w:rStyle w:val="af4"/>
                <w:rFonts w:ascii="Times New Roman" w:hAnsi="Times New Roman" w:cs="Times New Roman"/>
              </w:rPr>
              <w:t>должность, подпись, инициалы, фамилия</w:t>
            </w:r>
            <w:r w:rsidRPr="00A13F53">
              <w:rPr>
                <w:rFonts w:ascii="Times New Roman" w:hAnsi="Times New Roman" w:cs="Times New Roman"/>
              </w:rPr>
              <w:t>]</w:t>
            </w:r>
          </w:p>
          <w:p w14:paraId="3F99185D" w14:textId="77777777" w:rsidR="00A07930" w:rsidRPr="00A13F53" w:rsidRDefault="00A07930" w:rsidP="000A3F7C">
            <w:pPr>
              <w:pStyle w:val="af5"/>
              <w:rPr>
                <w:rFonts w:ascii="Times New Roman" w:hAnsi="Times New Roman" w:cs="Times New Roman"/>
              </w:rPr>
            </w:pPr>
          </w:p>
          <w:p w14:paraId="6F487C14" w14:textId="77777777"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М. П.</w:t>
            </w:r>
          </w:p>
        </w:tc>
        <w:tc>
          <w:tcPr>
            <w:tcW w:w="4208" w:type="dxa"/>
            <w:tcBorders>
              <w:top w:val="single" w:sz="4" w:space="0" w:color="auto"/>
              <w:left w:val="single" w:sz="4" w:space="0" w:color="auto"/>
              <w:bottom w:val="single" w:sz="4" w:space="0" w:color="auto"/>
              <w:right w:val="single" w:sz="4" w:space="0" w:color="auto"/>
            </w:tcBorders>
          </w:tcPr>
          <w:p w14:paraId="4ACCF25E" w14:textId="77777777"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Залогодатель</w:t>
            </w:r>
          </w:p>
          <w:p w14:paraId="337AD797" w14:textId="77777777" w:rsidR="00A07930" w:rsidRPr="00A13F53" w:rsidRDefault="00A07930" w:rsidP="000A3F7C">
            <w:pPr>
              <w:pStyle w:val="af5"/>
              <w:rPr>
                <w:rFonts w:ascii="Times New Roman" w:hAnsi="Times New Roman" w:cs="Times New Roman"/>
              </w:rPr>
            </w:pPr>
          </w:p>
          <w:p w14:paraId="0AAD94B9" w14:textId="77777777"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w:t>
            </w:r>
            <w:r w:rsidRPr="00A13F53">
              <w:rPr>
                <w:rStyle w:val="af4"/>
                <w:rFonts w:ascii="Times New Roman" w:hAnsi="Times New Roman" w:cs="Times New Roman"/>
              </w:rPr>
              <w:t>вписать нужное</w:t>
            </w:r>
            <w:r w:rsidRPr="00A13F53">
              <w:rPr>
                <w:rFonts w:ascii="Times New Roman" w:hAnsi="Times New Roman" w:cs="Times New Roman"/>
              </w:rPr>
              <w:t>]</w:t>
            </w:r>
          </w:p>
          <w:p w14:paraId="402F4104" w14:textId="77777777" w:rsidR="00A07930" w:rsidRPr="00A13F53" w:rsidRDefault="00A07930" w:rsidP="000A3F7C">
            <w:pPr>
              <w:pStyle w:val="af5"/>
              <w:rPr>
                <w:rFonts w:ascii="Times New Roman" w:hAnsi="Times New Roman" w:cs="Times New Roman"/>
              </w:rPr>
            </w:pPr>
          </w:p>
          <w:p w14:paraId="6FDE1F0D" w14:textId="77777777"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w:t>
            </w:r>
            <w:r w:rsidRPr="00A13F53">
              <w:rPr>
                <w:rStyle w:val="af4"/>
                <w:rFonts w:ascii="Times New Roman" w:hAnsi="Times New Roman" w:cs="Times New Roman"/>
              </w:rPr>
              <w:t>должность, подпись, инициалы, фамилия</w:t>
            </w:r>
            <w:r w:rsidRPr="00A13F53">
              <w:rPr>
                <w:rFonts w:ascii="Times New Roman" w:hAnsi="Times New Roman" w:cs="Times New Roman"/>
              </w:rPr>
              <w:t>]</w:t>
            </w:r>
          </w:p>
          <w:p w14:paraId="375A2571" w14:textId="77777777" w:rsidR="00A07930" w:rsidRPr="00A13F53" w:rsidRDefault="00A07930" w:rsidP="000A3F7C">
            <w:pPr>
              <w:pStyle w:val="af5"/>
              <w:rPr>
                <w:rFonts w:ascii="Times New Roman" w:hAnsi="Times New Roman" w:cs="Times New Roman"/>
              </w:rPr>
            </w:pPr>
          </w:p>
          <w:p w14:paraId="185B334D" w14:textId="77777777"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М. П.</w:t>
            </w:r>
          </w:p>
        </w:tc>
      </w:tr>
    </w:tbl>
    <w:p w14:paraId="0C19EE84" w14:textId="77777777" w:rsidR="00A07930" w:rsidRDefault="00A07930" w:rsidP="00A07930">
      <w:pPr>
        <w:autoSpaceDE w:val="0"/>
        <w:autoSpaceDN w:val="0"/>
        <w:adjustRightInd w:val="0"/>
        <w:contextualSpacing/>
        <w:jc w:val="right"/>
      </w:pPr>
      <w:r w:rsidRPr="00A13F53">
        <w:rPr>
          <w:b/>
        </w:rPr>
        <w:br w:type="page"/>
      </w:r>
    </w:p>
    <w:p w14:paraId="59DFEB49" w14:textId="77777777" w:rsidR="00A07930" w:rsidRPr="00822C85" w:rsidRDefault="00A07930" w:rsidP="00A07930">
      <w:pPr>
        <w:autoSpaceDE w:val="0"/>
        <w:autoSpaceDN w:val="0"/>
        <w:adjustRightInd w:val="0"/>
        <w:ind w:left="3540" w:firstLine="708"/>
        <w:contextualSpacing/>
        <w:jc w:val="right"/>
        <w:rPr>
          <w:rFonts w:ascii="Times New Roman" w:hAnsi="Times New Roman"/>
        </w:rPr>
      </w:pPr>
      <w:r w:rsidRPr="0091377C">
        <w:rPr>
          <w:rFonts w:ascii="Times New Roman" w:hAnsi="Times New Roman"/>
          <w:szCs w:val="28"/>
        </w:rPr>
        <w:t xml:space="preserve">Приложение 3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о компенсационном фонде обеспечения договорных обязательств</w:t>
      </w:r>
    </w:p>
    <w:p w14:paraId="7E52253C" w14:textId="77777777" w:rsidR="00A07930" w:rsidRPr="00A13F53" w:rsidRDefault="00A07930" w:rsidP="00A07930">
      <w:pPr>
        <w:autoSpaceDE w:val="0"/>
        <w:autoSpaceDN w:val="0"/>
        <w:adjustRightInd w:val="0"/>
        <w:contextualSpacing/>
        <w:jc w:val="right"/>
      </w:pPr>
    </w:p>
    <w:p w14:paraId="306B6735" w14:textId="77777777" w:rsidR="00A07930" w:rsidRPr="00A13F53" w:rsidRDefault="00A07930" w:rsidP="00A07930">
      <w:pPr>
        <w:autoSpaceDE w:val="0"/>
        <w:autoSpaceDN w:val="0"/>
        <w:adjustRightInd w:val="0"/>
        <w:contextualSpacing/>
        <w:jc w:val="right"/>
      </w:pPr>
    </w:p>
    <w:p w14:paraId="23633233" w14:textId="77777777" w:rsidR="00A07930" w:rsidRPr="0091377C" w:rsidRDefault="00A07930" w:rsidP="00A07930">
      <w:pPr>
        <w:pStyle w:val="1"/>
        <w:spacing w:before="0" w:after="0"/>
        <w:jc w:val="center"/>
        <w:rPr>
          <w:rFonts w:ascii="Times New Roman" w:hAnsi="Times New Roman"/>
          <w:sz w:val="24"/>
          <w:szCs w:val="24"/>
        </w:rPr>
      </w:pPr>
      <w:bookmarkStart w:id="15" w:name="_Toc45195404"/>
      <w:r w:rsidRPr="0091377C">
        <w:rPr>
          <w:rFonts w:ascii="Times New Roman" w:hAnsi="Times New Roman"/>
          <w:sz w:val="24"/>
          <w:szCs w:val="24"/>
        </w:rPr>
        <w:t>Примерная форма договора уступки права требования денежных средств</w:t>
      </w:r>
      <w:bookmarkEnd w:id="15"/>
    </w:p>
    <w:p w14:paraId="2F898F1E" w14:textId="77777777" w:rsidR="00A07930" w:rsidRPr="0091377C" w:rsidRDefault="00A07930" w:rsidP="00A07930">
      <w:pPr>
        <w:pStyle w:val="ab"/>
        <w:ind w:left="0" w:firstLine="426"/>
        <w:jc w:val="right"/>
        <w:rPr>
          <w:rFonts w:ascii="Times New Roman" w:hAnsi="Times New Roman" w:cs="Times New Roman"/>
          <w:b/>
        </w:rPr>
      </w:pPr>
    </w:p>
    <w:p w14:paraId="4B443B67" w14:textId="77777777" w:rsidR="00A07930" w:rsidRPr="0010715F" w:rsidRDefault="00A07930" w:rsidP="00A07930">
      <w:pPr>
        <w:pStyle w:val="ab"/>
        <w:ind w:left="0" w:firstLine="426"/>
        <w:jc w:val="center"/>
        <w:rPr>
          <w:rFonts w:ascii="Times New Roman" w:hAnsi="Times New Roman" w:cs="Times New Roman"/>
          <w:b/>
          <w:sz w:val="24"/>
          <w:szCs w:val="24"/>
        </w:rPr>
      </w:pPr>
      <w:r w:rsidRPr="0010715F">
        <w:rPr>
          <w:rFonts w:ascii="Times New Roman" w:hAnsi="Times New Roman" w:cs="Times New Roman"/>
          <w:b/>
          <w:sz w:val="24"/>
          <w:szCs w:val="24"/>
        </w:rPr>
        <w:t>Договор уступки права требования денежных обязательств по договорам подряда</w:t>
      </w:r>
    </w:p>
    <w:p w14:paraId="13A7BF87" w14:textId="77777777" w:rsidR="00A07930" w:rsidRPr="0010715F" w:rsidRDefault="00A07930" w:rsidP="00A07930">
      <w:pPr>
        <w:jc w:val="center"/>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4146"/>
        <w:gridCol w:w="5208"/>
      </w:tblGrid>
      <w:tr w:rsidR="00A07930" w:rsidRPr="0010715F" w14:paraId="76B7C88E" w14:textId="77777777" w:rsidTr="000A3F7C">
        <w:tc>
          <w:tcPr>
            <w:tcW w:w="2196" w:type="pct"/>
            <w:tcBorders>
              <w:top w:val="nil"/>
              <w:left w:val="nil"/>
              <w:bottom w:val="nil"/>
              <w:right w:val="nil"/>
            </w:tcBorders>
          </w:tcPr>
          <w:p w14:paraId="256B611B" w14:textId="77777777" w:rsidR="00A07930" w:rsidRPr="0010715F" w:rsidRDefault="00A07930" w:rsidP="000A3F7C">
            <w:pPr>
              <w:pStyle w:val="af6"/>
              <w:jc w:val="center"/>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место заключения договора</w:t>
            </w:r>
            <w:r w:rsidRPr="0010715F">
              <w:rPr>
                <w:rFonts w:ascii="Times New Roman" w:hAnsi="Times New Roman" w:cs="Times New Roman"/>
              </w:rPr>
              <w:t>]</w:t>
            </w:r>
          </w:p>
        </w:tc>
        <w:tc>
          <w:tcPr>
            <w:tcW w:w="2758" w:type="pct"/>
            <w:tcBorders>
              <w:top w:val="nil"/>
              <w:left w:val="nil"/>
              <w:bottom w:val="nil"/>
              <w:right w:val="nil"/>
            </w:tcBorders>
          </w:tcPr>
          <w:p w14:paraId="23791217" w14:textId="77777777" w:rsidR="00A07930" w:rsidRPr="0010715F" w:rsidRDefault="00A07930" w:rsidP="000A3F7C">
            <w:pPr>
              <w:pStyle w:val="af5"/>
              <w:jc w:val="center"/>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число, месяц, год</w:t>
            </w:r>
            <w:r w:rsidRPr="0010715F">
              <w:rPr>
                <w:rFonts w:ascii="Times New Roman" w:hAnsi="Times New Roman" w:cs="Times New Roman"/>
              </w:rPr>
              <w:t>]</w:t>
            </w:r>
          </w:p>
        </w:tc>
      </w:tr>
    </w:tbl>
    <w:p w14:paraId="0395E561" w14:textId="77777777" w:rsidR="00A07930" w:rsidRPr="0010715F" w:rsidRDefault="00A07930" w:rsidP="00A07930">
      <w:pPr>
        <w:jc w:val="both"/>
        <w:rPr>
          <w:rFonts w:ascii="Times New Roman" w:hAnsi="Times New Roman" w:cs="Times New Roman"/>
          <w:sz w:val="24"/>
          <w:szCs w:val="24"/>
        </w:rPr>
      </w:pPr>
    </w:p>
    <w:p w14:paraId="288D5C08"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w:t>
      </w:r>
      <w:r w:rsidRPr="0010715F">
        <w:rPr>
          <w:rStyle w:val="af4"/>
          <w:rFonts w:ascii="Times New Roman" w:hAnsi="Times New Roman" w:cs="Times New Roman"/>
          <w:sz w:val="24"/>
          <w:szCs w:val="24"/>
        </w:rPr>
        <w:t>Наименование члена Ассоциации/подрядчика,</w:t>
      </w:r>
      <w:r w:rsidRPr="0010715F">
        <w:rPr>
          <w:rFonts w:ascii="Times New Roman" w:hAnsi="Times New Roman" w:cs="Times New Roman"/>
          <w:sz w:val="24"/>
          <w:szCs w:val="24"/>
        </w:rPr>
        <w:t>], именуемый в дальнейшем "Цедент", в лице [</w:t>
      </w:r>
      <w:r w:rsidRPr="0010715F">
        <w:rPr>
          <w:rStyle w:val="af4"/>
          <w:rFonts w:ascii="Times New Roman" w:hAnsi="Times New Roman" w:cs="Times New Roman"/>
          <w:sz w:val="24"/>
          <w:szCs w:val="24"/>
        </w:rPr>
        <w:t>должность, Ф. И. О.</w:t>
      </w:r>
      <w:r w:rsidRPr="0010715F">
        <w:rPr>
          <w:rFonts w:ascii="Times New Roman" w:hAnsi="Times New Roman" w:cs="Times New Roman"/>
          <w:sz w:val="24"/>
          <w:szCs w:val="24"/>
        </w:rPr>
        <w:t>], действующего на основании [</w:t>
      </w:r>
      <w:r w:rsidRPr="0010715F">
        <w:rPr>
          <w:rStyle w:val="af4"/>
          <w:rFonts w:ascii="Times New Roman" w:hAnsi="Times New Roman" w:cs="Times New Roman"/>
          <w:sz w:val="24"/>
          <w:szCs w:val="24"/>
        </w:rPr>
        <w:t>Устава, положения, доверенности</w:t>
      </w:r>
      <w:r w:rsidRPr="0010715F">
        <w:rPr>
          <w:rFonts w:ascii="Times New Roman" w:hAnsi="Times New Roman" w:cs="Times New Roman"/>
          <w:sz w:val="24"/>
          <w:szCs w:val="24"/>
        </w:rPr>
        <w:t>], с одной стороны, и</w:t>
      </w:r>
    </w:p>
    <w:p w14:paraId="521075AC"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w:t>
      </w:r>
      <w:r w:rsidRPr="0010715F">
        <w:rPr>
          <w:rStyle w:val="af4"/>
          <w:rFonts w:ascii="Times New Roman" w:hAnsi="Times New Roman" w:cs="Times New Roman"/>
          <w:sz w:val="24"/>
          <w:szCs w:val="24"/>
        </w:rPr>
        <w:t>наименование Ассоциации/ цессионария</w:t>
      </w:r>
      <w:r w:rsidRPr="0010715F">
        <w:rPr>
          <w:rFonts w:ascii="Times New Roman" w:hAnsi="Times New Roman" w:cs="Times New Roman"/>
          <w:sz w:val="24"/>
          <w:szCs w:val="24"/>
        </w:rPr>
        <w:t>], именуемый в дальнейшем "Цессионарий", в лице [</w:t>
      </w:r>
      <w:r w:rsidRPr="0010715F">
        <w:rPr>
          <w:rStyle w:val="af4"/>
          <w:rFonts w:ascii="Times New Roman" w:hAnsi="Times New Roman" w:cs="Times New Roman"/>
          <w:sz w:val="24"/>
          <w:szCs w:val="24"/>
        </w:rPr>
        <w:t>должность, Ф. И. О.</w:t>
      </w:r>
      <w:r w:rsidRPr="0010715F">
        <w:rPr>
          <w:rFonts w:ascii="Times New Roman" w:hAnsi="Times New Roman" w:cs="Times New Roman"/>
          <w:sz w:val="24"/>
          <w:szCs w:val="24"/>
        </w:rPr>
        <w:t>], действующего на основании [</w:t>
      </w:r>
      <w:r w:rsidRPr="0010715F">
        <w:rPr>
          <w:rStyle w:val="af4"/>
          <w:rFonts w:ascii="Times New Roman" w:hAnsi="Times New Roman" w:cs="Times New Roman"/>
          <w:sz w:val="24"/>
          <w:szCs w:val="24"/>
        </w:rPr>
        <w:t>Устава, положения, доверенности</w:t>
      </w:r>
      <w:r w:rsidRPr="0010715F">
        <w:rPr>
          <w:rFonts w:ascii="Times New Roman" w:hAnsi="Times New Roman" w:cs="Times New Roman"/>
          <w:sz w:val="24"/>
          <w:szCs w:val="24"/>
        </w:rPr>
        <w:t>], с другой стороны, вместе именуемые "Стороны", заключили настоящий договор о нижеследующем:</w:t>
      </w:r>
    </w:p>
    <w:p w14:paraId="5C7F2E5C" w14:textId="77777777" w:rsidR="00A07930" w:rsidRPr="0010715F" w:rsidRDefault="00A07930" w:rsidP="00A07930">
      <w:pPr>
        <w:pStyle w:val="ab"/>
        <w:ind w:left="0" w:firstLine="426"/>
        <w:jc w:val="center"/>
        <w:rPr>
          <w:rFonts w:ascii="Times New Roman" w:hAnsi="Times New Roman" w:cs="Times New Roman"/>
          <w:b/>
          <w:sz w:val="24"/>
          <w:szCs w:val="24"/>
        </w:rPr>
      </w:pPr>
      <w:bookmarkStart w:id="16" w:name="sub_100"/>
      <w:r w:rsidRPr="0010715F">
        <w:rPr>
          <w:rFonts w:ascii="Times New Roman" w:hAnsi="Times New Roman" w:cs="Times New Roman"/>
          <w:b/>
          <w:sz w:val="24"/>
          <w:szCs w:val="24"/>
        </w:rPr>
        <w:t>1. Предмет договора</w:t>
      </w:r>
    </w:p>
    <w:bookmarkEnd w:id="16"/>
    <w:p w14:paraId="16226853"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1.1. По настоящему договору Цедент уступает, а Цессионарий принимает в полном объеме право требования выплаты денежных средств с [</w:t>
      </w:r>
      <w:r w:rsidRPr="0010715F">
        <w:rPr>
          <w:rStyle w:val="af4"/>
          <w:rFonts w:ascii="Times New Roman" w:hAnsi="Times New Roman" w:cs="Times New Roman"/>
          <w:sz w:val="24"/>
          <w:szCs w:val="24"/>
        </w:rPr>
        <w:t>наименование заказчика</w:t>
      </w:r>
      <w:r w:rsidRPr="0010715F">
        <w:rPr>
          <w:rFonts w:ascii="Times New Roman" w:hAnsi="Times New Roman" w:cs="Times New Roman"/>
          <w:sz w:val="24"/>
          <w:szCs w:val="24"/>
        </w:rPr>
        <w:t>], являющегося заказчиком по договору подряда N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от [</w:t>
      </w:r>
      <w:r w:rsidRPr="0010715F">
        <w:rPr>
          <w:rStyle w:val="af4"/>
          <w:rFonts w:ascii="Times New Roman" w:hAnsi="Times New Roman" w:cs="Times New Roman"/>
          <w:sz w:val="24"/>
          <w:szCs w:val="24"/>
        </w:rPr>
        <w:t>число, месяц, год</w:t>
      </w:r>
      <w:r w:rsidRPr="0010715F">
        <w:rPr>
          <w:rFonts w:ascii="Times New Roman" w:hAnsi="Times New Roman" w:cs="Times New Roman"/>
          <w:sz w:val="24"/>
          <w:szCs w:val="24"/>
        </w:rPr>
        <w:t xml:space="preserve">] (далее - Заказчик, договор подряда). </w:t>
      </w:r>
    </w:p>
    <w:p w14:paraId="4108F704" w14:textId="77777777" w:rsidR="00A07930" w:rsidRPr="00F66378" w:rsidRDefault="00A07930" w:rsidP="00A07930">
      <w:pPr>
        <w:ind w:firstLine="720"/>
        <w:jc w:val="both"/>
        <w:rPr>
          <w:rFonts w:ascii="Times New Roman" w:hAnsi="Times New Roman" w:cs="Times New Roman"/>
          <w:sz w:val="24"/>
          <w:szCs w:val="24"/>
        </w:rPr>
      </w:pPr>
      <w:r w:rsidRPr="0010715F">
        <w:rPr>
          <w:rFonts w:ascii="Times New Roman" w:hAnsi="Times New Roman" w:cs="Times New Roman"/>
          <w:sz w:val="24"/>
          <w:szCs w:val="24"/>
        </w:rPr>
        <w:t>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w:t>
      </w:r>
      <w:r>
        <w:rPr>
          <w:rFonts w:ascii="Times New Roman" w:hAnsi="Times New Roman" w:cs="Times New Roman"/>
          <w:sz w:val="24"/>
          <w:szCs w:val="24"/>
        </w:rPr>
        <w:t xml:space="preserve">ой Федерации №938 от 27.06.2020, </w:t>
      </w:r>
      <w:r w:rsidRPr="00F66378">
        <w:rPr>
          <w:rFonts w:ascii="Times New Roman" w:hAnsi="Times New Roman" w:cs="Times New Roman"/>
          <w:sz w:val="24"/>
          <w:szCs w:val="24"/>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sz w:val="24"/>
          <w:szCs w:val="24"/>
        </w:rPr>
        <w:t>.</w:t>
      </w:r>
    </w:p>
    <w:p w14:paraId="0FF93D81"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1.2. Денежные средства заказчиком должны выплачиваться в порядке и в сроки, установленные в договоре подряда.</w:t>
      </w:r>
    </w:p>
    <w:p w14:paraId="67B94AAA"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1.3. Цедент гарантирует Цессионарию действительность и наличие всех прав, которые уступает по настоящему договору.</w:t>
      </w:r>
    </w:p>
    <w:p w14:paraId="4A723C91"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1.4. Гарантийные обязательства, вытекающие из договора подряда, будут выполняться Цедентом в полном объеме и своевременно.</w:t>
      </w:r>
    </w:p>
    <w:p w14:paraId="1B8A543B"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1.5. Право Цедента переходит к Цессионарию в момент заключения настоящего договора в том объеме и на тех условиях, которые существовали к моменту перехода права по договору подряда N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от [</w:t>
      </w:r>
      <w:r w:rsidRPr="0010715F">
        <w:rPr>
          <w:rStyle w:val="af4"/>
          <w:rFonts w:ascii="Times New Roman" w:hAnsi="Times New Roman" w:cs="Times New Roman"/>
          <w:sz w:val="24"/>
          <w:szCs w:val="24"/>
        </w:rPr>
        <w:t>число, месяц, год</w:t>
      </w:r>
      <w:r w:rsidRPr="0010715F">
        <w:rPr>
          <w:rFonts w:ascii="Times New Roman" w:hAnsi="Times New Roman" w:cs="Times New Roman"/>
          <w:sz w:val="24"/>
          <w:szCs w:val="24"/>
        </w:rPr>
        <w:t>].</w:t>
      </w:r>
    </w:p>
    <w:p w14:paraId="24CE0ED6" w14:textId="77777777" w:rsidR="00A07930" w:rsidRPr="0010715F" w:rsidRDefault="00A07930" w:rsidP="00A07930">
      <w:pPr>
        <w:pStyle w:val="ab"/>
        <w:ind w:left="0" w:firstLine="426"/>
        <w:jc w:val="center"/>
        <w:rPr>
          <w:rFonts w:ascii="Times New Roman" w:hAnsi="Times New Roman" w:cs="Times New Roman"/>
          <w:b/>
          <w:sz w:val="24"/>
          <w:szCs w:val="24"/>
        </w:rPr>
      </w:pPr>
      <w:bookmarkStart w:id="17" w:name="sub_200"/>
      <w:r w:rsidRPr="0010715F">
        <w:rPr>
          <w:rFonts w:ascii="Times New Roman" w:hAnsi="Times New Roman" w:cs="Times New Roman"/>
          <w:b/>
          <w:sz w:val="24"/>
          <w:szCs w:val="24"/>
        </w:rPr>
        <w:t>2. Порядок уступки права требования</w:t>
      </w:r>
    </w:p>
    <w:p w14:paraId="101BF273" w14:textId="77777777" w:rsidR="00A07930" w:rsidRPr="0010715F" w:rsidRDefault="00A07930" w:rsidP="00A07930">
      <w:pPr>
        <w:jc w:val="both"/>
        <w:rPr>
          <w:rFonts w:ascii="Times New Roman" w:hAnsi="Times New Roman" w:cs="Times New Roman"/>
          <w:sz w:val="24"/>
          <w:szCs w:val="24"/>
        </w:rPr>
      </w:pPr>
      <w:bookmarkStart w:id="18" w:name="sub_701"/>
      <w:bookmarkEnd w:id="17"/>
      <w:r w:rsidRPr="0010715F">
        <w:rPr>
          <w:rFonts w:ascii="Times New Roman" w:hAnsi="Times New Roman" w:cs="Times New Roman"/>
          <w:sz w:val="24"/>
          <w:szCs w:val="24"/>
        </w:rPr>
        <w:t>2.1. Цедент передает Цессионарию по акту приема-передачи в течение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дней с момента заключения настоящего договора все необходимые документы, удостоверяющие право требования.</w:t>
      </w:r>
    </w:p>
    <w:bookmarkEnd w:id="18"/>
    <w:p w14:paraId="1B30DCED"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2.2. Обязательства Цедента по передаче документов считаются выполненными после подписания Сторонами акта приема-передачи.</w:t>
      </w:r>
    </w:p>
    <w:p w14:paraId="3C983DF3"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2.3. Цедент обязан сообщить Цессионарию все иные сведения, имеющие значение для осуществления Цессионарием своих прав и выполнения своих обязательств.</w:t>
      </w:r>
    </w:p>
    <w:p w14:paraId="378D628D"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2.4. В течение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дней с момента заключения настоящего договора [</w:t>
      </w:r>
      <w:r w:rsidRPr="0010715F">
        <w:rPr>
          <w:rStyle w:val="af4"/>
          <w:rFonts w:ascii="Times New Roman" w:hAnsi="Times New Roman" w:cs="Times New Roman"/>
          <w:sz w:val="24"/>
          <w:szCs w:val="24"/>
        </w:rPr>
        <w:t>Цедент/Цессионарий</w:t>
      </w:r>
      <w:r w:rsidRPr="0010715F">
        <w:rPr>
          <w:rFonts w:ascii="Times New Roman" w:hAnsi="Times New Roman" w:cs="Times New Roman"/>
          <w:sz w:val="24"/>
          <w:szCs w:val="24"/>
        </w:rPr>
        <w:t>] обязан в письменной форме уведомить Заказчика об уступке права требования по договору подряда.</w:t>
      </w:r>
    </w:p>
    <w:p w14:paraId="460A9BCE"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2.5. Передать Цессионарию все полученное от Должника в счет уступленного требования.</w:t>
      </w:r>
    </w:p>
    <w:p w14:paraId="20080CD9" w14:textId="77777777" w:rsidR="00A07930" w:rsidRPr="0010715F" w:rsidRDefault="00A07930" w:rsidP="00A07930">
      <w:pPr>
        <w:pStyle w:val="ab"/>
        <w:ind w:left="0" w:firstLine="426"/>
        <w:jc w:val="center"/>
        <w:rPr>
          <w:rFonts w:ascii="Times New Roman" w:hAnsi="Times New Roman" w:cs="Times New Roman"/>
          <w:b/>
          <w:sz w:val="24"/>
          <w:szCs w:val="24"/>
        </w:rPr>
      </w:pPr>
      <w:bookmarkStart w:id="19" w:name="sub_300"/>
      <w:r w:rsidRPr="0010715F">
        <w:rPr>
          <w:rFonts w:ascii="Times New Roman" w:hAnsi="Times New Roman" w:cs="Times New Roman"/>
          <w:b/>
          <w:sz w:val="24"/>
          <w:szCs w:val="24"/>
        </w:rPr>
        <w:t>3. Порядок расчётов</w:t>
      </w:r>
    </w:p>
    <w:bookmarkEnd w:id="19"/>
    <w:p w14:paraId="6FE1A098"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3.1. По настоящему договору Цессионарий выплачивает Цеденту сумму в размере [</w:t>
      </w:r>
      <w:r w:rsidRPr="0010715F">
        <w:rPr>
          <w:rStyle w:val="af4"/>
          <w:rFonts w:ascii="Times New Roman" w:hAnsi="Times New Roman" w:cs="Times New Roman"/>
          <w:sz w:val="24"/>
          <w:szCs w:val="24"/>
        </w:rPr>
        <w:t>сумма цифрами и прописью</w:t>
      </w:r>
      <w:r w:rsidRPr="0010715F">
        <w:rPr>
          <w:rFonts w:ascii="Times New Roman" w:hAnsi="Times New Roman" w:cs="Times New Roman"/>
          <w:sz w:val="24"/>
          <w:szCs w:val="24"/>
        </w:rPr>
        <w:t>] рублей (далее - договорная сумма).</w:t>
      </w:r>
    </w:p>
    <w:p w14:paraId="3DDAD729"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3.2. Договорная сумма выплачивается [</w:t>
      </w:r>
      <w:r w:rsidRPr="0010715F">
        <w:rPr>
          <w:rStyle w:val="af4"/>
          <w:rFonts w:ascii="Times New Roman" w:hAnsi="Times New Roman" w:cs="Times New Roman"/>
          <w:sz w:val="24"/>
          <w:szCs w:val="24"/>
        </w:rPr>
        <w:t>единовременно, не позднее (значение) дней с даты заключения настоящего договора/с периодичностью (указать сроки)</w:t>
      </w:r>
      <w:r w:rsidRPr="0010715F">
        <w:rPr>
          <w:rFonts w:ascii="Times New Roman" w:hAnsi="Times New Roman" w:cs="Times New Roman"/>
          <w:sz w:val="24"/>
          <w:szCs w:val="24"/>
        </w:rPr>
        <w:t>].</w:t>
      </w:r>
    </w:p>
    <w:p w14:paraId="0F7D2820"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3.3. Выплата договорной суммы осуществляется [</w:t>
      </w:r>
      <w:r w:rsidRPr="0010715F">
        <w:rPr>
          <w:rStyle w:val="af4"/>
          <w:rFonts w:ascii="Times New Roman" w:hAnsi="Times New Roman" w:cs="Times New Roman"/>
          <w:sz w:val="24"/>
          <w:szCs w:val="24"/>
        </w:rPr>
        <w:t>наличными денежными средствами или путем перечисления денежных средств на банковский счет Цедента</w:t>
      </w:r>
      <w:r w:rsidRPr="0010715F">
        <w:rPr>
          <w:rFonts w:ascii="Times New Roman" w:hAnsi="Times New Roman" w:cs="Times New Roman"/>
          <w:sz w:val="24"/>
          <w:szCs w:val="24"/>
        </w:rPr>
        <w:t>].</w:t>
      </w:r>
    </w:p>
    <w:p w14:paraId="4F78FA23" w14:textId="77777777" w:rsidR="00A07930" w:rsidRPr="0010715F" w:rsidRDefault="00A07930" w:rsidP="00A07930">
      <w:pPr>
        <w:pStyle w:val="ab"/>
        <w:ind w:left="0" w:firstLine="426"/>
        <w:jc w:val="center"/>
        <w:rPr>
          <w:rFonts w:ascii="Times New Roman" w:hAnsi="Times New Roman" w:cs="Times New Roman"/>
          <w:b/>
          <w:sz w:val="24"/>
          <w:szCs w:val="24"/>
        </w:rPr>
      </w:pPr>
      <w:bookmarkStart w:id="20" w:name="sub_400"/>
      <w:r w:rsidRPr="0010715F">
        <w:rPr>
          <w:rFonts w:ascii="Times New Roman" w:hAnsi="Times New Roman" w:cs="Times New Roman"/>
          <w:b/>
          <w:sz w:val="24"/>
          <w:szCs w:val="24"/>
        </w:rPr>
        <w:t>4. Ответственность сторон</w:t>
      </w:r>
    </w:p>
    <w:bookmarkEnd w:id="20"/>
    <w:p w14:paraId="6F20F87D"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EE9C334"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4.2. Цедент несет ответственность за достоверность передаваемых в соответствии с настоящим договором документов и сведений.</w:t>
      </w:r>
    </w:p>
    <w:p w14:paraId="48F27C07"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4.3. Цедент отвечает перед Цессионарием за недействительность переданных по настоящему договору прав.</w:t>
      </w:r>
    </w:p>
    <w:p w14:paraId="198D0617"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4.4. Цедент не отвечает за неисполнение Заказчиком своих обязательств по договору лизинга.</w:t>
      </w:r>
    </w:p>
    <w:p w14:paraId="522F6943"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4.5. За несвоевременное внесение договорной суммы Цессионарий выплачивает Цеденту неустойку в размере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 от суммы задолженности за каждый день просрочки.</w:t>
      </w:r>
    </w:p>
    <w:p w14:paraId="7FE5FF0F"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4.6. За нарушение сроков передачи документов в соответствии с пунктом 2.1. настоящего договора, или умышленного затягивания подписания акта приема-передачи Цедент выплачивает Цессионарию штраф в размере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 от договорной суммы.</w:t>
      </w:r>
    </w:p>
    <w:p w14:paraId="3576ECD8"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4.7. В случае если Заказчик не будет уведомлен в письменной форме о состоявшемся переходе прав Цедента к Цессионарию, Цессинарий несет риск вызванных этим неблагоприятных для него последствий.</w:t>
      </w:r>
    </w:p>
    <w:p w14:paraId="2E68E0D4"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 xml:space="preserve">4.8. При нарушении Цедентом правил, предусмотренных </w:t>
      </w:r>
      <w:hyperlink r:id="rId13" w:history="1">
        <w:r w:rsidRPr="0010715F">
          <w:rPr>
            <w:rFonts w:ascii="Times New Roman" w:hAnsi="Times New Roman" w:cs="Times New Roman"/>
            <w:sz w:val="24"/>
            <w:szCs w:val="24"/>
          </w:rPr>
          <w:t>пунктами 1</w:t>
        </w:r>
      </w:hyperlink>
      <w:r w:rsidRPr="0010715F">
        <w:rPr>
          <w:rFonts w:ascii="Times New Roman" w:hAnsi="Times New Roman" w:cs="Times New Roman"/>
          <w:sz w:val="24"/>
          <w:szCs w:val="24"/>
        </w:rPr>
        <w:t xml:space="preserve"> и </w:t>
      </w:r>
      <w:hyperlink r:id="rId14" w:history="1">
        <w:r w:rsidRPr="0010715F">
          <w:rPr>
            <w:rFonts w:ascii="Times New Roman" w:hAnsi="Times New Roman" w:cs="Times New Roman"/>
            <w:sz w:val="24"/>
            <w:szCs w:val="24"/>
          </w:rPr>
          <w:t>2 статьи 390</w:t>
        </w:r>
      </w:hyperlink>
      <w:r w:rsidRPr="0010715F">
        <w:rPr>
          <w:rFonts w:ascii="Times New Roman" w:hAnsi="Times New Roman" w:cs="Times New Roman"/>
          <w:sz w:val="24"/>
          <w:szCs w:val="24"/>
        </w:rPr>
        <w:t xml:space="preserve"> ГК РФ, Цессионарий вправе потребовать от Цедента возврата всего переданного по настоящему договору, а также возмещения причиненных убытков.</w:t>
      </w:r>
    </w:p>
    <w:p w14:paraId="0885EE00" w14:textId="77777777" w:rsidR="00A07930" w:rsidRPr="0010715F" w:rsidRDefault="00A07930" w:rsidP="00A07930">
      <w:pPr>
        <w:pStyle w:val="ab"/>
        <w:ind w:left="0" w:firstLine="426"/>
        <w:jc w:val="center"/>
        <w:rPr>
          <w:rFonts w:ascii="Times New Roman" w:hAnsi="Times New Roman" w:cs="Times New Roman"/>
          <w:b/>
          <w:sz w:val="24"/>
          <w:szCs w:val="24"/>
        </w:rPr>
      </w:pPr>
      <w:bookmarkStart w:id="21" w:name="sub_500"/>
      <w:r w:rsidRPr="0010715F">
        <w:rPr>
          <w:rFonts w:ascii="Times New Roman" w:hAnsi="Times New Roman" w:cs="Times New Roman"/>
          <w:b/>
          <w:sz w:val="24"/>
          <w:szCs w:val="24"/>
        </w:rPr>
        <w:t>5. Порядок разрешения споров</w:t>
      </w:r>
    </w:p>
    <w:bookmarkEnd w:id="21"/>
    <w:p w14:paraId="15082655"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74B3446C"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1C54D042" w14:textId="77777777" w:rsidR="00A07930" w:rsidRPr="0010715F" w:rsidRDefault="00A07930" w:rsidP="00A07930">
      <w:pPr>
        <w:pStyle w:val="ab"/>
        <w:ind w:left="0" w:firstLine="426"/>
        <w:jc w:val="center"/>
        <w:rPr>
          <w:rFonts w:ascii="Times New Roman" w:hAnsi="Times New Roman" w:cs="Times New Roman"/>
          <w:b/>
          <w:sz w:val="24"/>
          <w:szCs w:val="24"/>
        </w:rPr>
      </w:pPr>
      <w:bookmarkStart w:id="22" w:name="sub_600"/>
      <w:r w:rsidRPr="0010715F">
        <w:rPr>
          <w:rFonts w:ascii="Times New Roman" w:hAnsi="Times New Roman" w:cs="Times New Roman"/>
          <w:b/>
          <w:sz w:val="24"/>
          <w:szCs w:val="24"/>
        </w:rPr>
        <w:t>6. Заключительные положения</w:t>
      </w:r>
    </w:p>
    <w:bookmarkEnd w:id="22"/>
    <w:p w14:paraId="7CC6328A"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6.1. Настоящий договор составлен в двух экземплярах, имеющих одинаковую юридическую силу, - по одному экземпляру для каждой из Сторон.</w:t>
      </w:r>
    </w:p>
    <w:p w14:paraId="5A8DCBAC"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6.2. Настоящий договор вступает в силу с момента его подписания Сторонами и действует до полного исполнения ими своих обязательств.</w:t>
      </w:r>
    </w:p>
    <w:p w14:paraId="0CCB62EC" w14:textId="77777777"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6.3. Во всем остальном, что не предусмотрено настоящим договором, Стороны руководствуются законодательством Российской Федерации.</w:t>
      </w:r>
    </w:p>
    <w:p w14:paraId="719EBE9D" w14:textId="77777777" w:rsidR="00A07930" w:rsidRPr="0010715F" w:rsidRDefault="00A07930" w:rsidP="00A07930">
      <w:pPr>
        <w:jc w:val="both"/>
        <w:rPr>
          <w:rFonts w:ascii="Times New Roman" w:hAnsi="Times New Roman" w:cs="Times New Roman"/>
          <w:sz w:val="24"/>
          <w:szCs w:val="24"/>
        </w:rPr>
      </w:pPr>
    </w:p>
    <w:p w14:paraId="720386CA" w14:textId="77777777" w:rsidR="00A07930" w:rsidRPr="0010715F" w:rsidRDefault="00A07930" w:rsidP="00A07930">
      <w:pPr>
        <w:pStyle w:val="ab"/>
        <w:ind w:left="0" w:firstLine="426"/>
        <w:jc w:val="center"/>
        <w:rPr>
          <w:rFonts w:ascii="Times New Roman" w:hAnsi="Times New Roman" w:cs="Times New Roman"/>
          <w:b/>
          <w:sz w:val="24"/>
          <w:szCs w:val="24"/>
        </w:rPr>
      </w:pPr>
      <w:bookmarkStart w:id="23" w:name="sub_700"/>
      <w:r w:rsidRPr="0010715F">
        <w:rPr>
          <w:rFonts w:ascii="Times New Roman" w:hAnsi="Times New Roman" w:cs="Times New Roman"/>
          <w:b/>
          <w:sz w:val="24"/>
          <w:szCs w:val="24"/>
        </w:rPr>
        <w:t>7.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A07930" w:rsidRPr="0010715F" w14:paraId="684C3CAA" w14:textId="77777777" w:rsidTr="000A3F7C">
        <w:tc>
          <w:tcPr>
            <w:tcW w:w="5052" w:type="dxa"/>
            <w:tcBorders>
              <w:top w:val="nil"/>
              <w:left w:val="nil"/>
              <w:bottom w:val="nil"/>
              <w:right w:val="nil"/>
            </w:tcBorders>
          </w:tcPr>
          <w:bookmarkEnd w:id="23"/>
          <w:p w14:paraId="0C56FA08" w14:textId="77777777"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 xml:space="preserve">Цедент                                                                                  </w:t>
            </w:r>
          </w:p>
          <w:p w14:paraId="7FC2C81D" w14:textId="77777777"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вписать нужное</w:t>
            </w:r>
            <w:r w:rsidRPr="0010715F">
              <w:rPr>
                <w:rFonts w:ascii="Times New Roman" w:hAnsi="Times New Roman" w:cs="Times New Roman"/>
              </w:rPr>
              <w:t>]</w:t>
            </w:r>
          </w:p>
          <w:p w14:paraId="6E83FE1D" w14:textId="77777777"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подпись, инициалы, фамилия</w:t>
            </w:r>
            <w:r w:rsidRPr="0010715F">
              <w:rPr>
                <w:rFonts w:ascii="Times New Roman" w:hAnsi="Times New Roman" w:cs="Times New Roman"/>
              </w:rPr>
              <w:t>]</w:t>
            </w:r>
          </w:p>
          <w:p w14:paraId="58B888DB" w14:textId="77777777"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М. П.</w:t>
            </w:r>
          </w:p>
        </w:tc>
        <w:tc>
          <w:tcPr>
            <w:tcW w:w="5146" w:type="dxa"/>
            <w:tcBorders>
              <w:top w:val="nil"/>
              <w:left w:val="nil"/>
              <w:bottom w:val="nil"/>
              <w:right w:val="nil"/>
            </w:tcBorders>
          </w:tcPr>
          <w:p w14:paraId="3A67302C" w14:textId="77777777"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Цессионарий</w:t>
            </w:r>
          </w:p>
          <w:p w14:paraId="23AFD011" w14:textId="77777777"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вписать нужное</w:t>
            </w:r>
            <w:r w:rsidRPr="0010715F">
              <w:rPr>
                <w:rFonts w:ascii="Times New Roman" w:hAnsi="Times New Roman" w:cs="Times New Roman"/>
              </w:rPr>
              <w:t>]</w:t>
            </w:r>
          </w:p>
          <w:p w14:paraId="2ACDEBFA" w14:textId="77777777"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подпись, инициалы, фамилия</w:t>
            </w:r>
            <w:r w:rsidRPr="0010715F">
              <w:rPr>
                <w:rFonts w:ascii="Times New Roman" w:hAnsi="Times New Roman" w:cs="Times New Roman"/>
              </w:rPr>
              <w:t>]</w:t>
            </w:r>
          </w:p>
          <w:p w14:paraId="38E29A75" w14:textId="77777777"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М. П.</w:t>
            </w:r>
          </w:p>
        </w:tc>
      </w:tr>
    </w:tbl>
    <w:p w14:paraId="4FC02E82"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1AC50885"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13E4A13F"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450AB9F0"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478C140A"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63E99407"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12E0CCED"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552267A7"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23EF5D6B" w14:textId="77777777" w:rsidR="00A07930" w:rsidRDefault="00A07930" w:rsidP="00A07930">
      <w:pPr>
        <w:autoSpaceDE w:val="0"/>
        <w:autoSpaceDN w:val="0"/>
        <w:adjustRightInd w:val="0"/>
        <w:ind w:left="3540" w:firstLine="708"/>
        <w:contextualSpacing/>
        <w:jc w:val="right"/>
        <w:rPr>
          <w:rFonts w:ascii="Times New Roman" w:hAnsi="Times New Roman"/>
          <w:sz w:val="24"/>
          <w:szCs w:val="24"/>
        </w:rPr>
      </w:pPr>
    </w:p>
    <w:p w14:paraId="30DF8CFE" w14:textId="77777777" w:rsidR="00A07930" w:rsidRPr="00822C85" w:rsidRDefault="00A07930" w:rsidP="00A07930">
      <w:pPr>
        <w:autoSpaceDE w:val="0"/>
        <w:autoSpaceDN w:val="0"/>
        <w:adjustRightInd w:val="0"/>
        <w:ind w:left="3540" w:firstLine="708"/>
        <w:contextualSpacing/>
        <w:jc w:val="right"/>
        <w:rPr>
          <w:rFonts w:ascii="Times New Roman" w:hAnsi="Times New Roman"/>
        </w:rPr>
      </w:pPr>
      <w:r w:rsidRPr="009C77C0">
        <w:rPr>
          <w:rFonts w:ascii="Times New Roman" w:hAnsi="Times New Roman"/>
          <w:sz w:val="24"/>
          <w:szCs w:val="24"/>
        </w:rPr>
        <w:t>Приложение 4</w:t>
      </w:r>
      <w:r>
        <w:rPr>
          <w:rFonts w:ascii="Times New Roman" w:hAnsi="Times New Roman"/>
          <w:sz w:val="24"/>
          <w:szCs w:val="24"/>
        </w:rPr>
        <w:t xml:space="preserve">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о компенсационном фонде обеспечения договорных обязательств</w:t>
      </w:r>
    </w:p>
    <w:p w14:paraId="0B30ABD1" w14:textId="77777777" w:rsidR="00A07930" w:rsidRPr="009C77C0" w:rsidRDefault="00A07930" w:rsidP="00A07930">
      <w:pPr>
        <w:autoSpaceDE w:val="0"/>
        <w:autoSpaceDN w:val="0"/>
        <w:adjustRightInd w:val="0"/>
        <w:contextualSpacing/>
        <w:jc w:val="right"/>
        <w:rPr>
          <w:rFonts w:ascii="Times New Roman" w:hAnsi="Times New Roman"/>
          <w:sz w:val="24"/>
          <w:szCs w:val="24"/>
        </w:rPr>
      </w:pPr>
    </w:p>
    <w:p w14:paraId="653C2599" w14:textId="77777777" w:rsidR="00A07930" w:rsidRPr="009C77C0" w:rsidRDefault="00A07930" w:rsidP="00A07930">
      <w:pPr>
        <w:pStyle w:val="1"/>
        <w:spacing w:before="0" w:after="0"/>
        <w:jc w:val="center"/>
        <w:rPr>
          <w:rFonts w:ascii="Times New Roman" w:hAnsi="Times New Roman"/>
          <w:sz w:val="24"/>
          <w:szCs w:val="24"/>
        </w:rPr>
      </w:pPr>
      <w:bookmarkStart w:id="24" w:name="_Toc45195406"/>
      <w:r w:rsidRPr="009C77C0">
        <w:rPr>
          <w:rFonts w:ascii="Times New Roman" w:hAnsi="Times New Roman"/>
          <w:sz w:val="24"/>
          <w:szCs w:val="24"/>
        </w:rPr>
        <w:t xml:space="preserve">             Примерная форма договора поручительства</w:t>
      </w:r>
      <w:bookmarkEnd w:id="24"/>
    </w:p>
    <w:p w14:paraId="4F7B5305" w14:textId="77777777" w:rsidR="00A07930" w:rsidRPr="009C77C0" w:rsidRDefault="00A07930" w:rsidP="00A07930">
      <w:pPr>
        <w:rPr>
          <w:rFonts w:ascii="Times New Roman" w:hAnsi="Times New Roman"/>
          <w:sz w:val="24"/>
          <w:szCs w:val="24"/>
        </w:rPr>
      </w:pPr>
    </w:p>
    <w:p w14:paraId="492CCAFF" w14:textId="77777777" w:rsidR="00A07930" w:rsidRPr="009C77C0" w:rsidRDefault="00A07930" w:rsidP="00A07930">
      <w:pPr>
        <w:pStyle w:val="ConsPlusNormal"/>
        <w:jc w:val="center"/>
        <w:rPr>
          <w:b/>
        </w:rPr>
      </w:pPr>
      <w:r w:rsidRPr="009C77C0">
        <w:rPr>
          <w:b/>
        </w:rPr>
        <w:t>Договор поручительства № __</w:t>
      </w:r>
    </w:p>
    <w:p w14:paraId="56746CDB" w14:textId="77777777" w:rsidR="00A07930" w:rsidRPr="009C77C0" w:rsidRDefault="00A07930" w:rsidP="00A07930">
      <w:pPr>
        <w:pStyle w:val="ConsPlusNormal"/>
        <w:jc w:val="center"/>
        <w:rPr>
          <w:b/>
        </w:rPr>
      </w:pPr>
      <w:r w:rsidRPr="009C77C0">
        <w:rPr>
          <w:b/>
        </w:rPr>
        <w:t>к договору займа от ________ № ___</w:t>
      </w:r>
    </w:p>
    <w:p w14:paraId="4B80EDB1" w14:textId="77777777" w:rsidR="00A07930" w:rsidRPr="009C77C0" w:rsidRDefault="00A07930" w:rsidP="00A07930">
      <w:pPr>
        <w:pStyle w:val="ConsPlusNormal"/>
        <w:ind w:firstLine="540"/>
        <w:jc w:val="both"/>
      </w:pPr>
    </w:p>
    <w:p w14:paraId="2C2B7ADD" w14:textId="77777777" w:rsidR="00A07930" w:rsidRPr="009C77C0" w:rsidRDefault="00A07930" w:rsidP="00A07930">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г. __________                                                                                 "___"________ ____ г.</w:t>
      </w:r>
    </w:p>
    <w:p w14:paraId="1B1548C7" w14:textId="77777777" w:rsidR="00A07930" w:rsidRPr="009C77C0" w:rsidRDefault="00A07930" w:rsidP="00A07930">
      <w:pPr>
        <w:pStyle w:val="ConsPlusNonformat"/>
        <w:jc w:val="both"/>
        <w:rPr>
          <w:rFonts w:ascii="Times New Roman" w:hAnsi="Times New Roman" w:cs="Times New Roman"/>
          <w:sz w:val="24"/>
          <w:szCs w:val="24"/>
        </w:rPr>
      </w:pPr>
    </w:p>
    <w:p w14:paraId="1A95C1A1" w14:textId="77777777" w:rsidR="00A07930" w:rsidRPr="009C77C0" w:rsidRDefault="00A07930" w:rsidP="00A07930">
      <w:pPr>
        <w:pStyle w:val="ConsPlusNonformat"/>
        <w:ind w:firstLine="708"/>
        <w:jc w:val="both"/>
        <w:rPr>
          <w:rFonts w:ascii="Times New Roman" w:hAnsi="Times New Roman" w:cs="Times New Roman"/>
          <w:sz w:val="24"/>
          <w:szCs w:val="24"/>
        </w:rPr>
      </w:pPr>
      <w:r w:rsidRPr="009C77C0">
        <w:rPr>
          <w:rFonts w:ascii="Times New Roman" w:hAnsi="Times New Roman" w:cs="Times New Roman"/>
          <w:sz w:val="24"/>
          <w:szCs w:val="24"/>
        </w:rPr>
        <w:t>___________________ (наименование СРО), именуемая в дальнейшем "Кредитор", в лице __________, (должность, Ф.И.О. уполномоченного представителя) действующего на основании ______________ (Устава, доверенности), с одной стороны и ______________________, (Ф.И.О., паспортные данные) именуем__ в дальнейшем "Поручитель", с другой стороны заключили настоящий Договор о нижеследующем:</w:t>
      </w:r>
    </w:p>
    <w:p w14:paraId="7E31EDF7" w14:textId="77777777" w:rsidR="00A07930" w:rsidRPr="009C77C0" w:rsidRDefault="00A07930" w:rsidP="00A07930">
      <w:pPr>
        <w:pStyle w:val="ConsPlusNonformat"/>
        <w:jc w:val="both"/>
        <w:rPr>
          <w:rFonts w:ascii="Times New Roman" w:hAnsi="Times New Roman" w:cs="Times New Roman"/>
          <w:sz w:val="24"/>
          <w:szCs w:val="24"/>
        </w:rPr>
      </w:pPr>
    </w:p>
    <w:p w14:paraId="5C830A93" w14:textId="77777777"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1. ПРЕДМЕТ ДОГОВОРА</w:t>
      </w:r>
    </w:p>
    <w:p w14:paraId="2A398E55" w14:textId="77777777" w:rsidR="00A07930" w:rsidRPr="009C77C0" w:rsidRDefault="00A07930" w:rsidP="00A07930">
      <w:pPr>
        <w:pStyle w:val="ConsPlusNonformat"/>
        <w:ind w:firstLine="539"/>
        <w:jc w:val="both"/>
        <w:rPr>
          <w:rFonts w:ascii="Times New Roman" w:hAnsi="Times New Roman" w:cs="Times New Roman"/>
          <w:sz w:val="24"/>
          <w:szCs w:val="24"/>
        </w:rPr>
      </w:pPr>
      <w:r w:rsidRPr="009C77C0">
        <w:rPr>
          <w:rFonts w:ascii="Times New Roman" w:hAnsi="Times New Roman" w:cs="Times New Roman"/>
          <w:sz w:val="24"/>
          <w:szCs w:val="24"/>
        </w:rPr>
        <w:t xml:space="preserve">1.1. 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(указываются наименование, организационно-правовая форма, адрес, указанный в ЕГРЮЛ, ОГРН и ИНН организации-должника) (далее  - "Заемщик") за исполнение последним обязательств по Договору займа N   ______   от   "___"____________  ____  г.  (далее  -  "Договор займа"), заключенному между Кредитором и Заемщиком на сумму ________________________ (_____________) рублей со сроком возврата ________ с начислением процентов за </w:t>
      </w:r>
      <w:r>
        <w:rPr>
          <w:rFonts w:ascii="Times New Roman" w:hAnsi="Times New Roman" w:cs="Times New Roman"/>
          <w:sz w:val="24"/>
          <w:szCs w:val="24"/>
        </w:rPr>
        <w:t>пользование займом в размере 1/10</w:t>
      </w:r>
      <w:r w:rsidRPr="009C77C0">
        <w:rPr>
          <w:rFonts w:ascii="Times New Roman" w:hAnsi="Times New Roman" w:cs="Times New Roman"/>
          <w:sz w:val="24"/>
          <w:szCs w:val="24"/>
        </w:rPr>
        <w:t xml:space="preserve"> ключевой ставки Центрального банка Российской Федерации, действующей на день предоставления займа. </w:t>
      </w:r>
    </w:p>
    <w:p w14:paraId="7D16200D" w14:textId="77777777" w:rsidR="00A07930" w:rsidRPr="009C77C0" w:rsidRDefault="00A07930" w:rsidP="00A07930">
      <w:pPr>
        <w:pStyle w:val="ConsPlusNormal"/>
        <w:ind w:firstLine="539"/>
        <w:jc w:val="both"/>
      </w:pPr>
      <w:r w:rsidRPr="009C77C0">
        <w:t>1.2. Поручитель ознакомлен со всеми условиями Договора займа.</w:t>
      </w:r>
    </w:p>
    <w:p w14:paraId="54D8965F" w14:textId="77777777" w:rsidR="00A07930" w:rsidRPr="009C77C0" w:rsidRDefault="00A07930" w:rsidP="00A07930">
      <w:pPr>
        <w:pStyle w:val="ConsPlusNormal"/>
        <w:ind w:firstLine="539"/>
        <w:jc w:val="both"/>
      </w:pPr>
      <w:r w:rsidRPr="009C77C0">
        <w:t>1.3. За предоставление поручительства по настоящему Договору Поручителю вознаграждение не выплачивается.</w:t>
      </w:r>
    </w:p>
    <w:p w14:paraId="140D99E6" w14:textId="77777777" w:rsidR="00A07930" w:rsidRPr="009C77C0" w:rsidRDefault="00A07930" w:rsidP="00A07930">
      <w:pPr>
        <w:pStyle w:val="ConsPlusNormal"/>
        <w:ind w:firstLine="540"/>
        <w:jc w:val="both"/>
      </w:pPr>
    </w:p>
    <w:p w14:paraId="68D5C8CB" w14:textId="77777777"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2. ОБЯЗАННОСТИ И ОТВЕТСТВЕННОСТЬ ПОРУЧИТЕЛЯ</w:t>
      </w:r>
    </w:p>
    <w:p w14:paraId="6C851572" w14:textId="77777777" w:rsidR="00A07930" w:rsidRPr="009C77C0" w:rsidRDefault="00A07930" w:rsidP="00A07930">
      <w:pPr>
        <w:pStyle w:val="ConsPlusNormal"/>
        <w:ind w:firstLine="539"/>
        <w:jc w:val="both"/>
      </w:pPr>
      <w:r w:rsidRPr="009C77C0">
        <w:t>2.1. Поручитель несет перед Кредитором солидарную ответственность с Заемщиком.</w:t>
      </w:r>
    </w:p>
    <w:p w14:paraId="4894A05D" w14:textId="77777777" w:rsidR="00A07930" w:rsidRPr="009C77C0" w:rsidRDefault="00A07930" w:rsidP="00A07930">
      <w:pPr>
        <w:pStyle w:val="ConsPlusNormal"/>
        <w:ind w:firstLine="539"/>
        <w:jc w:val="both"/>
      </w:pPr>
      <w:r w:rsidRPr="009C77C0">
        <w:t>2.2. Поручитель по настоящему Договору отвечает перед Кредитором в том же о</w:t>
      </w:r>
      <w:r>
        <w:t xml:space="preserve">бъеме, что и Должник, включая, в случае </w:t>
      </w:r>
      <w:r w:rsidRPr="009C77C0">
        <w:t>неисполнения Заемщиком обязательств по договору займа, возврат суммы займа (его части), уплату процентов за пользованием займом,</w:t>
      </w:r>
      <w:r w:rsidRPr="009C77C0">
        <w:rPr>
          <w:lang w:eastAsia="en-US"/>
        </w:rPr>
        <w:t xml:space="preserve"> неустоек (пени),</w:t>
      </w:r>
      <w:r w:rsidRPr="009C77C0">
        <w:t xml:space="preserve"> уплату штрафных санкций, возмещение судебных издержек и иных убытков Кредитора.</w:t>
      </w:r>
    </w:p>
    <w:p w14:paraId="08D8E3A2" w14:textId="77777777" w:rsidR="00A07930" w:rsidRPr="009C77C0" w:rsidRDefault="00A07930" w:rsidP="00A07930">
      <w:pPr>
        <w:spacing w:after="0" w:line="240" w:lineRule="auto"/>
        <w:ind w:firstLine="539"/>
        <w:jc w:val="both"/>
        <w:rPr>
          <w:rFonts w:ascii="Times New Roman" w:hAnsi="Times New Roman"/>
          <w:sz w:val="24"/>
          <w:szCs w:val="24"/>
        </w:rPr>
      </w:pPr>
      <w:r w:rsidRPr="009C77C0">
        <w:rPr>
          <w:rFonts w:ascii="Times New Roman" w:hAnsi="Times New Roman"/>
          <w:sz w:val="24"/>
          <w:szCs w:val="24"/>
        </w:rPr>
        <w:t>2.3. Основаниями для наступления ответственности Поручителя являются:</w:t>
      </w:r>
    </w:p>
    <w:p w14:paraId="03A17B26" w14:textId="77777777" w:rsidR="00A07930" w:rsidRPr="009C77C0" w:rsidRDefault="00A07930" w:rsidP="00A07930">
      <w:pPr>
        <w:spacing w:after="0" w:line="240" w:lineRule="auto"/>
        <w:ind w:firstLine="539"/>
        <w:jc w:val="both"/>
        <w:rPr>
          <w:rFonts w:ascii="Times New Roman" w:hAnsi="Times New Roman"/>
          <w:sz w:val="24"/>
          <w:szCs w:val="24"/>
        </w:rPr>
      </w:pPr>
      <w:r w:rsidRPr="009C77C0">
        <w:rPr>
          <w:rFonts w:ascii="Times New Roman" w:hAnsi="Times New Roman"/>
          <w:sz w:val="24"/>
          <w:szCs w:val="24"/>
        </w:rPr>
        <w:t>- невозвращение суммы займа или его части в обусловленный Договором займа и указанный в 1.1. настоящего Договора срок;</w:t>
      </w:r>
    </w:p>
    <w:p w14:paraId="64FE043E" w14:textId="77777777" w:rsidR="00A07930" w:rsidRPr="009C77C0" w:rsidRDefault="00A07930" w:rsidP="00A07930">
      <w:pPr>
        <w:spacing w:after="0" w:line="240" w:lineRule="auto"/>
        <w:ind w:firstLine="539"/>
        <w:jc w:val="both"/>
        <w:rPr>
          <w:rFonts w:ascii="Times New Roman" w:hAnsi="Times New Roman"/>
          <w:sz w:val="24"/>
          <w:szCs w:val="24"/>
        </w:rPr>
      </w:pPr>
      <w:r w:rsidRPr="009C77C0">
        <w:rPr>
          <w:rFonts w:ascii="Times New Roman" w:hAnsi="Times New Roman"/>
          <w:sz w:val="24"/>
          <w:szCs w:val="24"/>
        </w:rPr>
        <w:t>- неуплата процентов за пользование займом, штрафных санкций по Договору займа в установленный Договором займа срок;</w:t>
      </w:r>
    </w:p>
    <w:p w14:paraId="7FF5BB80" w14:textId="77777777" w:rsidR="00A07930" w:rsidRPr="009C77C0" w:rsidRDefault="00A07930" w:rsidP="00A07930">
      <w:pPr>
        <w:spacing w:after="0"/>
        <w:ind w:firstLine="539"/>
        <w:jc w:val="both"/>
        <w:rPr>
          <w:rFonts w:ascii="Times New Roman" w:hAnsi="Times New Roman"/>
          <w:sz w:val="24"/>
          <w:szCs w:val="24"/>
        </w:rPr>
      </w:pPr>
      <w:r w:rsidRPr="009C77C0">
        <w:rPr>
          <w:rFonts w:ascii="Times New Roman" w:hAnsi="Times New Roman"/>
          <w:sz w:val="24"/>
          <w:szCs w:val="24"/>
        </w:rPr>
        <w:t>- нецелевое использование займа;</w:t>
      </w:r>
    </w:p>
    <w:p w14:paraId="11271CCE" w14:textId="77777777" w:rsidR="00A07930" w:rsidRPr="009C77C0" w:rsidRDefault="00A07930" w:rsidP="00A07930">
      <w:pPr>
        <w:spacing w:after="0"/>
        <w:ind w:firstLine="539"/>
        <w:jc w:val="both"/>
        <w:rPr>
          <w:rFonts w:ascii="Times New Roman" w:hAnsi="Times New Roman"/>
          <w:sz w:val="24"/>
          <w:szCs w:val="24"/>
        </w:rPr>
      </w:pPr>
      <w:r w:rsidRPr="009C77C0">
        <w:rPr>
          <w:rFonts w:ascii="Times New Roman" w:hAnsi="Times New Roman"/>
          <w:sz w:val="24"/>
          <w:szCs w:val="24"/>
        </w:rPr>
        <w:t>- наступления права Кредитора требования досрочного возврата займа или его части, уплаты причитающихся процентов, неустоек (пени), иных убытков, в том числе при одностороннем отказе Кредитора от договора (исполнения договора) займа;</w:t>
      </w:r>
    </w:p>
    <w:p w14:paraId="2488D5B1" w14:textId="77777777" w:rsidR="00A07930" w:rsidRPr="009C77C0" w:rsidRDefault="00A07930" w:rsidP="00A07930">
      <w:pPr>
        <w:spacing w:after="0"/>
        <w:ind w:firstLine="539"/>
        <w:jc w:val="both"/>
        <w:rPr>
          <w:rFonts w:ascii="Times New Roman" w:hAnsi="Times New Roman"/>
          <w:sz w:val="24"/>
          <w:szCs w:val="24"/>
        </w:rPr>
      </w:pPr>
      <w:r w:rsidRPr="009C77C0">
        <w:rPr>
          <w:rFonts w:ascii="Times New Roman" w:hAnsi="Times New Roman"/>
          <w:sz w:val="24"/>
          <w:szCs w:val="24"/>
        </w:rPr>
        <w:t>- иные основания в соответствии с договором займа и (или) законодательством Российской Федерации.</w:t>
      </w:r>
    </w:p>
    <w:p w14:paraId="307AAC63" w14:textId="77777777" w:rsidR="00A07930" w:rsidRPr="009C77C0" w:rsidRDefault="00A07930" w:rsidP="00A07930">
      <w:pPr>
        <w:pStyle w:val="ConsPlusNormal"/>
        <w:ind w:firstLine="539"/>
        <w:jc w:val="both"/>
      </w:pPr>
      <w:r w:rsidRPr="009C77C0">
        <w:t>2.4. При изменении места жительства или места основной работы Поручитель обязан в трехдневный срок письменно сообщить об этом Кредитору.</w:t>
      </w:r>
    </w:p>
    <w:p w14:paraId="6D341792" w14:textId="77777777" w:rsidR="00A07930" w:rsidRPr="009C77C0" w:rsidRDefault="00A07930" w:rsidP="00A07930">
      <w:pPr>
        <w:pStyle w:val="ConsPlusNormal"/>
        <w:ind w:firstLine="539"/>
        <w:jc w:val="both"/>
      </w:pPr>
      <w:r w:rsidRPr="009C77C0">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14:paraId="0279326E" w14:textId="77777777" w:rsidR="00A07930" w:rsidRPr="009C77C0" w:rsidRDefault="00A07930" w:rsidP="00A07930">
      <w:pPr>
        <w:pStyle w:val="ConsPlusNormal"/>
        <w:ind w:firstLine="540"/>
        <w:jc w:val="both"/>
      </w:pPr>
    </w:p>
    <w:p w14:paraId="7E905922" w14:textId="77777777"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3. ОБЯЗАННОСТИ КРЕДИТОРА</w:t>
      </w:r>
    </w:p>
    <w:p w14:paraId="02B86FE2" w14:textId="77777777" w:rsidR="00A07930" w:rsidRPr="009C77C0" w:rsidRDefault="00A07930" w:rsidP="00A07930">
      <w:pPr>
        <w:pStyle w:val="ConsPlusNormal"/>
        <w:ind w:firstLine="540"/>
        <w:jc w:val="both"/>
      </w:pPr>
      <w:r w:rsidRPr="009C77C0">
        <w:t>3.1. В течение 10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14:paraId="78A8E553" w14:textId="77777777" w:rsidR="00A07930" w:rsidRPr="009C77C0" w:rsidRDefault="00A07930" w:rsidP="00A07930">
      <w:pPr>
        <w:pStyle w:val="ConsPlusNormal"/>
        <w:ind w:firstLine="540"/>
        <w:jc w:val="both"/>
      </w:pPr>
    </w:p>
    <w:p w14:paraId="02729227" w14:textId="77777777"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4. СРОК ДЕЙСТВИЯ ДОГОВОРА</w:t>
      </w:r>
    </w:p>
    <w:p w14:paraId="005D8311" w14:textId="77777777" w:rsidR="00A07930" w:rsidRPr="009C77C0" w:rsidRDefault="00A07930" w:rsidP="00A07930">
      <w:pPr>
        <w:pStyle w:val="ConsPlusNormal"/>
        <w:ind w:firstLine="540"/>
        <w:jc w:val="both"/>
      </w:pPr>
      <w:r w:rsidRPr="009C77C0">
        <w:t>4.1. Поручительство по настоящему Договору действует в течение всего срока действия Договора займа, в том числе и в течение срока его пролонгации.</w:t>
      </w:r>
    </w:p>
    <w:p w14:paraId="1E79CCB1" w14:textId="77777777" w:rsidR="00A07930" w:rsidRPr="009C77C0" w:rsidRDefault="00A07930" w:rsidP="00A07930">
      <w:pPr>
        <w:pStyle w:val="ConsPlusNormal"/>
        <w:ind w:firstLine="540"/>
        <w:jc w:val="both"/>
      </w:pPr>
      <w:r w:rsidRPr="009C77C0">
        <w:t>4.2. Поручительство прекращается:</w:t>
      </w:r>
    </w:p>
    <w:p w14:paraId="41AE5E8A" w14:textId="77777777" w:rsidR="00A07930" w:rsidRPr="009C77C0" w:rsidRDefault="00A07930" w:rsidP="00A07930">
      <w:pPr>
        <w:pStyle w:val="ConsPlusNormal"/>
        <w:ind w:firstLine="539"/>
        <w:jc w:val="both"/>
      </w:pPr>
      <w:r w:rsidRPr="009C77C0">
        <w:t>-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14:paraId="596D9F36" w14:textId="77777777" w:rsidR="00A07930" w:rsidRPr="009C77C0" w:rsidRDefault="00A07930" w:rsidP="00A07930">
      <w:pPr>
        <w:pStyle w:val="ConsPlusNormal"/>
        <w:ind w:firstLine="539"/>
        <w:jc w:val="both"/>
      </w:pPr>
      <w:r w:rsidRPr="009C77C0">
        <w:t>- если Кредитор отказался принять надлежащее исполнение по Договору займа, предложенное Заемщиком или Поручителем;</w:t>
      </w:r>
    </w:p>
    <w:p w14:paraId="5D81B49B" w14:textId="77777777" w:rsidR="00A07930" w:rsidRPr="009C77C0" w:rsidRDefault="00A07930" w:rsidP="00A07930">
      <w:pPr>
        <w:pStyle w:val="ConsPlusNormal"/>
        <w:ind w:firstLine="539"/>
        <w:jc w:val="both"/>
      </w:pPr>
      <w:r w:rsidRPr="009C77C0">
        <w:t>- в случае исполнения Заемщиком обязательств по Договору займа;</w:t>
      </w:r>
    </w:p>
    <w:p w14:paraId="53FA7DEB" w14:textId="77777777" w:rsidR="00A07930" w:rsidRPr="009C77C0" w:rsidRDefault="00A07930" w:rsidP="00A07930">
      <w:pPr>
        <w:pStyle w:val="ConsPlusNormal"/>
        <w:ind w:firstLine="540"/>
        <w:jc w:val="both"/>
      </w:pPr>
      <w:r w:rsidRPr="009C77C0">
        <w:t xml:space="preserve">- по истечении срока, указанного в </w:t>
      </w:r>
      <w:hyperlink r:id="rId15" w:anchor="Par56" w:tooltip="4.1. Поручительство по настоящему Договору действует в течение всего срока действия Договора займа, в том числе и в течение срока его пролонгации." w:history="1">
        <w:r w:rsidRPr="00FC597B">
          <w:rPr>
            <w:rStyle w:val="a4"/>
            <w:color w:val="auto"/>
            <w:u w:val="none"/>
          </w:rPr>
          <w:t>п. 4.1</w:t>
        </w:r>
      </w:hyperlink>
      <w:r w:rsidRPr="009C77C0">
        <w:t xml:space="preserve"> настоящего Договора,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14:paraId="4BBD7185" w14:textId="77777777" w:rsidR="00A07930" w:rsidRPr="009C77C0" w:rsidRDefault="00A07930" w:rsidP="00A07930">
      <w:pPr>
        <w:pStyle w:val="ConsPlusNormal"/>
        <w:ind w:firstLine="540"/>
        <w:jc w:val="both"/>
      </w:pPr>
      <w:r w:rsidRPr="009C77C0">
        <w:t>- в иных предусмотренных законодательством Российской Федерации случаях.</w:t>
      </w:r>
    </w:p>
    <w:p w14:paraId="3DB8CA4B" w14:textId="77777777" w:rsidR="00A07930" w:rsidRPr="009C77C0" w:rsidRDefault="00A07930" w:rsidP="00A07930">
      <w:pPr>
        <w:pStyle w:val="ConsPlusNormal"/>
        <w:ind w:firstLine="540"/>
        <w:jc w:val="both"/>
      </w:pPr>
    </w:p>
    <w:p w14:paraId="753563F4" w14:textId="77777777"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5. ДОПОЛНИТЕЛЬНЫЕ УСЛОВИЯ</w:t>
      </w:r>
    </w:p>
    <w:p w14:paraId="1C487723" w14:textId="77777777" w:rsidR="00A07930" w:rsidRPr="009C77C0" w:rsidRDefault="00A07930" w:rsidP="00A07930">
      <w:pPr>
        <w:pStyle w:val="ConsPlusNormal"/>
        <w:ind w:firstLine="540"/>
        <w:jc w:val="both"/>
      </w:pPr>
      <w:r w:rsidRPr="009C77C0">
        <w:t>5.1.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14:paraId="230F37FB" w14:textId="77777777" w:rsidR="00A07930" w:rsidRPr="009C77C0" w:rsidRDefault="00A07930" w:rsidP="00A07930">
      <w:pPr>
        <w:pStyle w:val="ConsPlusNormal"/>
        <w:ind w:firstLine="540"/>
        <w:jc w:val="both"/>
      </w:pPr>
      <w:r w:rsidRPr="009C77C0">
        <w:t>5.2. Все споры по настоящему Договору разрешаются путем переговоров между Сторонами. При не</w:t>
      </w:r>
      <w:r w:rsidR="005909B2">
        <w:t xml:space="preserve"> </w:t>
      </w:r>
      <w:r w:rsidRPr="009C77C0">
        <w:t>достижении согласия споры подлежат рассмотрению в суде в соответствии с законодательством Российской Федерации.</w:t>
      </w:r>
    </w:p>
    <w:p w14:paraId="19E36FDA" w14:textId="77777777" w:rsidR="00A07930" w:rsidRPr="009C77C0" w:rsidRDefault="00A07930" w:rsidP="00A07930">
      <w:pPr>
        <w:pStyle w:val="ConsPlusNormal"/>
        <w:ind w:firstLine="540"/>
        <w:jc w:val="both"/>
      </w:pPr>
      <w:r w:rsidRPr="009C77C0">
        <w:t>5.3.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14:paraId="4546C59A" w14:textId="77777777" w:rsidR="00A07930" w:rsidRPr="009C77C0" w:rsidRDefault="00A07930" w:rsidP="00A07930">
      <w:pPr>
        <w:pStyle w:val="ConsPlusNormal"/>
        <w:ind w:firstLine="540"/>
        <w:jc w:val="both"/>
      </w:pPr>
      <w:r w:rsidRPr="009C77C0">
        <w:t>5.4. Договор составлен в трех экземплярах, имеющих равную юридическую силу, по одному экземпляру для Кредитора, Поручителя и Заемщика.</w:t>
      </w:r>
    </w:p>
    <w:p w14:paraId="471782C1" w14:textId="77777777" w:rsidR="00A07930" w:rsidRPr="009C77C0" w:rsidRDefault="00A07930" w:rsidP="00A07930">
      <w:pPr>
        <w:pStyle w:val="ConsPlusNormal"/>
        <w:ind w:firstLine="540"/>
        <w:jc w:val="both"/>
      </w:pPr>
      <w:r w:rsidRPr="009C77C0">
        <w:t>5.5. Неотъемлемой частью настоящего Договора является приложение:</w:t>
      </w:r>
    </w:p>
    <w:p w14:paraId="6C000FD6" w14:textId="77777777" w:rsidR="00A07930" w:rsidRPr="009C77C0" w:rsidRDefault="00A07930" w:rsidP="00A07930">
      <w:pPr>
        <w:pStyle w:val="ConsPlusNormal"/>
        <w:ind w:firstLine="540"/>
        <w:jc w:val="both"/>
      </w:pPr>
      <w:r w:rsidRPr="009C77C0">
        <w:t>5.5.1. Договор займа от "___"_______ ____ г. N ___.</w:t>
      </w:r>
    </w:p>
    <w:p w14:paraId="596C69E5" w14:textId="77777777" w:rsidR="00A07930" w:rsidRDefault="00A07930" w:rsidP="00A07930">
      <w:pPr>
        <w:pStyle w:val="ConsPlusNormal"/>
        <w:ind w:firstLine="540"/>
        <w:jc w:val="both"/>
      </w:pPr>
    </w:p>
    <w:p w14:paraId="2F27586C" w14:textId="77777777" w:rsidR="00A07930" w:rsidRDefault="00A07930" w:rsidP="00A07930">
      <w:pPr>
        <w:pStyle w:val="ConsPlusNormal"/>
        <w:ind w:firstLine="540"/>
        <w:jc w:val="both"/>
      </w:pPr>
    </w:p>
    <w:p w14:paraId="13780619" w14:textId="77777777" w:rsidR="00A07930" w:rsidRDefault="00A07930" w:rsidP="00A07930">
      <w:pPr>
        <w:pStyle w:val="ConsPlusNormal"/>
        <w:ind w:firstLine="540"/>
        <w:jc w:val="both"/>
      </w:pPr>
    </w:p>
    <w:p w14:paraId="7E8E9EE8" w14:textId="77777777" w:rsidR="00A07930" w:rsidRDefault="00A07930" w:rsidP="00A07930">
      <w:pPr>
        <w:pStyle w:val="ConsPlusNormal"/>
        <w:ind w:firstLine="540"/>
        <w:jc w:val="both"/>
      </w:pPr>
    </w:p>
    <w:p w14:paraId="40732277" w14:textId="77777777" w:rsidR="00A07930" w:rsidRDefault="00A07930" w:rsidP="00A07930">
      <w:pPr>
        <w:pStyle w:val="ConsPlusNormal"/>
        <w:ind w:firstLine="540"/>
        <w:jc w:val="both"/>
      </w:pPr>
    </w:p>
    <w:p w14:paraId="1BFE168F" w14:textId="77777777" w:rsidR="00A07930" w:rsidRPr="009C77C0" w:rsidRDefault="00A07930" w:rsidP="00A07930">
      <w:pPr>
        <w:pStyle w:val="ConsPlusNormal"/>
        <w:ind w:firstLine="540"/>
        <w:jc w:val="both"/>
      </w:pPr>
    </w:p>
    <w:p w14:paraId="7DB431EE" w14:textId="77777777"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6. АДРЕСА И ПЛАТЕЖНЫЕ РЕКВИЗИТЫ СТОРОН</w:t>
      </w:r>
    </w:p>
    <w:p w14:paraId="04EC6A54" w14:textId="77777777" w:rsidR="00A07930" w:rsidRPr="009C77C0" w:rsidRDefault="00A07930" w:rsidP="00A07930">
      <w:pPr>
        <w:pStyle w:val="ConsPlusNormal"/>
        <w:ind w:firstLine="540"/>
        <w:jc w:val="both"/>
      </w:pPr>
    </w:p>
    <w:p w14:paraId="7CB7DD85"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Кредитор: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14:paraId="34BA42AF"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14:paraId="689D07B7"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(наименование юридического лица)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w:t>
      </w:r>
    </w:p>
    <w:p w14:paraId="6B3DF702"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Юридический/почтовый адрес: 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_____________________________</w:t>
      </w:r>
    </w:p>
    <w:p w14:paraId="4339E769"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14:paraId="1F6F7F56"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ИНН/КПП 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Паспортные данные: _________________</w:t>
      </w:r>
    </w:p>
    <w:p w14:paraId="1374D811"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ОГРН 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14:paraId="0491C524" w14:textId="77777777" w:rsidR="00A07930" w:rsidRPr="009C77C0" w:rsidRDefault="00A07930" w:rsidP="00A07930">
      <w:pPr>
        <w:pStyle w:val="ConsPlusNonformat"/>
        <w:rPr>
          <w:rFonts w:ascii="Times New Roman" w:hAnsi="Times New Roman" w:cs="Times New Roman"/>
          <w:sz w:val="24"/>
          <w:szCs w:val="24"/>
        </w:rPr>
      </w:pPr>
    </w:p>
    <w:p w14:paraId="6744BC0F"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ОКПО 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Телефон: ___________________________</w:t>
      </w:r>
    </w:p>
    <w:p w14:paraId="52EF7E50"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Телефон: ___________ Факс: ________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электронной почты: ___________</w:t>
      </w:r>
    </w:p>
    <w:p w14:paraId="48CDAE5C"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Адрес электронной почты: 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Счет _______________________________</w:t>
      </w:r>
    </w:p>
    <w:p w14:paraId="15A6DD76"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Банковские реквизиты: _____________</w:t>
      </w:r>
    </w:p>
    <w:p w14:paraId="3D8AA9C5"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________________________________</w:t>
      </w:r>
    </w:p>
    <w:p w14:paraId="0B9FC35C" w14:textId="77777777" w:rsidR="00A07930" w:rsidRPr="009C77C0" w:rsidRDefault="00A07930" w:rsidP="00A07930">
      <w:pPr>
        <w:pStyle w:val="ConsPlusNonformat"/>
        <w:rPr>
          <w:rFonts w:ascii="Times New Roman" w:hAnsi="Times New Roman" w:cs="Times New Roman"/>
          <w:sz w:val="24"/>
          <w:szCs w:val="24"/>
        </w:rPr>
      </w:pPr>
    </w:p>
    <w:p w14:paraId="0B165D44"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ПОДПИСИ СТОРОН:</w:t>
      </w:r>
    </w:p>
    <w:p w14:paraId="7404C00F" w14:textId="77777777" w:rsidR="00A07930" w:rsidRPr="009C77C0" w:rsidRDefault="00A07930" w:rsidP="00A07930">
      <w:pPr>
        <w:pStyle w:val="ConsPlusNonformat"/>
        <w:rPr>
          <w:rFonts w:ascii="Times New Roman" w:hAnsi="Times New Roman" w:cs="Times New Roman"/>
          <w:sz w:val="24"/>
          <w:szCs w:val="24"/>
        </w:rPr>
      </w:pPr>
    </w:p>
    <w:p w14:paraId="7548EECA"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Кредитор: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14:paraId="09FDB897" w14:textId="77777777" w:rsidR="00A07930" w:rsidRPr="009C77C0" w:rsidRDefault="00A07930" w:rsidP="00A07930">
      <w:pPr>
        <w:pStyle w:val="ConsPlusNonformat"/>
        <w:rPr>
          <w:rFonts w:ascii="Times New Roman" w:hAnsi="Times New Roman" w:cs="Times New Roman"/>
          <w:sz w:val="24"/>
          <w:szCs w:val="24"/>
        </w:rPr>
      </w:pPr>
    </w:p>
    <w:p w14:paraId="659F4069"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w:t>
      </w:r>
    </w:p>
    <w:p w14:paraId="2976E7E5"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(Ф.И.О.)       (подпись)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      (подпись)</w:t>
      </w:r>
    </w:p>
    <w:p w14:paraId="51AAF74F" w14:textId="77777777" w:rsidR="00A07930" w:rsidRPr="009C77C0" w:rsidRDefault="00A07930" w:rsidP="00A07930">
      <w:pPr>
        <w:pStyle w:val="ConsPlusNonformat"/>
        <w:rPr>
          <w:rFonts w:ascii="Times New Roman" w:hAnsi="Times New Roman" w:cs="Times New Roman"/>
          <w:sz w:val="24"/>
          <w:szCs w:val="24"/>
        </w:rPr>
      </w:pPr>
    </w:p>
    <w:p w14:paraId="26DE779B" w14:textId="77777777"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(М.П.)</w:t>
      </w:r>
    </w:p>
    <w:p w14:paraId="3F9F29FC" w14:textId="77777777" w:rsidR="00A07930" w:rsidRDefault="00A07930" w:rsidP="00A07930">
      <w:pPr>
        <w:pStyle w:val="ConsPlusNormal"/>
        <w:ind w:firstLine="540"/>
        <w:sectPr w:rsidR="00A07930" w:rsidSect="004A77A6">
          <w:pgSz w:w="11906" w:h="16838"/>
          <w:pgMar w:top="1134" w:right="1134" w:bottom="851" w:left="1418" w:header="709" w:footer="709" w:gutter="0"/>
          <w:cols w:space="720"/>
          <w:docGrid w:linePitch="326"/>
        </w:sectPr>
      </w:pPr>
    </w:p>
    <w:p w14:paraId="581A769F" w14:textId="77777777" w:rsidR="00A07930" w:rsidRPr="009C77C0" w:rsidRDefault="00A07930" w:rsidP="00A07930">
      <w:pPr>
        <w:pStyle w:val="ConsPlusNormal"/>
        <w:ind w:firstLine="540"/>
      </w:pPr>
    </w:p>
    <w:p w14:paraId="0A4595F2" w14:textId="77777777" w:rsidR="00A07930" w:rsidRPr="00822C85" w:rsidRDefault="00A07930" w:rsidP="00A07930">
      <w:pPr>
        <w:autoSpaceDE w:val="0"/>
        <w:autoSpaceDN w:val="0"/>
        <w:adjustRightInd w:val="0"/>
        <w:ind w:left="3540" w:firstLine="708"/>
        <w:contextualSpacing/>
        <w:jc w:val="right"/>
        <w:rPr>
          <w:rFonts w:ascii="Times New Roman" w:hAnsi="Times New Roman"/>
        </w:rPr>
      </w:pPr>
      <w:r w:rsidRPr="0091377C">
        <w:rPr>
          <w:rFonts w:ascii="Times New Roman" w:hAnsi="Times New Roman"/>
          <w:szCs w:val="28"/>
        </w:rPr>
        <w:t xml:space="preserve">Приложение 5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о компенсационном фонде обеспечения договорных обязательств</w:t>
      </w:r>
    </w:p>
    <w:p w14:paraId="2A9612C6" w14:textId="77777777" w:rsidR="00A07930" w:rsidRPr="00A13F53" w:rsidRDefault="00A07930" w:rsidP="00A07930">
      <w:pPr>
        <w:jc w:val="right"/>
        <w:rPr>
          <w:szCs w:val="28"/>
        </w:rPr>
      </w:pPr>
    </w:p>
    <w:p w14:paraId="5A5AEFB3" w14:textId="77777777" w:rsidR="00A07930" w:rsidRPr="0091377C" w:rsidRDefault="00A07930" w:rsidP="00A07930">
      <w:pPr>
        <w:jc w:val="right"/>
        <w:rPr>
          <w:rFonts w:ascii="Times New Roman" w:hAnsi="Times New Roman" w:cs="Times New Roman"/>
          <w:szCs w:val="28"/>
        </w:rPr>
      </w:pPr>
      <w:r w:rsidRPr="0091377C">
        <w:rPr>
          <w:rFonts w:ascii="Times New Roman" w:hAnsi="Times New Roman" w:cs="Times New Roman"/>
          <w:szCs w:val="28"/>
        </w:rPr>
        <w:t xml:space="preserve">На бланке организации </w:t>
      </w:r>
    </w:p>
    <w:p w14:paraId="6DAA8196" w14:textId="77777777" w:rsidR="00A07930" w:rsidRPr="0091377C" w:rsidRDefault="00A07930" w:rsidP="00A07930">
      <w:pPr>
        <w:pStyle w:val="1"/>
        <w:spacing w:before="0" w:after="0"/>
        <w:ind w:left="426"/>
        <w:jc w:val="center"/>
        <w:rPr>
          <w:rFonts w:ascii="Times New Roman" w:hAnsi="Times New Roman"/>
          <w:sz w:val="24"/>
          <w:szCs w:val="24"/>
        </w:rPr>
      </w:pPr>
      <w:bookmarkStart w:id="25" w:name="_Toc45195400"/>
      <w:r w:rsidRPr="0091377C">
        <w:rPr>
          <w:rFonts w:ascii="Times New Roman" w:hAnsi="Times New Roman"/>
          <w:sz w:val="24"/>
          <w:szCs w:val="24"/>
        </w:rPr>
        <w:t>Примерная форма плана расходования займа</w:t>
      </w:r>
      <w:bookmarkEnd w:id="25"/>
    </w:p>
    <w:p w14:paraId="413A5659" w14:textId="77777777" w:rsidR="00A07930" w:rsidRPr="0091377C" w:rsidRDefault="00A07930" w:rsidP="00A07930">
      <w:pPr>
        <w:jc w:val="center"/>
        <w:rPr>
          <w:rFonts w:ascii="Times New Roman" w:hAnsi="Times New Roman" w:cs="Times New Roman"/>
          <w:b/>
          <w:i/>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1147"/>
        <w:gridCol w:w="2280"/>
        <w:gridCol w:w="1478"/>
        <w:gridCol w:w="718"/>
        <w:gridCol w:w="718"/>
        <w:gridCol w:w="718"/>
        <w:gridCol w:w="368"/>
        <w:gridCol w:w="350"/>
        <w:gridCol w:w="718"/>
        <w:gridCol w:w="718"/>
        <w:gridCol w:w="718"/>
        <w:gridCol w:w="718"/>
        <w:gridCol w:w="718"/>
        <w:gridCol w:w="758"/>
        <w:gridCol w:w="758"/>
        <w:gridCol w:w="759"/>
        <w:gridCol w:w="1353"/>
      </w:tblGrid>
      <w:tr w:rsidR="00A07930" w:rsidRPr="0091377C" w14:paraId="1AAC756C" w14:textId="77777777" w:rsidTr="000A3F7C">
        <w:trPr>
          <w:trHeight w:val="1440"/>
        </w:trPr>
        <w:tc>
          <w:tcPr>
            <w:tcW w:w="1171" w:type="dxa"/>
            <w:gridSpan w:val="2"/>
            <w:vMerge w:val="restart"/>
            <w:shd w:val="clear" w:color="auto" w:fill="auto"/>
          </w:tcPr>
          <w:p w14:paraId="760F5BBC" w14:textId="77777777"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w:t>
            </w:r>
          </w:p>
        </w:tc>
        <w:tc>
          <w:tcPr>
            <w:tcW w:w="2280" w:type="dxa"/>
            <w:vMerge w:val="restart"/>
            <w:shd w:val="clear" w:color="auto" w:fill="auto"/>
          </w:tcPr>
          <w:p w14:paraId="463F3F78" w14:textId="77777777" w:rsidR="00A07930" w:rsidRPr="00765705" w:rsidRDefault="00A07930" w:rsidP="000A3F7C">
            <w:pPr>
              <w:jc w:val="center"/>
              <w:rPr>
                <w:rFonts w:ascii="Times New Roman" w:hAnsi="Times New Roman" w:cs="Times New Roman"/>
                <w:sz w:val="20"/>
                <w:szCs w:val="20"/>
              </w:rPr>
            </w:pPr>
          </w:p>
          <w:p w14:paraId="0372C852" w14:textId="77777777" w:rsidR="00A07930" w:rsidRPr="00765705" w:rsidRDefault="00A07930" w:rsidP="000A3F7C">
            <w:pPr>
              <w:jc w:val="center"/>
              <w:rPr>
                <w:rFonts w:ascii="Times New Roman" w:hAnsi="Times New Roman" w:cs="Times New Roman"/>
                <w:sz w:val="20"/>
                <w:szCs w:val="20"/>
              </w:rPr>
            </w:pPr>
          </w:p>
          <w:p w14:paraId="657BB094" w14:textId="77777777" w:rsidR="00A07930" w:rsidRPr="00765705" w:rsidRDefault="00A07930" w:rsidP="000A3F7C">
            <w:pPr>
              <w:jc w:val="center"/>
              <w:rPr>
                <w:rFonts w:ascii="Times New Roman" w:hAnsi="Times New Roman" w:cs="Times New Roman"/>
                <w:sz w:val="20"/>
                <w:szCs w:val="20"/>
              </w:rPr>
            </w:pPr>
          </w:p>
          <w:p w14:paraId="5531FFD9" w14:textId="77777777" w:rsidR="00A07930" w:rsidRPr="00765705" w:rsidRDefault="00A07930" w:rsidP="000A3F7C">
            <w:pPr>
              <w:jc w:val="center"/>
              <w:rPr>
                <w:rFonts w:ascii="Times New Roman" w:hAnsi="Times New Roman" w:cs="Times New Roman"/>
                <w:sz w:val="20"/>
                <w:szCs w:val="20"/>
              </w:rPr>
            </w:pPr>
          </w:p>
          <w:p w14:paraId="7A30F8C0"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Цели расходования займа</w:t>
            </w:r>
          </w:p>
          <w:p w14:paraId="43C3E48C" w14:textId="77777777" w:rsidR="00A07930" w:rsidRPr="00765705" w:rsidRDefault="00A07930" w:rsidP="000A3F7C">
            <w:pPr>
              <w:jc w:val="center"/>
              <w:rPr>
                <w:rFonts w:ascii="Times New Roman" w:hAnsi="Times New Roman" w:cs="Times New Roman"/>
                <w:sz w:val="20"/>
                <w:szCs w:val="20"/>
              </w:rPr>
            </w:pPr>
          </w:p>
          <w:p w14:paraId="4D23A002"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_______________</w:t>
            </w:r>
          </w:p>
          <w:p w14:paraId="6ABE3BB3"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   </w:t>
            </w:r>
          </w:p>
          <w:p w14:paraId="1F052D1A"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                               </w:t>
            </w:r>
          </w:p>
        </w:tc>
        <w:tc>
          <w:tcPr>
            <w:tcW w:w="1478" w:type="dxa"/>
            <w:vMerge w:val="restart"/>
            <w:shd w:val="clear" w:color="auto" w:fill="auto"/>
          </w:tcPr>
          <w:p w14:paraId="24A00794" w14:textId="77777777" w:rsidR="00A07930" w:rsidRPr="00765705" w:rsidRDefault="00A07930" w:rsidP="000A3F7C">
            <w:pPr>
              <w:jc w:val="center"/>
              <w:rPr>
                <w:rFonts w:ascii="Times New Roman" w:hAnsi="Times New Roman" w:cs="Times New Roman"/>
                <w:sz w:val="20"/>
                <w:szCs w:val="20"/>
              </w:rPr>
            </w:pPr>
          </w:p>
          <w:p w14:paraId="2A4F7708" w14:textId="77777777" w:rsidR="00A07930" w:rsidRPr="00765705" w:rsidRDefault="00A07930" w:rsidP="000A3F7C">
            <w:pPr>
              <w:jc w:val="center"/>
              <w:rPr>
                <w:rFonts w:ascii="Times New Roman" w:hAnsi="Times New Roman" w:cs="Times New Roman"/>
                <w:sz w:val="20"/>
                <w:szCs w:val="20"/>
              </w:rPr>
            </w:pPr>
          </w:p>
          <w:p w14:paraId="45964593"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Лица, в пользу которых планируется осуществлять платежи за счет средств займа</w:t>
            </w:r>
          </w:p>
          <w:p w14:paraId="30F7DFCF" w14:textId="77777777" w:rsidR="00A07930" w:rsidRPr="00765705" w:rsidRDefault="00A07930" w:rsidP="000A3F7C">
            <w:pPr>
              <w:jc w:val="center"/>
              <w:rPr>
                <w:rFonts w:ascii="Times New Roman" w:hAnsi="Times New Roman" w:cs="Times New Roman"/>
                <w:sz w:val="20"/>
                <w:szCs w:val="20"/>
              </w:rPr>
            </w:pPr>
          </w:p>
        </w:tc>
        <w:tc>
          <w:tcPr>
            <w:tcW w:w="8737" w:type="dxa"/>
            <w:gridSpan w:val="13"/>
            <w:shd w:val="clear" w:color="auto" w:fill="auto"/>
          </w:tcPr>
          <w:p w14:paraId="3051E603" w14:textId="77777777" w:rsidR="00A07930" w:rsidRPr="00765705" w:rsidRDefault="00A07930" w:rsidP="000A3F7C">
            <w:pPr>
              <w:jc w:val="center"/>
              <w:rPr>
                <w:rFonts w:ascii="Times New Roman" w:hAnsi="Times New Roman" w:cs="Times New Roman"/>
                <w:sz w:val="20"/>
                <w:szCs w:val="20"/>
              </w:rPr>
            </w:pPr>
          </w:p>
          <w:p w14:paraId="50F1C473"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Временной период расходования заемных средств по месяцам </w:t>
            </w:r>
          </w:p>
          <w:p w14:paraId="660A54EE"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(указывается сумма планируемых расходов за счет средств займа) </w:t>
            </w:r>
          </w:p>
        </w:tc>
        <w:tc>
          <w:tcPr>
            <w:tcW w:w="1353" w:type="dxa"/>
            <w:vMerge w:val="restart"/>
            <w:shd w:val="clear" w:color="auto" w:fill="auto"/>
          </w:tcPr>
          <w:p w14:paraId="3569108B"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Пояснения, комментарии (при наличии)</w:t>
            </w:r>
          </w:p>
        </w:tc>
      </w:tr>
      <w:tr w:rsidR="00A07930" w:rsidRPr="0091377C" w14:paraId="5FA16740" w14:textId="77777777" w:rsidTr="000A3F7C">
        <w:trPr>
          <w:trHeight w:val="1440"/>
        </w:trPr>
        <w:tc>
          <w:tcPr>
            <w:tcW w:w="1171" w:type="dxa"/>
            <w:gridSpan w:val="2"/>
            <w:vMerge/>
            <w:shd w:val="clear" w:color="auto" w:fill="auto"/>
          </w:tcPr>
          <w:p w14:paraId="65216A4D" w14:textId="77777777" w:rsidR="00A07930" w:rsidRPr="00765705" w:rsidRDefault="00A07930" w:rsidP="000A3F7C">
            <w:pPr>
              <w:ind w:left="624"/>
              <w:jc w:val="center"/>
              <w:rPr>
                <w:rFonts w:ascii="Times New Roman" w:hAnsi="Times New Roman" w:cs="Times New Roman"/>
                <w:sz w:val="20"/>
                <w:szCs w:val="20"/>
              </w:rPr>
            </w:pPr>
          </w:p>
        </w:tc>
        <w:tc>
          <w:tcPr>
            <w:tcW w:w="2280" w:type="dxa"/>
            <w:vMerge/>
            <w:shd w:val="clear" w:color="auto" w:fill="auto"/>
          </w:tcPr>
          <w:p w14:paraId="4DF80368" w14:textId="77777777" w:rsidR="00A07930" w:rsidRPr="00765705" w:rsidRDefault="00A07930" w:rsidP="000A3F7C">
            <w:pPr>
              <w:jc w:val="center"/>
              <w:rPr>
                <w:rFonts w:ascii="Times New Roman" w:hAnsi="Times New Roman" w:cs="Times New Roman"/>
                <w:sz w:val="20"/>
                <w:szCs w:val="20"/>
              </w:rPr>
            </w:pPr>
          </w:p>
        </w:tc>
        <w:tc>
          <w:tcPr>
            <w:tcW w:w="1478" w:type="dxa"/>
            <w:vMerge/>
            <w:shd w:val="clear" w:color="auto" w:fill="auto"/>
          </w:tcPr>
          <w:p w14:paraId="3EA79B27"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3EF7F000" w14:textId="77777777" w:rsidR="00A07930" w:rsidRPr="00765705" w:rsidRDefault="00A07930" w:rsidP="000A3F7C">
            <w:pPr>
              <w:jc w:val="center"/>
              <w:rPr>
                <w:rFonts w:ascii="Times New Roman" w:hAnsi="Times New Roman" w:cs="Times New Roman"/>
                <w:sz w:val="20"/>
                <w:szCs w:val="20"/>
              </w:rPr>
            </w:pPr>
          </w:p>
          <w:p w14:paraId="48BEF8C1"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1 </w:t>
            </w:r>
          </w:p>
        </w:tc>
        <w:tc>
          <w:tcPr>
            <w:tcW w:w="718" w:type="dxa"/>
            <w:shd w:val="clear" w:color="auto" w:fill="auto"/>
          </w:tcPr>
          <w:p w14:paraId="6159EC43" w14:textId="77777777" w:rsidR="00A07930" w:rsidRPr="00765705" w:rsidRDefault="00A07930" w:rsidP="000A3F7C">
            <w:pPr>
              <w:jc w:val="center"/>
              <w:rPr>
                <w:rFonts w:ascii="Times New Roman" w:hAnsi="Times New Roman" w:cs="Times New Roman"/>
                <w:sz w:val="20"/>
                <w:szCs w:val="20"/>
              </w:rPr>
            </w:pPr>
          </w:p>
          <w:p w14:paraId="51C9B29C"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2</w:t>
            </w:r>
          </w:p>
        </w:tc>
        <w:tc>
          <w:tcPr>
            <w:tcW w:w="718" w:type="dxa"/>
            <w:shd w:val="clear" w:color="auto" w:fill="auto"/>
          </w:tcPr>
          <w:p w14:paraId="41D5F692" w14:textId="77777777" w:rsidR="00A07930" w:rsidRPr="00765705" w:rsidRDefault="00A07930" w:rsidP="000A3F7C">
            <w:pPr>
              <w:jc w:val="center"/>
              <w:rPr>
                <w:rFonts w:ascii="Times New Roman" w:hAnsi="Times New Roman" w:cs="Times New Roman"/>
                <w:sz w:val="20"/>
                <w:szCs w:val="20"/>
              </w:rPr>
            </w:pPr>
          </w:p>
          <w:p w14:paraId="48610818"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3</w:t>
            </w:r>
          </w:p>
        </w:tc>
        <w:tc>
          <w:tcPr>
            <w:tcW w:w="718" w:type="dxa"/>
            <w:gridSpan w:val="2"/>
            <w:shd w:val="clear" w:color="auto" w:fill="auto"/>
          </w:tcPr>
          <w:p w14:paraId="4D805E61" w14:textId="77777777" w:rsidR="00A07930" w:rsidRPr="00765705" w:rsidRDefault="00A07930" w:rsidP="000A3F7C">
            <w:pPr>
              <w:jc w:val="center"/>
              <w:rPr>
                <w:rFonts w:ascii="Times New Roman" w:hAnsi="Times New Roman" w:cs="Times New Roman"/>
                <w:sz w:val="20"/>
                <w:szCs w:val="20"/>
              </w:rPr>
            </w:pPr>
          </w:p>
          <w:p w14:paraId="50B18B06"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4</w:t>
            </w:r>
          </w:p>
        </w:tc>
        <w:tc>
          <w:tcPr>
            <w:tcW w:w="718" w:type="dxa"/>
            <w:shd w:val="clear" w:color="auto" w:fill="auto"/>
          </w:tcPr>
          <w:p w14:paraId="462F5293" w14:textId="77777777" w:rsidR="00A07930" w:rsidRPr="00765705" w:rsidRDefault="00A07930" w:rsidP="000A3F7C">
            <w:pPr>
              <w:jc w:val="center"/>
              <w:rPr>
                <w:rFonts w:ascii="Times New Roman" w:hAnsi="Times New Roman" w:cs="Times New Roman"/>
                <w:sz w:val="20"/>
                <w:szCs w:val="20"/>
              </w:rPr>
            </w:pPr>
          </w:p>
          <w:p w14:paraId="207FB2BD"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5</w:t>
            </w:r>
          </w:p>
        </w:tc>
        <w:tc>
          <w:tcPr>
            <w:tcW w:w="718" w:type="dxa"/>
            <w:shd w:val="clear" w:color="auto" w:fill="auto"/>
          </w:tcPr>
          <w:p w14:paraId="5DF8AE43" w14:textId="77777777" w:rsidR="00A07930" w:rsidRPr="00765705" w:rsidRDefault="00A07930" w:rsidP="000A3F7C">
            <w:pPr>
              <w:jc w:val="center"/>
              <w:rPr>
                <w:rFonts w:ascii="Times New Roman" w:hAnsi="Times New Roman" w:cs="Times New Roman"/>
                <w:sz w:val="20"/>
                <w:szCs w:val="20"/>
              </w:rPr>
            </w:pPr>
          </w:p>
          <w:p w14:paraId="2842239F"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6</w:t>
            </w:r>
          </w:p>
        </w:tc>
        <w:tc>
          <w:tcPr>
            <w:tcW w:w="718" w:type="dxa"/>
            <w:shd w:val="clear" w:color="auto" w:fill="auto"/>
          </w:tcPr>
          <w:p w14:paraId="0C5D5817" w14:textId="77777777" w:rsidR="00A07930" w:rsidRPr="00765705" w:rsidRDefault="00A07930" w:rsidP="000A3F7C">
            <w:pPr>
              <w:jc w:val="center"/>
              <w:rPr>
                <w:rFonts w:ascii="Times New Roman" w:hAnsi="Times New Roman" w:cs="Times New Roman"/>
                <w:sz w:val="20"/>
                <w:szCs w:val="20"/>
              </w:rPr>
            </w:pPr>
          </w:p>
          <w:p w14:paraId="74092F36"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7</w:t>
            </w:r>
          </w:p>
        </w:tc>
        <w:tc>
          <w:tcPr>
            <w:tcW w:w="718" w:type="dxa"/>
            <w:shd w:val="clear" w:color="auto" w:fill="auto"/>
          </w:tcPr>
          <w:p w14:paraId="1F65280D" w14:textId="77777777" w:rsidR="00A07930" w:rsidRPr="00765705" w:rsidRDefault="00A07930" w:rsidP="000A3F7C">
            <w:pPr>
              <w:jc w:val="center"/>
              <w:rPr>
                <w:rFonts w:ascii="Times New Roman" w:hAnsi="Times New Roman" w:cs="Times New Roman"/>
                <w:sz w:val="20"/>
                <w:szCs w:val="20"/>
              </w:rPr>
            </w:pPr>
          </w:p>
          <w:p w14:paraId="06BE30E6"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8</w:t>
            </w:r>
          </w:p>
        </w:tc>
        <w:tc>
          <w:tcPr>
            <w:tcW w:w="718" w:type="dxa"/>
            <w:shd w:val="clear" w:color="auto" w:fill="auto"/>
          </w:tcPr>
          <w:p w14:paraId="4966A78B" w14:textId="77777777" w:rsidR="00A07930" w:rsidRPr="00765705" w:rsidRDefault="00A07930" w:rsidP="000A3F7C">
            <w:pPr>
              <w:jc w:val="center"/>
              <w:rPr>
                <w:rFonts w:ascii="Times New Roman" w:hAnsi="Times New Roman" w:cs="Times New Roman"/>
                <w:sz w:val="20"/>
                <w:szCs w:val="20"/>
              </w:rPr>
            </w:pPr>
          </w:p>
          <w:p w14:paraId="02365DFC"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9</w:t>
            </w:r>
          </w:p>
        </w:tc>
        <w:tc>
          <w:tcPr>
            <w:tcW w:w="758" w:type="dxa"/>
            <w:shd w:val="clear" w:color="auto" w:fill="auto"/>
          </w:tcPr>
          <w:p w14:paraId="7AC041E4" w14:textId="77777777" w:rsidR="00A07930" w:rsidRPr="00765705" w:rsidRDefault="00A07930" w:rsidP="000A3F7C">
            <w:pPr>
              <w:jc w:val="center"/>
              <w:rPr>
                <w:rFonts w:ascii="Times New Roman" w:hAnsi="Times New Roman" w:cs="Times New Roman"/>
                <w:sz w:val="20"/>
                <w:szCs w:val="20"/>
              </w:rPr>
            </w:pPr>
          </w:p>
          <w:p w14:paraId="3CACD49F"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10</w:t>
            </w:r>
          </w:p>
        </w:tc>
        <w:tc>
          <w:tcPr>
            <w:tcW w:w="758" w:type="dxa"/>
            <w:shd w:val="clear" w:color="auto" w:fill="auto"/>
          </w:tcPr>
          <w:p w14:paraId="4D65ADDB" w14:textId="77777777" w:rsidR="00A07930" w:rsidRPr="00765705" w:rsidRDefault="00A07930" w:rsidP="000A3F7C">
            <w:pPr>
              <w:jc w:val="center"/>
              <w:rPr>
                <w:rFonts w:ascii="Times New Roman" w:hAnsi="Times New Roman" w:cs="Times New Roman"/>
                <w:sz w:val="20"/>
                <w:szCs w:val="20"/>
              </w:rPr>
            </w:pPr>
          </w:p>
          <w:p w14:paraId="50CB7915"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11</w:t>
            </w:r>
          </w:p>
        </w:tc>
        <w:tc>
          <w:tcPr>
            <w:tcW w:w="759" w:type="dxa"/>
            <w:shd w:val="clear" w:color="auto" w:fill="auto"/>
          </w:tcPr>
          <w:p w14:paraId="28F10242" w14:textId="77777777" w:rsidR="00A07930" w:rsidRPr="00765705" w:rsidRDefault="00A07930" w:rsidP="000A3F7C">
            <w:pPr>
              <w:jc w:val="center"/>
              <w:rPr>
                <w:rFonts w:ascii="Times New Roman" w:hAnsi="Times New Roman" w:cs="Times New Roman"/>
                <w:sz w:val="20"/>
                <w:szCs w:val="20"/>
              </w:rPr>
            </w:pPr>
          </w:p>
          <w:p w14:paraId="40F05978"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12</w:t>
            </w:r>
          </w:p>
        </w:tc>
        <w:tc>
          <w:tcPr>
            <w:tcW w:w="1353" w:type="dxa"/>
            <w:vMerge/>
            <w:shd w:val="clear" w:color="auto" w:fill="auto"/>
          </w:tcPr>
          <w:p w14:paraId="5FA532F9" w14:textId="77777777" w:rsidR="00A07930" w:rsidRPr="00765705" w:rsidRDefault="00A07930" w:rsidP="000A3F7C">
            <w:pPr>
              <w:jc w:val="center"/>
              <w:rPr>
                <w:rFonts w:ascii="Times New Roman" w:hAnsi="Times New Roman" w:cs="Times New Roman"/>
                <w:sz w:val="20"/>
                <w:szCs w:val="20"/>
              </w:rPr>
            </w:pPr>
          </w:p>
        </w:tc>
      </w:tr>
      <w:tr w:rsidR="00A07930" w:rsidRPr="0091377C" w14:paraId="538CC3EB" w14:textId="77777777" w:rsidTr="000A3F7C">
        <w:tc>
          <w:tcPr>
            <w:tcW w:w="1171" w:type="dxa"/>
            <w:gridSpan w:val="2"/>
            <w:shd w:val="clear" w:color="auto" w:fill="auto"/>
          </w:tcPr>
          <w:p w14:paraId="4E02F890" w14:textId="77777777"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1.</w:t>
            </w:r>
          </w:p>
        </w:tc>
        <w:tc>
          <w:tcPr>
            <w:tcW w:w="2280" w:type="dxa"/>
            <w:shd w:val="clear" w:color="auto" w:fill="auto"/>
          </w:tcPr>
          <w:p w14:paraId="63067EE2" w14:textId="77777777" w:rsidR="00A07930" w:rsidRPr="005E3555" w:rsidRDefault="00A07930" w:rsidP="000A3F7C">
            <w:pPr>
              <w:rPr>
                <w:rFonts w:ascii="Times New Roman" w:hAnsi="Times New Roman" w:cs="Times New Roman"/>
                <w:sz w:val="20"/>
                <w:szCs w:val="20"/>
              </w:rPr>
            </w:pPr>
            <w:r>
              <w:rPr>
                <w:rFonts w:ascii="Times New Roman" w:hAnsi="Times New Roman" w:cs="Times New Roman"/>
                <w:sz w:val="20"/>
                <w:szCs w:val="20"/>
              </w:rPr>
              <w:t>В</w:t>
            </w:r>
            <w:r w:rsidRPr="005E3555">
              <w:rPr>
                <w:rFonts w:ascii="Times New Roman" w:hAnsi="Times New Roman" w:cs="Times New Roman"/>
                <w:sz w:val="20"/>
                <w:szCs w:val="20"/>
              </w:rPr>
              <w:t>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w:t>
            </w:r>
            <w:r>
              <w:rPr>
                <w:rFonts w:ascii="Times New Roman" w:hAnsi="Times New Roman" w:cs="Times New Roman"/>
                <w:sz w:val="20"/>
                <w:szCs w:val="20"/>
              </w:rPr>
              <w:t>ю</w:t>
            </w:r>
          </w:p>
        </w:tc>
        <w:tc>
          <w:tcPr>
            <w:tcW w:w="1478" w:type="dxa"/>
            <w:shd w:val="clear" w:color="auto" w:fill="auto"/>
          </w:tcPr>
          <w:p w14:paraId="0B3E8463" w14:textId="77777777" w:rsidR="00A07930" w:rsidRPr="00765705" w:rsidRDefault="00A07930" w:rsidP="000A3F7C">
            <w:pPr>
              <w:jc w:val="center"/>
              <w:rPr>
                <w:rFonts w:ascii="Times New Roman" w:hAnsi="Times New Roman" w:cs="Times New Roman"/>
                <w:i/>
                <w:sz w:val="20"/>
                <w:szCs w:val="20"/>
              </w:rPr>
            </w:pPr>
            <w:r w:rsidRPr="00765705">
              <w:rPr>
                <w:rFonts w:ascii="Times New Roman" w:hAnsi="Times New Roman" w:cs="Times New Roman"/>
                <w:i/>
                <w:sz w:val="20"/>
                <w:szCs w:val="20"/>
              </w:rPr>
              <w:t>(Указать должности, ФИО работников)</w:t>
            </w:r>
          </w:p>
        </w:tc>
        <w:tc>
          <w:tcPr>
            <w:tcW w:w="718" w:type="dxa"/>
            <w:shd w:val="clear" w:color="auto" w:fill="auto"/>
          </w:tcPr>
          <w:p w14:paraId="78698D19"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0456EEB3"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60FEAD3"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7BB0510D"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36226CF7"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1BB0257"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E55AFCD"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8463067"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7BBAC98"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55D92081"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05C0D42D"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5198779F"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6131EE38" w14:textId="77777777" w:rsidR="00A07930" w:rsidRPr="00765705" w:rsidRDefault="00A07930" w:rsidP="000A3F7C">
            <w:pPr>
              <w:jc w:val="center"/>
              <w:rPr>
                <w:rFonts w:ascii="Times New Roman" w:hAnsi="Times New Roman" w:cs="Times New Roman"/>
                <w:sz w:val="20"/>
                <w:szCs w:val="20"/>
              </w:rPr>
            </w:pPr>
          </w:p>
        </w:tc>
      </w:tr>
      <w:tr w:rsidR="00A07930" w:rsidRPr="0091377C" w14:paraId="39148D87" w14:textId="77777777" w:rsidTr="000A3F7C">
        <w:tc>
          <w:tcPr>
            <w:tcW w:w="1171" w:type="dxa"/>
            <w:gridSpan w:val="2"/>
            <w:shd w:val="clear" w:color="auto" w:fill="auto"/>
          </w:tcPr>
          <w:p w14:paraId="5A44E596" w14:textId="77777777"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2.</w:t>
            </w:r>
          </w:p>
        </w:tc>
        <w:tc>
          <w:tcPr>
            <w:tcW w:w="2280" w:type="dxa"/>
            <w:shd w:val="clear" w:color="auto" w:fill="auto"/>
          </w:tcPr>
          <w:p w14:paraId="202895D1" w14:textId="77777777"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Приобретение строительных материалов, конструкций, оборудования для выполнения работ по заключенным договорам (контрактам) в соответствии с федеральными законами:</w:t>
            </w:r>
          </w:p>
        </w:tc>
        <w:tc>
          <w:tcPr>
            <w:tcW w:w="1478" w:type="dxa"/>
            <w:shd w:val="clear" w:color="auto" w:fill="auto"/>
          </w:tcPr>
          <w:p w14:paraId="50084319" w14:textId="77777777" w:rsidR="00A07930" w:rsidRPr="00765705" w:rsidRDefault="00A07930" w:rsidP="000A3F7C">
            <w:pPr>
              <w:jc w:val="center"/>
              <w:rPr>
                <w:rFonts w:ascii="Times New Roman" w:hAnsi="Times New Roman" w:cs="Times New Roman"/>
                <w:sz w:val="20"/>
                <w:szCs w:val="20"/>
              </w:rPr>
            </w:pPr>
          </w:p>
          <w:p w14:paraId="6802FD8E"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5C62ADE"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E677146"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171501D"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031B3F88"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4760F376"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D68D267"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95CB6C5"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4DC9F6D"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3EDCD5BD"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390095E4"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66832AAF"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51097A21"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739F15CF" w14:textId="77777777" w:rsidR="00A07930" w:rsidRPr="00765705" w:rsidRDefault="00A07930" w:rsidP="000A3F7C">
            <w:pPr>
              <w:jc w:val="center"/>
              <w:rPr>
                <w:rFonts w:ascii="Times New Roman" w:hAnsi="Times New Roman" w:cs="Times New Roman"/>
                <w:sz w:val="20"/>
                <w:szCs w:val="20"/>
              </w:rPr>
            </w:pPr>
          </w:p>
        </w:tc>
      </w:tr>
      <w:tr w:rsidR="00A07930" w:rsidRPr="0091377C" w14:paraId="1599CF58" w14:textId="77777777" w:rsidTr="000A3F7C">
        <w:tc>
          <w:tcPr>
            <w:tcW w:w="1171" w:type="dxa"/>
            <w:gridSpan w:val="2"/>
            <w:shd w:val="clear" w:color="auto" w:fill="auto"/>
          </w:tcPr>
          <w:p w14:paraId="64863A19" w14:textId="77777777"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2.1.</w:t>
            </w:r>
          </w:p>
        </w:tc>
        <w:tc>
          <w:tcPr>
            <w:tcW w:w="2280" w:type="dxa"/>
            <w:shd w:val="clear" w:color="auto" w:fill="auto"/>
          </w:tcPr>
          <w:p w14:paraId="0C6FCAEB" w14:textId="77777777"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Федеральный закон от 05.04.2013 N 44-ФЗ</w:t>
            </w:r>
          </w:p>
        </w:tc>
        <w:tc>
          <w:tcPr>
            <w:tcW w:w="1478" w:type="dxa"/>
            <w:shd w:val="clear" w:color="auto" w:fill="auto"/>
          </w:tcPr>
          <w:p w14:paraId="37C85A2F"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(Указать наименование, ИНН контрагентов)</w:t>
            </w:r>
          </w:p>
        </w:tc>
        <w:tc>
          <w:tcPr>
            <w:tcW w:w="718" w:type="dxa"/>
            <w:shd w:val="clear" w:color="auto" w:fill="auto"/>
          </w:tcPr>
          <w:p w14:paraId="1C389B7D"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42B1B8CA"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370B07EF"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3D3C1A8A"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45D2FB3F"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49FD74EE"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B7BAE86"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72E2F8E8"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0873DF42"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6048ADEF"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5F458430"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08ED0187"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07605497" w14:textId="77777777" w:rsidR="00A07930" w:rsidRPr="00765705" w:rsidRDefault="00A07930" w:rsidP="000A3F7C">
            <w:pPr>
              <w:jc w:val="center"/>
              <w:rPr>
                <w:rFonts w:ascii="Times New Roman" w:hAnsi="Times New Roman" w:cs="Times New Roman"/>
                <w:sz w:val="20"/>
                <w:szCs w:val="20"/>
              </w:rPr>
            </w:pPr>
          </w:p>
        </w:tc>
      </w:tr>
      <w:tr w:rsidR="00A07930" w:rsidRPr="0091377C" w14:paraId="088E7944" w14:textId="77777777" w:rsidTr="000A3F7C">
        <w:tc>
          <w:tcPr>
            <w:tcW w:w="1171" w:type="dxa"/>
            <w:gridSpan w:val="2"/>
            <w:shd w:val="clear" w:color="auto" w:fill="auto"/>
          </w:tcPr>
          <w:p w14:paraId="48B41612" w14:textId="77777777"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2.2.</w:t>
            </w:r>
          </w:p>
        </w:tc>
        <w:tc>
          <w:tcPr>
            <w:tcW w:w="2280" w:type="dxa"/>
            <w:shd w:val="clear" w:color="auto" w:fill="auto"/>
          </w:tcPr>
          <w:p w14:paraId="3FBF85BC" w14:textId="77777777"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Федеральный закон от 18.07.2011 N 223-ФЗ</w:t>
            </w:r>
          </w:p>
        </w:tc>
        <w:tc>
          <w:tcPr>
            <w:tcW w:w="1478" w:type="dxa"/>
            <w:shd w:val="clear" w:color="auto" w:fill="auto"/>
          </w:tcPr>
          <w:p w14:paraId="317A44EE"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(Указать наименование, ИНН контрагентов)</w:t>
            </w:r>
          </w:p>
        </w:tc>
        <w:tc>
          <w:tcPr>
            <w:tcW w:w="718" w:type="dxa"/>
            <w:shd w:val="clear" w:color="auto" w:fill="auto"/>
          </w:tcPr>
          <w:p w14:paraId="3AB32AD0"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067E4AED"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360D2603"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3178189B"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754D224"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3C0E9522"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67BFBF7"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D7DF891"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4B5913D"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5491C4B3"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7733E44F"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1CCAB060"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26DD0827" w14:textId="77777777" w:rsidR="00A07930" w:rsidRPr="00765705" w:rsidRDefault="00A07930" w:rsidP="000A3F7C">
            <w:pPr>
              <w:jc w:val="center"/>
              <w:rPr>
                <w:rFonts w:ascii="Times New Roman" w:hAnsi="Times New Roman" w:cs="Times New Roman"/>
                <w:sz w:val="20"/>
                <w:szCs w:val="20"/>
              </w:rPr>
            </w:pPr>
          </w:p>
        </w:tc>
      </w:tr>
      <w:tr w:rsidR="00A07930" w:rsidRPr="0091377C" w14:paraId="7358B63A" w14:textId="77777777" w:rsidTr="000A3F7C">
        <w:tc>
          <w:tcPr>
            <w:tcW w:w="1171" w:type="dxa"/>
            <w:gridSpan w:val="2"/>
            <w:shd w:val="clear" w:color="auto" w:fill="auto"/>
          </w:tcPr>
          <w:p w14:paraId="5CCEE8EA" w14:textId="77777777"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2.3.</w:t>
            </w:r>
          </w:p>
        </w:tc>
        <w:tc>
          <w:tcPr>
            <w:tcW w:w="2280" w:type="dxa"/>
            <w:shd w:val="clear" w:color="auto" w:fill="auto"/>
          </w:tcPr>
          <w:p w14:paraId="08CA303A" w14:textId="77777777"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Постановление Правительства РФ от 01.07.2016 N 615</w:t>
            </w:r>
          </w:p>
        </w:tc>
        <w:tc>
          <w:tcPr>
            <w:tcW w:w="1478" w:type="dxa"/>
            <w:shd w:val="clear" w:color="auto" w:fill="auto"/>
          </w:tcPr>
          <w:p w14:paraId="4FA8E508"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(Указать наименование, ИНН контрагентов)</w:t>
            </w:r>
          </w:p>
        </w:tc>
        <w:tc>
          <w:tcPr>
            <w:tcW w:w="718" w:type="dxa"/>
            <w:shd w:val="clear" w:color="auto" w:fill="auto"/>
          </w:tcPr>
          <w:p w14:paraId="1D673415"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B45CABF"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F7FAEF1"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40673E2D"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3C90A08"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292ABE5"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FD96BF9"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43100BFE"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9A8F5A0"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41E3D99C"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5D201162"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3247C308"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0611C900" w14:textId="77777777" w:rsidR="00A07930" w:rsidRPr="00765705" w:rsidRDefault="00A07930" w:rsidP="000A3F7C">
            <w:pPr>
              <w:jc w:val="center"/>
              <w:rPr>
                <w:rFonts w:ascii="Times New Roman" w:hAnsi="Times New Roman" w:cs="Times New Roman"/>
                <w:sz w:val="20"/>
                <w:szCs w:val="20"/>
              </w:rPr>
            </w:pPr>
          </w:p>
        </w:tc>
      </w:tr>
      <w:tr w:rsidR="00A07930" w:rsidRPr="0091377C" w14:paraId="0DFD6A71" w14:textId="77777777" w:rsidTr="000A3F7C">
        <w:tc>
          <w:tcPr>
            <w:tcW w:w="1171" w:type="dxa"/>
            <w:gridSpan w:val="2"/>
            <w:shd w:val="clear" w:color="auto" w:fill="auto"/>
          </w:tcPr>
          <w:p w14:paraId="2D53B5E0" w14:textId="77777777"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3.</w:t>
            </w:r>
          </w:p>
        </w:tc>
        <w:tc>
          <w:tcPr>
            <w:tcW w:w="2280" w:type="dxa"/>
            <w:shd w:val="clear" w:color="auto" w:fill="auto"/>
          </w:tcPr>
          <w:p w14:paraId="7F750DF0" w14:textId="77777777"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478" w:type="dxa"/>
            <w:shd w:val="clear" w:color="auto" w:fill="auto"/>
          </w:tcPr>
          <w:p w14:paraId="48A4BFE6" w14:textId="77777777"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(Указать наименование, ИНН банка)</w:t>
            </w:r>
          </w:p>
        </w:tc>
        <w:tc>
          <w:tcPr>
            <w:tcW w:w="718" w:type="dxa"/>
            <w:shd w:val="clear" w:color="auto" w:fill="auto"/>
          </w:tcPr>
          <w:p w14:paraId="7362C360"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EEE3E80"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04E07B76"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32ED11DE"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4BD34DBC"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045A0835"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0CF983BE"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B3FC320"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382D77D2"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435A7AEC"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012A7C17"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55E7355A"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21F6A3FA" w14:textId="77777777" w:rsidR="00A07930" w:rsidRPr="00765705" w:rsidRDefault="00A07930" w:rsidP="000A3F7C">
            <w:pPr>
              <w:jc w:val="center"/>
              <w:rPr>
                <w:rFonts w:ascii="Times New Roman" w:hAnsi="Times New Roman" w:cs="Times New Roman"/>
                <w:sz w:val="20"/>
                <w:szCs w:val="20"/>
              </w:rPr>
            </w:pPr>
          </w:p>
        </w:tc>
      </w:tr>
      <w:tr w:rsidR="00A07930" w:rsidRPr="0091377C" w14:paraId="6FFEFE88" w14:textId="77777777" w:rsidTr="000A3F7C">
        <w:trPr>
          <w:trHeight w:val="1245"/>
        </w:trPr>
        <w:tc>
          <w:tcPr>
            <w:tcW w:w="1171" w:type="dxa"/>
            <w:gridSpan w:val="2"/>
            <w:shd w:val="clear" w:color="auto" w:fill="auto"/>
          </w:tcPr>
          <w:p w14:paraId="4DE92281" w14:textId="77777777" w:rsidR="00A07930" w:rsidRPr="00765705" w:rsidRDefault="00A07930" w:rsidP="000A3F7C">
            <w:pPr>
              <w:ind w:left="624"/>
              <w:jc w:val="center"/>
              <w:rPr>
                <w:rFonts w:ascii="Times New Roman" w:hAnsi="Times New Roman" w:cs="Times New Roman"/>
                <w:sz w:val="20"/>
                <w:szCs w:val="20"/>
              </w:rPr>
            </w:pPr>
            <w:r>
              <w:rPr>
                <w:rFonts w:ascii="Times New Roman" w:hAnsi="Times New Roman" w:cs="Times New Roman"/>
                <w:sz w:val="20"/>
                <w:szCs w:val="20"/>
              </w:rPr>
              <w:t>4.</w:t>
            </w:r>
          </w:p>
        </w:tc>
        <w:tc>
          <w:tcPr>
            <w:tcW w:w="2280" w:type="dxa"/>
            <w:shd w:val="clear" w:color="auto" w:fill="auto"/>
          </w:tcPr>
          <w:p w14:paraId="03DD8436" w14:textId="77777777" w:rsidR="00A07930" w:rsidRPr="00765705" w:rsidRDefault="00A07930" w:rsidP="000A3F7C">
            <w:pPr>
              <w:spacing w:line="0" w:lineRule="atLeast"/>
              <w:rPr>
                <w:rFonts w:ascii="Times New Roman" w:hAnsi="Times New Roman" w:cs="Times New Roman"/>
                <w:sz w:val="20"/>
                <w:szCs w:val="20"/>
              </w:rPr>
            </w:pPr>
            <w:r>
              <w:rPr>
                <w:rFonts w:ascii="Times New Roman" w:hAnsi="Times New Roman" w:cs="Times New Roman"/>
                <w:sz w:val="20"/>
                <w:szCs w:val="20"/>
              </w:rPr>
              <w:t>У</w:t>
            </w:r>
            <w:r w:rsidRPr="005E3555">
              <w:rPr>
                <w:rFonts w:ascii="Times New Roman" w:hAnsi="Times New Roman" w:cs="Times New Roman"/>
                <w:sz w:val="20"/>
                <w:szCs w:val="20"/>
              </w:rPr>
              <w:t>плата обеспечения заявки на участие в закупке работ в це</w:t>
            </w:r>
            <w:r>
              <w:rPr>
                <w:rFonts w:ascii="Times New Roman" w:hAnsi="Times New Roman" w:cs="Times New Roman"/>
                <w:sz w:val="20"/>
                <w:szCs w:val="20"/>
              </w:rPr>
              <w:t>лях заключения договора подряда</w:t>
            </w:r>
          </w:p>
        </w:tc>
        <w:tc>
          <w:tcPr>
            <w:tcW w:w="1478" w:type="dxa"/>
            <w:shd w:val="clear" w:color="auto" w:fill="auto"/>
          </w:tcPr>
          <w:p w14:paraId="6425BAD2"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67CF4C4"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2C6BAF3"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CFEDB83"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48380542"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82E988F"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E9F68CA"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483C1C1"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DAD080B"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21A5C4B"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2853A255"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2B875EBD"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034A338F"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50A89F95" w14:textId="77777777" w:rsidR="00A07930" w:rsidRPr="00765705" w:rsidRDefault="00A07930" w:rsidP="000A3F7C">
            <w:pPr>
              <w:jc w:val="center"/>
              <w:rPr>
                <w:rFonts w:ascii="Times New Roman" w:hAnsi="Times New Roman" w:cs="Times New Roman"/>
                <w:sz w:val="20"/>
                <w:szCs w:val="20"/>
              </w:rPr>
            </w:pPr>
          </w:p>
        </w:tc>
      </w:tr>
      <w:tr w:rsidR="00A07930" w:rsidRPr="0091377C" w14:paraId="792468EF" w14:textId="77777777" w:rsidTr="000A3F7C">
        <w:tc>
          <w:tcPr>
            <w:tcW w:w="1171" w:type="dxa"/>
            <w:gridSpan w:val="2"/>
            <w:shd w:val="clear" w:color="auto" w:fill="auto"/>
          </w:tcPr>
          <w:p w14:paraId="24778B5D" w14:textId="77777777" w:rsidR="00A07930" w:rsidRPr="00765705" w:rsidRDefault="00A07930" w:rsidP="000A3F7C">
            <w:pPr>
              <w:ind w:left="624"/>
              <w:jc w:val="center"/>
              <w:rPr>
                <w:rFonts w:ascii="Times New Roman" w:hAnsi="Times New Roman" w:cs="Times New Roman"/>
                <w:sz w:val="20"/>
                <w:szCs w:val="20"/>
              </w:rPr>
            </w:pPr>
            <w:r>
              <w:rPr>
                <w:rFonts w:ascii="Times New Roman" w:hAnsi="Times New Roman" w:cs="Times New Roman"/>
                <w:sz w:val="20"/>
                <w:szCs w:val="20"/>
              </w:rPr>
              <w:t>5.</w:t>
            </w:r>
          </w:p>
        </w:tc>
        <w:tc>
          <w:tcPr>
            <w:tcW w:w="2280" w:type="dxa"/>
            <w:shd w:val="clear" w:color="auto" w:fill="auto"/>
          </w:tcPr>
          <w:p w14:paraId="192A2E41" w14:textId="77777777" w:rsidR="00A07930" w:rsidRPr="005E3555" w:rsidRDefault="00A07930" w:rsidP="000A3F7C">
            <w:pPr>
              <w:pStyle w:val="20"/>
              <w:shd w:val="clear" w:color="auto" w:fill="auto"/>
              <w:tabs>
                <w:tab w:val="left" w:pos="318"/>
              </w:tabs>
              <w:spacing w:line="0" w:lineRule="atLeast"/>
              <w:jc w:val="left"/>
              <w:rPr>
                <w:rFonts w:ascii="Times New Roman" w:hAnsi="Times New Roman"/>
                <w:szCs w:val="20"/>
              </w:rPr>
            </w:pPr>
            <w:r>
              <w:rPr>
                <w:rFonts w:ascii="Times New Roman" w:hAnsi="Times New Roman"/>
                <w:szCs w:val="20"/>
              </w:rPr>
              <w:t>П</w:t>
            </w:r>
            <w:r w:rsidRPr="005E3555">
              <w:rPr>
                <w:rFonts w:ascii="Times New Roman" w:hAnsi="Times New Roman"/>
                <w:szCs w:val="20"/>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w:t>
            </w:r>
            <w:r>
              <w:rPr>
                <w:rFonts w:ascii="Times New Roman" w:hAnsi="Times New Roman"/>
                <w:szCs w:val="20"/>
              </w:rPr>
              <w:t>униципально-частном партнерстве</w:t>
            </w:r>
          </w:p>
        </w:tc>
        <w:tc>
          <w:tcPr>
            <w:tcW w:w="1478" w:type="dxa"/>
            <w:shd w:val="clear" w:color="auto" w:fill="auto"/>
          </w:tcPr>
          <w:p w14:paraId="023D2153"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7E3418FB"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FAF5F5B"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75E9EE83"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2A700A3B"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7454FFA"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919FBCB"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4DD69A5"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D2AC30C"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0C89709D"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0FB1F4EE"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390E0349"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69A0E387"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5C45B458" w14:textId="77777777" w:rsidR="00A07930" w:rsidRPr="00765705" w:rsidRDefault="00A07930" w:rsidP="000A3F7C">
            <w:pPr>
              <w:jc w:val="center"/>
              <w:rPr>
                <w:rFonts w:ascii="Times New Roman" w:hAnsi="Times New Roman" w:cs="Times New Roman"/>
                <w:sz w:val="20"/>
                <w:szCs w:val="20"/>
              </w:rPr>
            </w:pPr>
          </w:p>
        </w:tc>
      </w:tr>
      <w:tr w:rsidR="00A07930" w:rsidRPr="0091377C" w14:paraId="02CC5C92" w14:textId="77777777" w:rsidTr="000A3F7C">
        <w:tc>
          <w:tcPr>
            <w:tcW w:w="1171" w:type="dxa"/>
            <w:gridSpan w:val="2"/>
            <w:shd w:val="clear" w:color="auto" w:fill="auto"/>
          </w:tcPr>
          <w:p w14:paraId="04DA9848" w14:textId="77777777" w:rsidR="00A07930" w:rsidRPr="00765705" w:rsidRDefault="00A07930" w:rsidP="000A3F7C">
            <w:pPr>
              <w:ind w:left="624"/>
              <w:jc w:val="center"/>
              <w:rPr>
                <w:rFonts w:ascii="Times New Roman" w:hAnsi="Times New Roman" w:cs="Times New Roman"/>
                <w:sz w:val="20"/>
                <w:szCs w:val="20"/>
              </w:rPr>
            </w:pPr>
            <w:r>
              <w:rPr>
                <w:rFonts w:ascii="Times New Roman" w:hAnsi="Times New Roman" w:cs="Times New Roman"/>
                <w:sz w:val="20"/>
                <w:szCs w:val="20"/>
              </w:rPr>
              <w:t>6.</w:t>
            </w:r>
          </w:p>
        </w:tc>
        <w:tc>
          <w:tcPr>
            <w:tcW w:w="2280" w:type="dxa"/>
            <w:shd w:val="clear" w:color="auto" w:fill="auto"/>
          </w:tcPr>
          <w:p w14:paraId="5110B495" w14:textId="77777777" w:rsidR="00A07930" w:rsidRPr="005E3555" w:rsidRDefault="00A07930" w:rsidP="000A3F7C">
            <w:pPr>
              <w:rPr>
                <w:rFonts w:ascii="Times New Roman" w:hAnsi="Times New Roman" w:cs="Times New Roman"/>
                <w:sz w:val="20"/>
                <w:szCs w:val="20"/>
              </w:rPr>
            </w:pPr>
            <w:r>
              <w:rPr>
                <w:rFonts w:ascii="Times New Roman" w:hAnsi="Times New Roman" w:cs="Times New Roman"/>
                <w:sz w:val="20"/>
                <w:szCs w:val="20"/>
              </w:rPr>
              <w:t>П</w:t>
            </w:r>
            <w:r w:rsidRPr="005E3555">
              <w:rPr>
                <w:rFonts w:ascii="Times New Roman" w:hAnsi="Times New Roman" w:cs="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w:t>
            </w:r>
            <w:r>
              <w:rPr>
                <w:rFonts w:ascii="Times New Roman" w:hAnsi="Times New Roman" w:cs="Times New Roman"/>
                <w:sz w:val="20"/>
                <w:szCs w:val="20"/>
              </w:rPr>
              <w:t>екта капитального строительства</w:t>
            </w:r>
          </w:p>
        </w:tc>
        <w:tc>
          <w:tcPr>
            <w:tcW w:w="1478" w:type="dxa"/>
            <w:shd w:val="clear" w:color="auto" w:fill="auto"/>
          </w:tcPr>
          <w:p w14:paraId="08EC9B56"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780FF899"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7C0F4EE"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080FEF0"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4FC12B08"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409CB6AF"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7193D2D"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7E4CCCDF"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35C8BEF"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707132A7"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41B120E9"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43486861"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4BD933FE"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66AC808C" w14:textId="77777777" w:rsidR="00A07930" w:rsidRPr="00765705" w:rsidRDefault="00A07930" w:rsidP="000A3F7C">
            <w:pPr>
              <w:jc w:val="center"/>
              <w:rPr>
                <w:rFonts w:ascii="Times New Roman" w:hAnsi="Times New Roman" w:cs="Times New Roman"/>
                <w:sz w:val="20"/>
                <w:szCs w:val="20"/>
              </w:rPr>
            </w:pPr>
          </w:p>
        </w:tc>
      </w:tr>
      <w:tr w:rsidR="00A07930" w:rsidRPr="0091377C" w14:paraId="703464FD" w14:textId="77777777" w:rsidTr="000A3F7C">
        <w:tc>
          <w:tcPr>
            <w:tcW w:w="4929" w:type="dxa"/>
            <w:gridSpan w:val="4"/>
            <w:shd w:val="clear" w:color="auto" w:fill="auto"/>
          </w:tcPr>
          <w:p w14:paraId="7507FB1E" w14:textId="77777777"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 xml:space="preserve">Итого </w:t>
            </w:r>
          </w:p>
        </w:tc>
        <w:tc>
          <w:tcPr>
            <w:tcW w:w="718" w:type="dxa"/>
            <w:shd w:val="clear" w:color="auto" w:fill="auto"/>
          </w:tcPr>
          <w:p w14:paraId="4E39A2F0"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42CB778"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28727C0" w14:textId="77777777"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14:paraId="660CAA38"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0EEB0C66"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6A4767AA"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5060D0F4"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2D3D0592" w14:textId="77777777"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14:paraId="190B7F38"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691C3E44" w14:textId="77777777"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14:paraId="7B8D9602" w14:textId="77777777"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14:paraId="01C0CCBB" w14:textId="77777777"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14:paraId="5C7ADB1A" w14:textId="77777777" w:rsidR="00A07930" w:rsidRPr="00765705" w:rsidRDefault="00A07930" w:rsidP="000A3F7C">
            <w:pPr>
              <w:jc w:val="center"/>
              <w:rPr>
                <w:rFonts w:ascii="Times New Roman" w:hAnsi="Times New Roman" w:cs="Times New Roman"/>
                <w:sz w:val="20"/>
                <w:szCs w:val="20"/>
              </w:rPr>
            </w:pPr>
          </w:p>
        </w:tc>
      </w:tr>
      <w:tr w:rsidR="00A07930" w:rsidRPr="000823CD" w14:paraId="57AB03CE" w14:textId="77777777" w:rsidTr="000A3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4" w:type="dxa"/>
          <w:trHeight w:val="2349"/>
        </w:trPr>
        <w:tc>
          <w:tcPr>
            <w:tcW w:w="7427" w:type="dxa"/>
            <w:gridSpan w:val="7"/>
            <w:shd w:val="clear" w:color="auto" w:fill="auto"/>
          </w:tcPr>
          <w:p w14:paraId="25132803" w14:textId="77777777" w:rsidR="00A07930" w:rsidRPr="000823CD" w:rsidRDefault="00A07930" w:rsidP="000A3F7C">
            <w:pPr>
              <w:jc w:val="center"/>
              <w:rPr>
                <w:rFonts w:ascii="Times New Roman" w:hAnsi="Times New Roman"/>
                <w:b/>
                <w:snapToGrid w:val="0"/>
                <w:sz w:val="28"/>
                <w:szCs w:val="28"/>
              </w:rPr>
            </w:pPr>
            <w:r w:rsidRPr="000823CD">
              <w:rPr>
                <w:rFonts w:ascii="Times New Roman" w:hAnsi="Times New Roman"/>
                <w:b/>
                <w:snapToGrid w:val="0"/>
                <w:sz w:val="28"/>
                <w:szCs w:val="28"/>
              </w:rPr>
              <w:t>Займодавец:</w:t>
            </w:r>
          </w:p>
          <w:p w14:paraId="6AF2B65B" w14:textId="77777777" w:rsidR="00A07930" w:rsidRPr="00AB175B" w:rsidRDefault="00A07930" w:rsidP="000A3F7C">
            <w:pPr>
              <w:rPr>
                <w:rFonts w:ascii="Times New Roman" w:hAnsi="Times New Roman"/>
                <w:sz w:val="24"/>
                <w:szCs w:val="24"/>
              </w:rPr>
            </w:pPr>
            <w:r w:rsidRPr="00AB175B">
              <w:rPr>
                <w:rFonts w:ascii="Times New Roman" w:hAnsi="Times New Roman"/>
                <w:sz w:val="24"/>
                <w:szCs w:val="24"/>
              </w:rPr>
              <w:t>____________  _____________________/________________/</w:t>
            </w:r>
          </w:p>
          <w:p w14:paraId="7C4AB4E5" w14:textId="77777777" w:rsidR="00A07930" w:rsidRPr="00AB175B" w:rsidRDefault="00A07930" w:rsidP="000A3F7C">
            <w:pPr>
              <w:rPr>
                <w:rFonts w:ascii="Times New Roman" w:hAnsi="Times New Roman"/>
                <w:sz w:val="24"/>
                <w:szCs w:val="24"/>
              </w:rPr>
            </w:pPr>
            <w:r w:rsidRPr="00AB175B">
              <w:rPr>
                <w:rFonts w:ascii="Times New Roman" w:hAnsi="Times New Roman"/>
                <w:i/>
                <w:sz w:val="24"/>
                <w:szCs w:val="24"/>
              </w:rPr>
              <w:t>(должность)</w:t>
            </w:r>
            <w:r w:rsidRPr="00AB175B">
              <w:rPr>
                <w:rFonts w:ascii="Times New Roman" w:hAnsi="Times New Roman"/>
                <w:sz w:val="24"/>
                <w:szCs w:val="24"/>
              </w:rPr>
              <w:t xml:space="preserve">      </w:t>
            </w:r>
            <w:r w:rsidRPr="00AB175B">
              <w:rPr>
                <w:rFonts w:ascii="Times New Roman" w:hAnsi="Times New Roman"/>
                <w:i/>
                <w:sz w:val="24"/>
                <w:szCs w:val="24"/>
              </w:rPr>
              <w:t>(печать и подпись)                (ФИО)</w:t>
            </w:r>
          </w:p>
          <w:p w14:paraId="590AAE80" w14:textId="77777777" w:rsidR="00A07930" w:rsidRPr="000823CD" w:rsidRDefault="00A07930" w:rsidP="000A3F7C">
            <w:pPr>
              <w:jc w:val="center"/>
              <w:rPr>
                <w:rFonts w:ascii="Times New Roman" w:hAnsi="Times New Roman"/>
                <w:sz w:val="28"/>
                <w:szCs w:val="28"/>
              </w:rPr>
            </w:pPr>
          </w:p>
        </w:tc>
        <w:tc>
          <w:tcPr>
            <w:tcW w:w="7568" w:type="dxa"/>
            <w:gridSpan w:val="10"/>
            <w:shd w:val="clear" w:color="auto" w:fill="auto"/>
          </w:tcPr>
          <w:p w14:paraId="09D54157" w14:textId="77777777" w:rsidR="00A07930" w:rsidRPr="000823CD" w:rsidRDefault="00A07930" w:rsidP="000A3F7C">
            <w:pPr>
              <w:jc w:val="center"/>
              <w:rPr>
                <w:rFonts w:ascii="Times New Roman" w:hAnsi="Times New Roman"/>
                <w:b/>
                <w:snapToGrid w:val="0"/>
                <w:sz w:val="28"/>
                <w:szCs w:val="28"/>
              </w:rPr>
            </w:pPr>
            <w:r w:rsidRPr="000823CD">
              <w:rPr>
                <w:rFonts w:ascii="Times New Roman" w:hAnsi="Times New Roman"/>
                <w:b/>
                <w:snapToGrid w:val="0"/>
                <w:sz w:val="28"/>
                <w:szCs w:val="28"/>
              </w:rPr>
              <w:t>Заёмщик:</w:t>
            </w:r>
          </w:p>
          <w:p w14:paraId="55385C1A" w14:textId="77777777" w:rsidR="00A07930" w:rsidRPr="00AB175B" w:rsidRDefault="00A07930" w:rsidP="000A3F7C">
            <w:pPr>
              <w:rPr>
                <w:rFonts w:ascii="Times New Roman" w:hAnsi="Times New Roman"/>
                <w:sz w:val="24"/>
                <w:szCs w:val="24"/>
              </w:rPr>
            </w:pPr>
            <w:r w:rsidRPr="00AB175B">
              <w:rPr>
                <w:rFonts w:ascii="Times New Roman" w:hAnsi="Times New Roman"/>
                <w:sz w:val="24"/>
                <w:szCs w:val="24"/>
              </w:rPr>
              <w:t>______________  __________________/________________/</w:t>
            </w:r>
          </w:p>
          <w:p w14:paraId="6E3245CE" w14:textId="77777777" w:rsidR="00A07930" w:rsidRPr="00AB175B" w:rsidRDefault="00A07930" w:rsidP="000A3F7C">
            <w:pPr>
              <w:rPr>
                <w:rFonts w:ascii="Times New Roman" w:hAnsi="Times New Roman"/>
                <w:sz w:val="24"/>
                <w:szCs w:val="24"/>
              </w:rPr>
            </w:pPr>
            <w:r w:rsidRPr="00AB175B">
              <w:rPr>
                <w:rFonts w:ascii="Times New Roman" w:hAnsi="Times New Roman"/>
                <w:i/>
                <w:sz w:val="24"/>
                <w:szCs w:val="24"/>
              </w:rPr>
              <w:t xml:space="preserve">  (должность)</w:t>
            </w:r>
            <w:r w:rsidRPr="00AB175B">
              <w:rPr>
                <w:rFonts w:ascii="Times New Roman" w:hAnsi="Times New Roman"/>
                <w:sz w:val="24"/>
                <w:szCs w:val="24"/>
              </w:rPr>
              <w:t xml:space="preserve">       </w:t>
            </w:r>
            <w:r w:rsidRPr="00AB175B">
              <w:rPr>
                <w:rFonts w:ascii="Times New Roman" w:hAnsi="Times New Roman"/>
                <w:i/>
                <w:sz w:val="24"/>
                <w:szCs w:val="24"/>
              </w:rPr>
              <w:t xml:space="preserve">(печать и подпись)          (ФИО) </w:t>
            </w:r>
            <w:r w:rsidRPr="00AB175B">
              <w:rPr>
                <w:rFonts w:ascii="Times New Roman" w:hAnsi="Times New Roman"/>
                <w:sz w:val="24"/>
                <w:szCs w:val="24"/>
              </w:rPr>
              <w:tab/>
            </w:r>
          </w:p>
          <w:p w14:paraId="19ACF36A" w14:textId="77777777" w:rsidR="00A07930" w:rsidRPr="00AB175B" w:rsidRDefault="00A07930" w:rsidP="000A3F7C">
            <w:pPr>
              <w:rPr>
                <w:rFonts w:ascii="Times New Roman" w:hAnsi="Times New Roman"/>
                <w:sz w:val="24"/>
                <w:szCs w:val="24"/>
              </w:rPr>
            </w:pPr>
            <w:r w:rsidRPr="00AB175B">
              <w:rPr>
                <w:rFonts w:ascii="Times New Roman" w:hAnsi="Times New Roman"/>
                <w:sz w:val="24"/>
                <w:szCs w:val="24"/>
              </w:rPr>
              <w:t>Главный бухгалтер _______________/________________/</w:t>
            </w:r>
          </w:p>
          <w:p w14:paraId="1B02DB7D" w14:textId="77777777" w:rsidR="00A07930" w:rsidRPr="000823CD" w:rsidRDefault="00A07930" w:rsidP="000A3F7C">
            <w:pPr>
              <w:ind w:firstLine="708"/>
              <w:rPr>
                <w:rFonts w:ascii="Times New Roman" w:hAnsi="Times New Roman"/>
                <w:sz w:val="28"/>
                <w:szCs w:val="28"/>
              </w:rPr>
            </w:pPr>
            <w:r w:rsidRPr="00AB175B">
              <w:rPr>
                <w:rFonts w:ascii="Times New Roman" w:hAnsi="Times New Roman"/>
                <w:sz w:val="24"/>
                <w:szCs w:val="24"/>
              </w:rPr>
              <w:t xml:space="preserve">                               </w:t>
            </w:r>
            <w:r w:rsidRPr="00AB175B">
              <w:rPr>
                <w:rFonts w:ascii="Times New Roman" w:hAnsi="Times New Roman"/>
                <w:i/>
                <w:sz w:val="24"/>
                <w:szCs w:val="24"/>
              </w:rPr>
              <w:t>(подпись)</w:t>
            </w:r>
            <w:r w:rsidRPr="00AB175B">
              <w:rPr>
                <w:rFonts w:ascii="Times New Roman" w:hAnsi="Times New Roman"/>
                <w:sz w:val="24"/>
                <w:szCs w:val="24"/>
              </w:rPr>
              <w:t xml:space="preserve">                  </w:t>
            </w:r>
            <w:r w:rsidRPr="00AB175B">
              <w:rPr>
                <w:rFonts w:ascii="Times New Roman" w:hAnsi="Times New Roman"/>
                <w:i/>
                <w:sz w:val="24"/>
                <w:szCs w:val="24"/>
              </w:rPr>
              <w:t>(ФИО)</w:t>
            </w:r>
          </w:p>
        </w:tc>
      </w:tr>
    </w:tbl>
    <w:p w14:paraId="56BDD4EB" w14:textId="77777777" w:rsidR="00A07930" w:rsidRPr="00AB175B" w:rsidRDefault="00A07930" w:rsidP="00A07930">
      <w:pPr>
        <w:jc w:val="both"/>
        <w:rPr>
          <w:rFonts w:ascii="Times New Roman" w:hAnsi="Times New Roman" w:cs="Times New Roman"/>
          <w:b/>
        </w:rPr>
      </w:pPr>
      <w:r w:rsidRPr="00AB175B">
        <w:rPr>
          <w:rFonts w:ascii="Times New Roman" w:hAnsi="Times New Roman" w:cs="Times New Roman"/>
          <w:b/>
        </w:rPr>
        <w:t>Примечание:</w:t>
      </w:r>
    </w:p>
    <w:p w14:paraId="4B9E2877" w14:textId="77777777" w:rsidR="00A07930" w:rsidRPr="00765705" w:rsidRDefault="00A07930" w:rsidP="00A07930">
      <w:pPr>
        <w:pStyle w:val="ab"/>
        <w:numPr>
          <w:ilvl w:val="0"/>
          <w:numId w:val="7"/>
        </w:numPr>
        <w:spacing w:after="0" w:line="240" w:lineRule="auto"/>
        <w:ind w:left="0" w:firstLine="284"/>
        <w:jc w:val="both"/>
        <w:rPr>
          <w:rFonts w:ascii="Times New Roman" w:hAnsi="Times New Roman" w:cs="Times New Roman"/>
        </w:rPr>
      </w:pPr>
      <w:r w:rsidRPr="00765705">
        <w:rPr>
          <w:rFonts w:ascii="Times New Roman" w:hAnsi="Times New Roman" w:cs="Times New Roman"/>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14:paraId="0D83490E" w14:textId="77777777" w:rsidR="00A07930" w:rsidRPr="00AB175B" w:rsidRDefault="00A07930" w:rsidP="00A07930">
      <w:pPr>
        <w:numPr>
          <w:ilvl w:val="0"/>
          <w:numId w:val="7"/>
        </w:numPr>
        <w:spacing w:after="0" w:line="240" w:lineRule="auto"/>
        <w:ind w:left="0" w:firstLine="284"/>
        <w:jc w:val="both"/>
        <w:rPr>
          <w:rFonts w:ascii="Times New Roman" w:hAnsi="Times New Roman" w:cs="Times New Roman"/>
        </w:rPr>
      </w:pPr>
      <w:r w:rsidRPr="00AB175B">
        <w:rPr>
          <w:rFonts w:ascii="Times New Roman" w:hAnsi="Times New Roman" w:cs="Times New Roman"/>
        </w:rPr>
        <w:t xml:space="preserve"> После заключения договора займа План может быть скорректирован заемщиком без согласования с Ассоциацией, такое изменение возможно:</w:t>
      </w:r>
    </w:p>
    <w:p w14:paraId="0096602D" w14:textId="77777777"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при переносе средств по цели расходования займа в пределах 20% от суммы займа;</w:t>
      </w:r>
    </w:p>
    <w:p w14:paraId="23F459C5" w14:textId="77777777"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при переносе расходования заемных средств по месяцам в пределах 20% от суммы займа;</w:t>
      </w:r>
    </w:p>
    <w:p w14:paraId="70248F9D" w14:textId="77777777"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xml:space="preserve">-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оборудования </w:t>
      </w:r>
      <w:r>
        <w:rPr>
          <w:rFonts w:ascii="Times New Roman" w:hAnsi="Times New Roman" w:cs="Times New Roman"/>
        </w:rPr>
        <w:t xml:space="preserve">для выполнения по заключенным договорам (контрактам)  работ по подготовке проектной документации </w:t>
      </w:r>
      <w:r w:rsidRPr="00AB175B">
        <w:rPr>
          <w:rFonts w:ascii="Times New Roman" w:hAnsi="Times New Roman" w:cs="Times New Roman"/>
        </w:rPr>
        <w:t>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14:paraId="45A67674" w14:textId="77777777" w:rsidR="00A07930" w:rsidRPr="00AB175B" w:rsidRDefault="00A07930" w:rsidP="00A07930">
      <w:pPr>
        <w:spacing w:after="0" w:line="240" w:lineRule="auto"/>
        <w:ind w:firstLine="284"/>
        <w:jc w:val="both"/>
        <w:rPr>
          <w:rFonts w:ascii="Times New Roman" w:hAnsi="Times New Roman" w:cs="Times New Roman"/>
        </w:rPr>
        <w:sectPr w:rsidR="00A07930" w:rsidRPr="00AB175B" w:rsidSect="0091377C">
          <w:pgSz w:w="16838" w:h="11906" w:orient="landscape"/>
          <w:pgMar w:top="1418" w:right="1134" w:bottom="1134" w:left="851" w:header="709" w:footer="709" w:gutter="0"/>
          <w:cols w:space="720"/>
          <w:docGrid w:linePitch="326"/>
        </w:sectPr>
      </w:pPr>
      <w:r w:rsidRPr="00AB175B">
        <w:rPr>
          <w:rFonts w:ascii="Times New Roman" w:hAnsi="Times New Roman" w:cs="Times New Roman"/>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определения цены поставки товаров.</w:t>
      </w:r>
    </w:p>
    <w:p w14:paraId="1E1B1E7A" w14:textId="77777777" w:rsidR="00A07930" w:rsidRPr="001873EA" w:rsidRDefault="00A07930" w:rsidP="00A07930">
      <w:pPr>
        <w:autoSpaceDE w:val="0"/>
        <w:autoSpaceDN w:val="0"/>
        <w:adjustRightInd w:val="0"/>
        <w:spacing w:after="0" w:line="240" w:lineRule="auto"/>
        <w:contextualSpacing/>
        <w:jc w:val="right"/>
        <w:rPr>
          <w:rFonts w:ascii="Times New Roman" w:hAnsi="Times New Roman" w:cs="Times New Roman"/>
          <w:szCs w:val="28"/>
        </w:rPr>
      </w:pPr>
      <w:r w:rsidRPr="001873EA">
        <w:rPr>
          <w:rFonts w:ascii="Times New Roman" w:hAnsi="Times New Roman" w:cs="Times New Roman"/>
        </w:rPr>
        <w:t xml:space="preserve">Приложение 6 </w:t>
      </w:r>
      <w:r w:rsidRPr="001873EA">
        <w:rPr>
          <w:rFonts w:ascii="Times New Roman" w:hAnsi="Times New Roman" w:cs="Times New Roman"/>
          <w:szCs w:val="28"/>
        </w:rPr>
        <w:t xml:space="preserve">к Положению о компенсационном </w:t>
      </w:r>
    </w:p>
    <w:p w14:paraId="116CFC19" w14:textId="77777777" w:rsidR="00A07930" w:rsidRPr="001873EA" w:rsidRDefault="00A07930" w:rsidP="00A07930">
      <w:pPr>
        <w:autoSpaceDE w:val="0"/>
        <w:autoSpaceDN w:val="0"/>
        <w:adjustRightInd w:val="0"/>
        <w:spacing w:after="0" w:line="240" w:lineRule="auto"/>
        <w:contextualSpacing/>
        <w:jc w:val="right"/>
        <w:rPr>
          <w:rFonts w:ascii="Times New Roman" w:hAnsi="Times New Roman" w:cs="Times New Roman"/>
        </w:rPr>
      </w:pPr>
      <w:r w:rsidRPr="001873EA">
        <w:rPr>
          <w:rFonts w:ascii="Times New Roman" w:hAnsi="Times New Roman" w:cs="Times New Roman"/>
          <w:szCs w:val="28"/>
        </w:rPr>
        <w:t>фонде обеспечения договорных обязательств</w:t>
      </w:r>
    </w:p>
    <w:p w14:paraId="1D101364" w14:textId="77777777" w:rsidR="00A07930" w:rsidRPr="001873EA" w:rsidRDefault="00A07930" w:rsidP="00A07930">
      <w:pPr>
        <w:autoSpaceDE w:val="0"/>
        <w:autoSpaceDN w:val="0"/>
        <w:adjustRightInd w:val="0"/>
        <w:contextualSpacing/>
        <w:jc w:val="right"/>
        <w:rPr>
          <w:rFonts w:ascii="Times New Roman" w:hAnsi="Times New Roman" w:cs="Times New Roman"/>
        </w:rPr>
      </w:pPr>
    </w:p>
    <w:p w14:paraId="0CC4A1AC" w14:textId="77777777" w:rsidR="00A07930" w:rsidRPr="001873EA" w:rsidRDefault="00A07930" w:rsidP="00A07930">
      <w:pPr>
        <w:autoSpaceDE w:val="0"/>
        <w:autoSpaceDN w:val="0"/>
        <w:adjustRightInd w:val="0"/>
        <w:contextualSpacing/>
        <w:jc w:val="right"/>
        <w:rPr>
          <w:rFonts w:ascii="Times New Roman" w:hAnsi="Times New Roman" w:cs="Times New Roman"/>
          <w:szCs w:val="28"/>
        </w:rPr>
      </w:pPr>
    </w:p>
    <w:p w14:paraId="6E7AFBC1" w14:textId="77777777" w:rsidR="00A07930" w:rsidRPr="001873EA" w:rsidRDefault="00A07930" w:rsidP="00A07930">
      <w:pPr>
        <w:autoSpaceDE w:val="0"/>
        <w:autoSpaceDN w:val="0"/>
        <w:adjustRightInd w:val="0"/>
        <w:contextualSpacing/>
        <w:jc w:val="right"/>
        <w:rPr>
          <w:rFonts w:ascii="Times New Roman" w:hAnsi="Times New Roman" w:cs="Times New Roman"/>
        </w:rPr>
      </w:pPr>
    </w:p>
    <w:p w14:paraId="7F1904C2" w14:textId="77777777" w:rsidR="00A07930" w:rsidRPr="001873EA" w:rsidRDefault="00A07930" w:rsidP="00A07930">
      <w:pPr>
        <w:pStyle w:val="1"/>
        <w:spacing w:before="0" w:after="0"/>
        <w:ind w:left="786"/>
        <w:jc w:val="center"/>
        <w:rPr>
          <w:rFonts w:ascii="Times New Roman" w:hAnsi="Times New Roman"/>
          <w:sz w:val="24"/>
          <w:szCs w:val="24"/>
        </w:rPr>
      </w:pPr>
      <w:bookmarkStart w:id="26" w:name="_Toc45195401"/>
      <w:r w:rsidRPr="001873EA">
        <w:rPr>
          <w:rFonts w:ascii="Times New Roman" w:hAnsi="Times New Roman"/>
          <w:sz w:val="24"/>
          <w:szCs w:val="24"/>
        </w:rPr>
        <w:t>Примерная форма заявки на получение займа</w:t>
      </w:r>
      <w:bookmarkEnd w:id="26"/>
    </w:p>
    <w:p w14:paraId="7DD88B2C" w14:textId="77777777" w:rsidR="00A07930" w:rsidRPr="001873EA" w:rsidRDefault="00A07930" w:rsidP="00A07930">
      <w:pPr>
        <w:pStyle w:val="ab"/>
        <w:ind w:left="0"/>
        <w:jc w:val="right"/>
        <w:rPr>
          <w:rFonts w:ascii="Times New Roman" w:hAnsi="Times New Roman" w:cs="Times New Roman"/>
        </w:rPr>
      </w:pPr>
      <w:r w:rsidRPr="001873EA">
        <w:rPr>
          <w:rFonts w:ascii="Times New Roman" w:hAnsi="Times New Roman" w:cs="Times New Roman"/>
        </w:rPr>
        <w:t xml:space="preserve">                                                                                                                                                       На бланке организации</w:t>
      </w:r>
    </w:p>
    <w:p w14:paraId="77600B32" w14:textId="77777777" w:rsidR="00A07930" w:rsidRPr="001873EA" w:rsidRDefault="00A07930" w:rsidP="00A07930">
      <w:pPr>
        <w:rPr>
          <w:rFonts w:ascii="Times New Roman" w:hAnsi="Times New Roman" w:cs="Times New Roman"/>
        </w:rPr>
      </w:pPr>
    </w:p>
    <w:p w14:paraId="3A9A72E1" w14:textId="77777777" w:rsidR="00A07930" w:rsidRPr="001873EA" w:rsidRDefault="00A07930" w:rsidP="00A07930">
      <w:pPr>
        <w:rPr>
          <w:rFonts w:ascii="Times New Roman" w:hAnsi="Times New Roman" w:cs="Times New Roman"/>
        </w:rPr>
      </w:pPr>
      <w:r w:rsidRPr="001873EA">
        <w:rPr>
          <w:rFonts w:ascii="Times New Roman" w:hAnsi="Times New Roman" w:cs="Times New Roman"/>
        </w:rPr>
        <w:t xml:space="preserve">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A07930" w:rsidRPr="001873EA" w14:paraId="785258DA" w14:textId="77777777" w:rsidTr="000A3F7C">
        <w:tc>
          <w:tcPr>
            <w:tcW w:w="10421" w:type="dxa"/>
            <w:shd w:val="clear" w:color="auto" w:fill="auto"/>
          </w:tcPr>
          <w:p w14:paraId="5235E300" w14:textId="77777777" w:rsidR="00A07930" w:rsidRPr="001873EA" w:rsidRDefault="00A07930" w:rsidP="000A3F7C">
            <w:pPr>
              <w:jc w:val="right"/>
              <w:rPr>
                <w:rFonts w:ascii="Times New Roman" w:hAnsi="Times New Roman" w:cs="Times New Roman"/>
              </w:rPr>
            </w:pPr>
          </w:p>
        </w:tc>
      </w:tr>
    </w:tbl>
    <w:p w14:paraId="0A27ABF1" w14:textId="77777777" w:rsidR="00A07930" w:rsidRPr="001873EA" w:rsidRDefault="00A07930" w:rsidP="00A07930">
      <w:pPr>
        <w:jc w:val="right"/>
        <w:rPr>
          <w:rFonts w:ascii="Times New Roman" w:hAnsi="Times New Roman" w:cs="Times New Roman"/>
          <w:i/>
        </w:rPr>
      </w:pPr>
      <w:r w:rsidRPr="001873EA">
        <w:rPr>
          <w:rFonts w:ascii="Times New Roman" w:hAnsi="Times New Roman" w:cs="Times New Roman"/>
          <w:i/>
        </w:rPr>
        <w:t>полное наименование Ассоциации</w:t>
      </w:r>
    </w:p>
    <w:p w14:paraId="2EFC030F" w14:textId="77777777" w:rsidR="00A07930" w:rsidRPr="001873EA" w:rsidRDefault="00A07930" w:rsidP="00A07930">
      <w:pPr>
        <w:rPr>
          <w:rFonts w:ascii="Times New Roman" w:hAnsi="Times New Roman" w:cs="Times New Roman"/>
        </w:rPr>
      </w:pPr>
    </w:p>
    <w:p w14:paraId="150E2D5E" w14:textId="77777777" w:rsidR="00A07930" w:rsidRPr="001873EA" w:rsidRDefault="00A07930" w:rsidP="00A07930">
      <w:pPr>
        <w:rPr>
          <w:rFonts w:ascii="Times New Roman" w:hAnsi="Times New Roman" w:cs="Times New Roman"/>
        </w:rPr>
      </w:pPr>
    </w:p>
    <w:p w14:paraId="5BEF3D99" w14:textId="77777777" w:rsidR="00A07930" w:rsidRPr="001873EA" w:rsidRDefault="00A07930" w:rsidP="00A07930">
      <w:pPr>
        <w:spacing w:afterLines="40" w:after="96"/>
        <w:jc w:val="center"/>
        <w:rPr>
          <w:rFonts w:ascii="Times New Roman" w:hAnsi="Times New Roman" w:cs="Times New Roman"/>
          <w:b/>
        </w:rPr>
      </w:pPr>
      <w:r w:rsidRPr="001873EA">
        <w:rPr>
          <w:rFonts w:ascii="Times New Roman" w:hAnsi="Times New Roman" w:cs="Times New Roman"/>
          <w:b/>
        </w:rPr>
        <w:t>ЗАЯВКА</w:t>
      </w:r>
    </w:p>
    <w:p w14:paraId="041AF73E" w14:textId="77777777" w:rsidR="00A07930" w:rsidRPr="001873EA" w:rsidRDefault="00A07930" w:rsidP="00A07930">
      <w:pPr>
        <w:spacing w:afterLines="40" w:after="96"/>
        <w:jc w:val="center"/>
        <w:rPr>
          <w:rFonts w:ascii="Times New Roman" w:hAnsi="Times New Roman" w:cs="Times New Roman"/>
          <w:b/>
        </w:rPr>
      </w:pPr>
      <w:r w:rsidRPr="001873EA">
        <w:rPr>
          <w:rFonts w:ascii="Times New Roman" w:hAnsi="Times New Roman" w:cs="Times New Roman"/>
          <w:b/>
        </w:rPr>
        <w:t>на получение займа членом Ассоциации</w:t>
      </w:r>
    </w:p>
    <w:p w14:paraId="198BC524" w14:textId="77777777" w:rsidR="00A07930" w:rsidRPr="001873EA" w:rsidRDefault="00A07930" w:rsidP="00A07930">
      <w:pPr>
        <w:spacing w:afterLines="40" w:after="96"/>
        <w:rPr>
          <w:rFonts w:ascii="Times New Roman" w:hAnsi="Times New Roman" w:cs="Times New Roman"/>
        </w:rPr>
      </w:pPr>
    </w:p>
    <w:p w14:paraId="2216B1B9" w14:textId="77777777" w:rsidR="00A07930" w:rsidRPr="001873EA" w:rsidRDefault="00A07930" w:rsidP="00A07930">
      <w:pPr>
        <w:spacing w:afterLines="40" w:after="96"/>
        <w:rPr>
          <w:rFonts w:ascii="Times New Roman" w:hAnsi="Times New Roman" w:cs="Times New Roman"/>
        </w:rPr>
      </w:pPr>
      <w:r w:rsidRPr="001873EA">
        <w:rPr>
          <w:rFonts w:ascii="Times New Roman" w:hAnsi="Times New Roman" w:cs="Times New Roma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A07930" w:rsidRPr="001873EA" w14:paraId="0FBA9974" w14:textId="77777777" w:rsidTr="000A3F7C">
        <w:trPr>
          <w:trHeight w:val="284"/>
        </w:trPr>
        <w:tc>
          <w:tcPr>
            <w:tcW w:w="2538" w:type="dxa"/>
            <w:tcBorders>
              <w:bottom w:val="single" w:sz="4" w:space="0" w:color="auto"/>
            </w:tcBorders>
            <w:shd w:val="clear" w:color="auto" w:fill="auto"/>
            <w:vAlign w:val="bottom"/>
          </w:tcPr>
          <w:p w14:paraId="5BACD029" w14:textId="77777777" w:rsidR="00A07930" w:rsidRPr="001873EA" w:rsidRDefault="00A07930" w:rsidP="000A3F7C">
            <w:pPr>
              <w:jc w:val="center"/>
              <w:rPr>
                <w:rFonts w:ascii="Times New Roman" w:hAnsi="Times New Roman" w:cs="Times New Roman"/>
              </w:rPr>
            </w:pPr>
          </w:p>
        </w:tc>
      </w:tr>
    </w:tbl>
    <w:p w14:paraId="049DA17B" w14:textId="77777777" w:rsidR="00A07930" w:rsidRPr="001873EA" w:rsidRDefault="00A07930" w:rsidP="00A07930">
      <w:pPr>
        <w:spacing w:afterLines="40" w:after="96"/>
        <w:rPr>
          <w:rFonts w:ascii="Times New Roman" w:hAnsi="Times New Roman" w:cs="Times New Roman"/>
        </w:rPr>
      </w:pPr>
    </w:p>
    <w:p w14:paraId="2E4890D9" w14:textId="77777777" w:rsidR="00A07930" w:rsidRPr="001873EA" w:rsidRDefault="00A07930" w:rsidP="00A07930">
      <w:pPr>
        <w:spacing w:afterLines="40" w:after="96"/>
        <w:rPr>
          <w:rFonts w:ascii="Times New Roman" w:hAnsi="Times New Roman" w:cs="Times New Roman"/>
        </w:rPr>
      </w:pPr>
      <w:r w:rsidRPr="001873EA">
        <w:rPr>
          <w:rFonts w:ascii="Times New Roman" w:hAnsi="Times New Roman" w:cs="Times New Roma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A07930" w:rsidRPr="001873EA" w14:paraId="1068C7F4" w14:textId="77777777" w:rsidTr="000A3F7C">
        <w:trPr>
          <w:gridAfter w:val="1"/>
          <w:wAfter w:w="6946" w:type="dxa"/>
          <w:trHeight w:val="284"/>
        </w:trPr>
        <w:tc>
          <w:tcPr>
            <w:tcW w:w="2538" w:type="dxa"/>
            <w:tcBorders>
              <w:top w:val="nil"/>
              <w:left w:val="nil"/>
              <w:bottom w:val="single" w:sz="4" w:space="0" w:color="auto"/>
              <w:right w:val="nil"/>
            </w:tcBorders>
            <w:shd w:val="clear" w:color="auto" w:fill="auto"/>
          </w:tcPr>
          <w:p w14:paraId="30E9B245" w14:textId="77777777" w:rsidR="00A07930" w:rsidRPr="001873EA" w:rsidRDefault="00A07930" w:rsidP="000A3F7C">
            <w:pPr>
              <w:jc w:val="center"/>
              <w:rPr>
                <w:rFonts w:ascii="Times New Roman" w:hAnsi="Times New Roman" w:cs="Times New Roman"/>
              </w:rPr>
            </w:pPr>
          </w:p>
        </w:tc>
      </w:tr>
      <w:tr w:rsidR="00A07930" w:rsidRPr="001873EA" w14:paraId="1E0B7ED5" w14:textId="77777777" w:rsidTr="000A3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14:paraId="1ECB88AD" w14:textId="77777777" w:rsidR="00A07930" w:rsidRPr="001873EA" w:rsidRDefault="00A07930" w:rsidP="000A3F7C">
            <w:pPr>
              <w:jc w:val="center"/>
              <w:rPr>
                <w:rFonts w:ascii="Times New Roman" w:hAnsi="Times New Roman" w:cs="Times New Roman"/>
              </w:rPr>
            </w:pPr>
          </w:p>
          <w:p w14:paraId="01470EB2" w14:textId="77777777" w:rsidR="00A07930" w:rsidRPr="001873EA" w:rsidRDefault="00A07930" w:rsidP="000A3F7C">
            <w:pPr>
              <w:jc w:val="center"/>
              <w:rPr>
                <w:rFonts w:ascii="Times New Roman" w:hAnsi="Times New Roman" w:cs="Times New Roman"/>
              </w:rPr>
            </w:pPr>
          </w:p>
        </w:tc>
      </w:tr>
      <w:tr w:rsidR="00A07930" w:rsidRPr="001873EA" w14:paraId="33D0E9F5" w14:textId="77777777" w:rsidTr="000A3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14:paraId="3A0D85C0"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(полное наименование организации)</w:t>
            </w:r>
          </w:p>
        </w:tc>
      </w:tr>
    </w:tbl>
    <w:p w14:paraId="70AC3E02" w14:textId="77777777" w:rsidR="00A07930" w:rsidRPr="001873EA" w:rsidRDefault="00A07930" w:rsidP="00A07930">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1"/>
        <w:gridCol w:w="991"/>
        <w:gridCol w:w="991"/>
        <w:gridCol w:w="991"/>
        <w:gridCol w:w="991"/>
        <w:gridCol w:w="991"/>
        <w:gridCol w:w="991"/>
        <w:gridCol w:w="991"/>
        <w:gridCol w:w="992"/>
      </w:tblGrid>
      <w:tr w:rsidR="00A07930" w:rsidRPr="001873EA" w14:paraId="53046390" w14:textId="77777777" w:rsidTr="000A3F7C">
        <w:tc>
          <w:tcPr>
            <w:tcW w:w="1042" w:type="dxa"/>
            <w:shd w:val="clear" w:color="auto" w:fill="auto"/>
          </w:tcPr>
          <w:p w14:paraId="1AD3C30C" w14:textId="77777777" w:rsidR="00A07930" w:rsidRPr="001873EA" w:rsidRDefault="00A07930" w:rsidP="000A3F7C">
            <w:pPr>
              <w:rPr>
                <w:rFonts w:ascii="Times New Roman" w:hAnsi="Times New Roman" w:cs="Times New Roman"/>
              </w:rPr>
            </w:pPr>
          </w:p>
        </w:tc>
        <w:tc>
          <w:tcPr>
            <w:tcW w:w="1042" w:type="dxa"/>
            <w:shd w:val="clear" w:color="auto" w:fill="auto"/>
          </w:tcPr>
          <w:p w14:paraId="48EE61A0" w14:textId="77777777" w:rsidR="00A07930" w:rsidRPr="001873EA" w:rsidRDefault="00A07930" w:rsidP="000A3F7C">
            <w:pPr>
              <w:rPr>
                <w:rFonts w:ascii="Times New Roman" w:hAnsi="Times New Roman" w:cs="Times New Roman"/>
              </w:rPr>
            </w:pPr>
          </w:p>
        </w:tc>
        <w:tc>
          <w:tcPr>
            <w:tcW w:w="1042" w:type="dxa"/>
            <w:shd w:val="clear" w:color="auto" w:fill="auto"/>
          </w:tcPr>
          <w:p w14:paraId="7C240ECA" w14:textId="77777777" w:rsidR="00A07930" w:rsidRPr="001873EA" w:rsidRDefault="00A07930" w:rsidP="000A3F7C">
            <w:pPr>
              <w:rPr>
                <w:rFonts w:ascii="Times New Roman" w:hAnsi="Times New Roman" w:cs="Times New Roman"/>
              </w:rPr>
            </w:pPr>
          </w:p>
        </w:tc>
        <w:tc>
          <w:tcPr>
            <w:tcW w:w="1042" w:type="dxa"/>
            <w:shd w:val="clear" w:color="auto" w:fill="auto"/>
          </w:tcPr>
          <w:p w14:paraId="0E584928" w14:textId="77777777" w:rsidR="00A07930" w:rsidRPr="001873EA" w:rsidRDefault="00A07930" w:rsidP="000A3F7C">
            <w:pPr>
              <w:rPr>
                <w:rFonts w:ascii="Times New Roman" w:hAnsi="Times New Roman" w:cs="Times New Roman"/>
              </w:rPr>
            </w:pPr>
          </w:p>
        </w:tc>
        <w:tc>
          <w:tcPr>
            <w:tcW w:w="1042" w:type="dxa"/>
            <w:shd w:val="clear" w:color="auto" w:fill="auto"/>
          </w:tcPr>
          <w:p w14:paraId="6BFB3B0D" w14:textId="77777777" w:rsidR="00A07930" w:rsidRPr="001873EA" w:rsidRDefault="00A07930" w:rsidP="000A3F7C">
            <w:pPr>
              <w:rPr>
                <w:rFonts w:ascii="Times New Roman" w:hAnsi="Times New Roman" w:cs="Times New Roman"/>
              </w:rPr>
            </w:pPr>
          </w:p>
        </w:tc>
        <w:tc>
          <w:tcPr>
            <w:tcW w:w="1042" w:type="dxa"/>
            <w:shd w:val="clear" w:color="auto" w:fill="auto"/>
          </w:tcPr>
          <w:p w14:paraId="2015526B" w14:textId="77777777" w:rsidR="00A07930" w:rsidRPr="001873EA" w:rsidRDefault="00A07930" w:rsidP="000A3F7C">
            <w:pPr>
              <w:rPr>
                <w:rFonts w:ascii="Times New Roman" w:hAnsi="Times New Roman" w:cs="Times New Roman"/>
              </w:rPr>
            </w:pPr>
          </w:p>
        </w:tc>
        <w:tc>
          <w:tcPr>
            <w:tcW w:w="1042" w:type="dxa"/>
            <w:shd w:val="clear" w:color="auto" w:fill="auto"/>
          </w:tcPr>
          <w:p w14:paraId="6D078D8A" w14:textId="77777777" w:rsidR="00A07930" w:rsidRPr="001873EA" w:rsidRDefault="00A07930" w:rsidP="000A3F7C">
            <w:pPr>
              <w:rPr>
                <w:rFonts w:ascii="Times New Roman" w:hAnsi="Times New Roman" w:cs="Times New Roman"/>
              </w:rPr>
            </w:pPr>
          </w:p>
        </w:tc>
        <w:tc>
          <w:tcPr>
            <w:tcW w:w="1042" w:type="dxa"/>
            <w:shd w:val="clear" w:color="auto" w:fill="auto"/>
          </w:tcPr>
          <w:p w14:paraId="55CDC996" w14:textId="77777777" w:rsidR="00A07930" w:rsidRPr="001873EA" w:rsidRDefault="00A07930" w:rsidP="000A3F7C">
            <w:pPr>
              <w:rPr>
                <w:rFonts w:ascii="Times New Roman" w:hAnsi="Times New Roman" w:cs="Times New Roman"/>
              </w:rPr>
            </w:pPr>
          </w:p>
        </w:tc>
        <w:tc>
          <w:tcPr>
            <w:tcW w:w="1042" w:type="dxa"/>
            <w:shd w:val="clear" w:color="auto" w:fill="auto"/>
          </w:tcPr>
          <w:p w14:paraId="52BB7368" w14:textId="77777777" w:rsidR="00A07930" w:rsidRPr="001873EA" w:rsidRDefault="00A07930" w:rsidP="000A3F7C">
            <w:pPr>
              <w:rPr>
                <w:rFonts w:ascii="Times New Roman" w:hAnsi="Times New Roman" w:cs="Times New Roman"/>
              </w:rPr>
            </w:pPr>
          </w:p>
        </w:tc>
        <w:tc>
          <w:tcPr>
            <w:tcW w:w="1043" w:type="dxa"/>
            <w:shd w:val="clear" w:color="auto" w:fill="auto"/>
          </w:tcPr>
          <w:p w14:paraId="7C47368B" w14:textId="77777777" w:rsidR="00A07930" w:rsidRPr="001873EA" w:rsidRDefault="00A07930" w:rsidP="000A3F7C">
            <w:pPr>
              <w:rPr>
                <w:rFonts w:ascii="Times New Roman" w:hAnsi="Times New Roman" w:cs="Times New Roman"/>
              </w:rPr>
            </w:pPr>
          </w:p>
        </w:tc>
      </w:tr>
    </w:tbl>
    <w:p w14:paraId="6A6C68E5" w14:textId="77777777" w:rsidR="00A07930" w:rsidRPr="001873EA" w:rsidRDefault="00A07930" w:rsidP="00A07930">
      <w:pPr>
        <w:jc w:val="center"/>
        <w:rPr>
          <w:rFonts w:ascii="Times New Roman" w:hAnsi="Times New Roman" w:cs="Times New Roman"/>
        </w:rPr>
      </w:pPr>
      <w:r w:rsidRPr="001873EA">
        <w:rPr>
          <w:rFonts w:ascii="Times New Roman" w:hAnsi="Times New Roman" w:cs="Times New Roman"/>
        </w:rPr>
        <w:t>ИНН</w:t>
      </w:r>
    </w:p>
    <w:p w14:paraId="5C01145F" w14:textId="77777777" w:rsidR="00A07930" w:rsidRPr="001873EA" w:rsidRDefault="00A07930" w:rsidP="00A07930">
      <w:pPr>
        <w:ind w:firstLine="540"/>
        <w:jc w:val="both"/>
        <w:rPr>
          <w:rFonts w:ascii="Times New Roman" w:hAnsi="Times New Roman" w:cs="Times New Roman"/>
          <w:i/>
        </w:rPr>
      </w:pPr>
      <w:r w:rsidRPr="001873EA">
        <w:rPr>
          <w:rFonts w:ascii="Times New Roman" w:hAnsi="Times New Roman" w:cs="Times New Roman"/>
        </w:rPr>
        <w:t xml:space="preserve">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w:t>
      </w:r>
      <w:r w:rsidRPr="005E3555">
        <w:rPr>
          <w:rFonts w:ascii="Times New Roman" w:hAnsi="Times New Roman" w:cs="Times New Roman"/>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b/>
        </w:rPr>
        <w:t xml:space="preserve"> </w:t>
      </w:r>
      <w:r w:rsidRPr="001873EA">
        <w:rPr>
          <w:rFonts w:ascii="Times New Roman" w:hAnsi="Times New Roman" w:cs="Times New Roman"/>
        </w:rPr>
        <w:t xml:space="preserve">Положением </w:t>
      </w:r>
      <w:r w:rsidRPr="001873EA">
        <w:rPr>
          <w:rFonts w:ascii="Times New Roman" w:hAnsi="Times New Roman" w:cs="Times New Roman"/>
          <w:i/>
        </w:rPr>
        <w:t>(указать наименование внутреннего документа о компенсационном фонде обеспечения договорных обязательств Ассоциации с реквизитами утверждения)</w:t>
      </w:r>
    </w:p>
    <w:p w14:paraId="30777208" w14:textId="77777777" w:rsidR="00A07930" w:rsidRPr="001873EA" w:rsidRDefault="00A07930" w:rsidP="00A07930">
      <w:pPr>
        <w:rPr>
          <w:rFonts w:ascii="Times New Roman" w:hAnsi="Times New Roman" w:cs="Times New Roman"/>
        </w:rPr>
      </w:pPr>
      <w:r w:rsidRPr="001873EA">
        <w:rPr>
          <w:rFonts w:ascii="Times New Roman" w:hAnsi="Times New Roman" w:cs="Times New Roman"/>
        </w:rPr>
        <w:t xml:space="preserve">(далее — член Ассоциации) </w:t>
      </w:r>
    </w:p>
    <w:p w14:paraId="715E577F" w14:textId="77777777" w:rsidR="00A07930" w:rsidRPr="001873EA" w:rsidRDefault="00A07930" w:rsidP="00A07930">
      <w:pPr>
        <w:rPr>
          <w:rFonts w:ascii="Times New Roman" w:hAnsi="Times New Roman" w:cs="Times New Roman"/>
        </w:rPr>
      </w:pPr>
      <w:r w:rsidRPr="001873EA">
        <w:rPr>
          <w:rFonts w:ascii="Times New Roman" w:hAnsi="Times New Roman" w:cs="Times New Roman"/>
        </w:rPr>
        <w:t>заявляет о своем намерении до _________(</w:t>
      </w:r>
      <w:r w:rsidRPr="001873EA">
        <w:rPr>
          <w:rFonts w:ascii="Times New Roman" w:hAnsi="Times New Roman" w:cs="Times New Roman"/>
          <w:i/>
        </w:rPr>
        <w:t xml:space="preserve">указать желаемый срок получения займа) </w:t>
      </w:r>
      <w:r w:rsidRPr="001873EA">
        <w:rPr>
          <w:rFonts w:ascii="Times New Roman" w:hAnsi="Times New Roman" w:cs="Times New Roman"/>
        </w:rPr>
        <w:t>получить заём в размере</w:t>
      </w:r>
      <w:r w:rsidRPr="001873EA">
        <w:rPr>
          <w:rFonts w:ascii="Times New Roman" w:hAnsi="Times New Roman" w:cs="Times New Roman"/>
        </w:rPr>
        <w:tab/>
        <w:t>_________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A07930" w:rsidRPr="001873EA" w14:paraId="71E1B2A6" w14:textId="77777777" w:rsidTr="000A3F7C">
        <w:trPr>
          <w:trHeight w:val="284"/>
        </w:trPr>
        <w:tc>
          <w:tcPr>
            <w:tcW w:w="140" w:type="dxa"/>
            <w:shd w:val="clear" w:color="auto" w:fill="auto"/>
            <w:vAlign w:val="bottom"/>
          </w:tcPr>
          <w:p w14:paraId="4B4FA4FD" w14:textId="77777777" w:rsidR="00A07930" w:rsidRPr="001873EA" w:rsidRDefault="00A07930" w:rsidP="000A3F7C">
            <w:pPr>
              <w:ind w:firstLine="540"/>
              <w:rPr>
                <w:rFonts w:ascii="Times New Roman" w:hAnsi="Times New Roman" w:cs="Times New Roman"/>
              </w:rPr>
            </w:pPr>
            <w:r w:rsidRPr="001873EA">
              <w:rPr>
                <w:rFonts w:ascii="Times New Roman" w:hAnsi="Times New Roman" w:cs="Times New Roman"/>
              </w:rPr>
              <w:t xml:space="preserve"> (</w:t>
            </w:r>
          </w:p>
        </w:tc>
        <w:tc>
          <w:tcPr>
            <w:tcW w:w="8068" w:type="dxa"/>
            <w:tcBorders>
              <w:bottom w:val="single" w:sz="4" w:space="0" w:color="auto"/>
            </w:tcBorders>
            <w:shd w:val="clear" w:color="auto" w:fill="auto"/>
            <w:vAlign w:val="bottom"/>
          </w:tcPr>
          <w:p w14:paraId="49794F82" w14:textId="77777777" w:rsidR="00A07930" w:rsidRPr="001873EA" w:rsidRDefault="00A07930" w:rsidP="000A3F7C">
            <w:pPr>
              <w:ind w:firstLine="540"/>
              <w:jc w:val="center"/>
              <w:rPr>
                <w:rFonts w:ascii="Times New Roman" w:hAnsi="Times New Roman" w:cs="Times New Roman"/>
              </w:rPr>
            </w:pPr>
          </w:p>
        </w:tc>
        <w:tc>
          <w:tcPr>
            <w:tcW w:w="1276" w:type="dxa"/>
            <w:shd w:val="clear" w:color="auto" w:fill="auto"/>
            <w:vAlign w:val="bottom"/>
          </w:tcPr>
          <w:p w14:paraId="4DEC00A6" w14:textId="77777777" w:rsidR="00A07930" w:rsidRPr="001873EA" w:rsidRDefault="00A07930" w:rsidP="000A3F7C">
            <w:pPr>
              <w:ind w:firstLine="540"/>
              <w:rPr>
                <w:rFonts w:ascii="Times New Roman" w:hAnsi="Times New Roman" w:cs="Times New Roman"/>
              </w:rPr>
            </w:pPr>
            <w:r w:rsidRPr="001873EA">
              <w:rPr>
                <w:rFonts w:ascii="Times New Roman" w:hAnsi="Times New Roman" w:cs="Times New Roman"/>
              </w:rPr>
              <w:t>) рублей.</w:t>
            </w:r>
          </w:p>
        </w:tc>
      </w:tr>
      <w:tr w:rsidR="00A07930" w:rsidRPr="001873EA" w14:paraId="005DBCBD" w14:textId="77777777" w:rsidTr="000A3F7C">
        <w:tc>
          <w:tcPr>
            <w:tcW w:w="140" w:type="dxa"/>
            <w:shd w:val="clear" w:color="auto" w:fill="auto"/>
          </w:tcPr>
          <w:p w14:paraId="7A8F7C0B" w14:textId="77777777" w:rsidR="00A07930" w:rsidRPr="001873EA" w:rsidRDefault="00A07930" w:rsidP="000A3F7C">
            <w:pPr>
              <w:ind w:firstLine="540"/>
              <w:jc w:val="center"/>
              <w:rPr>
                <w:rFonts w:ascii="Times New Roman" w:hAnsi="Times New Roman" w:cs="Times New Roman"/>
                <w:i/>
              </w:rPr>
            </w:pPr>
          </w:p>
        </w:tc>
        <w:tc>
          <w:tcPr>
            <w:tcW w:w="8068" w:type="dxa"/>
            <w:tcBorders>
              <w:top w:val="single" w:sz="4" w:space="0" w:color="auto"/>
            </w:tcBorders>
            <w:shd w:val="clear" w:color="auto" w:fill="auto"/>
          </w:tcPr>
          <w:p w14:paraId="6D96A801" w14:textId="77777777" w:rsidR="00A07930" w:rsidRPr="001873EA" w:rsidRDefault="00A07930" w:rsidP="000A3F7C">
            <w:pPr>
              <w:ind w:firstLine="540"/>
              <w:jc w:val="center"/>
              <w:rPr>
                <w:rFonts w:ascii="Times New Roman" w:hAnsi="Times New Roman" w:cs="Times New Roman"/>
                <w:i/>
              </w:rPr>
            </w:pPr>
            <w:r w:rsidRPr="001873EA">
              <w:rPr>
                <w:rFonts w:ascii="Times New Roman" w:hAnsi="Times New Roman" w:cs="Times New Roman"/>
                <w:i/>
              </w:rPr>
              <w:t>(сумма прописью)</w:t>
            </w:r>
          </w:p>
        </w:tc>
        <w:tc>
          <w:tcPr>
            <w:tcW w:w="1276" w:type="dxa"/>
            <w:shd w:val="clear" w:color="auto" w:fill="auto"/>
          </w:tcPr>
          <w:p w14:paraId="47B831DD" w14:textId="77777777" w:rsidR="00A07930" w:rsidRPr="001873EA" w:rsidRDefault="00A07930" w:rsidP="000A3F7C">
            <w:pPr>
              <w:ind w:firstLine="540"/>
              <w:jc w:val="center"/>
              <w:rPr>
                <w:rFonts w:ascii="Times New Roman" w:hAnsi="Times New Roman" w:cs="Times New Roman"/>
                <w:i/>
              </w:rPr>
            </w:pPr>
          </w:p>
        </w:tc>
      </w:tr>
    </w:tbl>
    <w:p w14:paraId="271E3CC8"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на следующие цели:</w:t>
      </w:r>
    </w:p>
    <w:p w14:paraId="4E0E9F3F" w14:textId="77777777" w:rsidR="00A07930" w:rsidRPr="001873EA" w:rsidRDefault="00A07930" w:rsidP="00A07930">
      <w:pPr>
        <w:jc w:val="both"/>
        <w:rPr>
          <w:rFonts w:ascii="Times New Roman" w:hAnsi="Times New Roman" w:cs="Times New Roma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098"/>
      </w:tblGrid>
      <w:tr w:rsidR="00A07930" w:rsidRPr="001873EA" w14:paraId="34C1191E" w14:textId="77777777" w:rsidTr="000A3F7C">
        <w:tc>
          <w:tcPr>
            <w:tcW w:w="8506" w:type="dxa"/>
            <w:shd w:val="clear" w:color="auto" w:fill="auto"/>
          </w:tcPr>
          <w:p w14:paraId="22000CE7" w14:textId="77777777" w:rsidR="00A07930" w:rsidRPr="001873EA" w:rsidRDefault="00A07930" w:rsidP="000A3F7C">
            <w:pPr>
              <w:rPr>
                <w:rFonts w:ascii="Times New Roman" w:hAnsi="Times New Roman" w:cs="Times New Roman"/>
                <w:b/>
              </w:rPr>
            </w:pPr>
            <w:r w:rsidRPr="001873EA">
              <w:rPr>
                <w:rFonts w:ascii="Times New Roman" w:hAnsi="Times New Roman" w:cs="Times New Roman"/>
                <w:b/>
              </w:rPr>
              <w:t>Наименование цели</w:t>
            </w:r>
          </w:p>
        </w:tc>
        <w:tc>
          <w:tcPr>
            <w:tcW w:w="1098" w:type="dxa"/>
            <w:shd w:val="clear" w:color="auto" w:fill="auto"/>
          </w:tcPr>
          <w:p w14:paraId="76FBCBA9" w14:textId="77777777" w:rsidR="00A07930" w:rsidRPr="001873EA" w:rsidRDefault="00A07930" w:rsidP="000A3F7C">
            <w:pPr>
              <w:rPr>
                <w:rFonts w:ascii="Times New Roman" w:hAnsi="Times New Roman" w:cs="Times New Roman"/>
                <w:b/>
              </w:rPr>
            </w:pPr>
            <w:r w:rsidRPr="001873EA">
              <w:rPr>
                <w:rFonts w:ascii="Times New Roman" w:hAnsi="Times New Roman" w:cs="Times New Roman"/>
                <w:b/>
              </w:rPr>
              <w:t>отметка</w:t>
            </w:r>
          </w:p>
        </w:tc>
      </w:tr>
      <w:tr w:rsidR="00A07930" w:rsidRPr="001873EA" w14:paraId="30113629" w14:textId="77777777" w:rsidTr="000A3F7C">
        <w:tc>
          <w:tcPr>
            <w:tcW w:w="8506" w:type="dxa"/>
            <w:shd w:val="clear" w:color="auto" w:fill="auto"/>
          </w:tcPr>
          <w:p w14:paraId="6EED5E26"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а) </w:t>
            </w:r>
            <w:r w:rsidRPr="005E3555">
              <w:rPr>
                <w:rFonts w:ascii="Times New Roman" w:hAnsi="Times New Roman" w:cs="Times New Roman"/>
              </w:rPr>
              <w:t>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w:t>
            </w:r>
            <w:r>
              <w:rPr>
                <w:rFonts w:ascii="Times New Roman" w:hAnsi="Times New Roman" w:cs="Times New Roman"/>
              </w:rPr>
              <w:t>ю</w:t>
            </w:r>
          </w:p>
        </w:tc>
        <w:tc>
          <w:tcPr>
            <w:tcW w:w="1098" w:type="dxa"/>
            <w:shd w:val="clear" w:color="auto" w:fill="auto"/>
          </w:tcPr>
          <w:p w14:paraId="2341D83C" w14:textId="77777777" w:rsidR="00A07930" w:rsidRPr="001873EA" w:rsidRDefault="00A07930" w:rsidP="000A3F7C">
            <w:pPr>
              <w:rPr>
                <w:rFonts w:ascii="Times New Roman" w:hAnsi="Times New Roman" w:cs="Times New Roman"/>
              </w:rPr>
            </w:pPr>
          </w:p>
        </w:tc>
      </w:tr>
      <w:tr w:rsidR="00A07930" w:rsidRPr="001873EA" w14:paraId="7F4FC806" w14:textId="77777777" w:rsidTr="000A3F7C">
        <w:trPr>
          <w:trHeight w:val="1148"/>
        </w:trPr>
        <w:tc>
          <w:tcPr>
            <w:tcW w:w="9604" w:type="dxa"/>
            <w:gridSpan w:val="2"/>
            <w:tcBorders>
              <w:bottom w:val="single" w:sz="4" w:space="0" w:color="auto"/>
            </w:tcBorders>
            <w:shd w:val="clear" w:color="auto" w:fill="auto"/>
          </w:tcPr>
          <w:p w14:paraId="1F579DDC"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 xml:space="preserve">б)  для выполнения по заключенным </w:t>
            </w:r>
            <w:r w:rsidRPr="005E3555">
              <w:rPr>
                <w:rFonts w:ascii="Times New Roman" w:hAnsi="Times New Roman" w:cs="Times New Roman"/>
              </w:rPr>
              <w:t>договорам (контрактам) работ по подготовке проектной документации (договорам подряда) в</w:t>
            </w:r>
            <w:r w:rsidRPr="001873EA">
              <w:rPr>
                <w:rFonts w:ascii="Times New Roman" w:hAnsi="Times New Roman" w:cs="Times New Roman"/>
              </w:rPr>
              <w:t xml:space="preserve"> соответствии с федеральными законами: </w:t>
            </w:r>
          </w:p>
        </w:tc>
      </w:tr>
      <w:tr w:rsidR="00A07930" w:rsidRPr="001873EA" w14:paraId="3A580AA6" w14:textId="77777777" w:rsidTr="000A3F7C">
        <w:trPr>
          <w:trHeight w:val="559"/>
        </w:trPr>
        <w:tc>
          <w:tcPr>
            <w:tcW w:w="8506" w:type="dxa"/>
            <w:tcBorders>
              <w:top w:val="single" w:sz="4" w:space="0" w:color="auto"/>
              <w:bottom w:val="single" w:sz="4" w:space="0" w:color="auto"/>
            </w:tcBorders>
            <w:shd w:val="clear" w:color="auto" w:fill="auto"/>
          </w:tcPr>
          <w:p w14:paraId="32B99CD8" w14:textId="77777777" w:rsidR="00A07930" w:rsidRPr="001873EA" w:rsidRDefault="00A07930" w:rsidP="000A3F7C">
            <w:pPr>
              <w:jc w:val="both"/>
              <w:rPr>
                <w:rFonts w:ascii="Times New Roman" w:hAnsi="Times New Roman" w:cs="Times New Roman"/>
              </w:rPr>
            </w:pPr>
            <w:r w:rsidRPr="001873EA">
              <w:rPr>
                <w:rFonts w:ascii="Times New Roman" w:hAnsi="Times New Roman" w:cs="Times New Roman"/>
              </w:rPr>
              <w:t>- "О контрактной системе в сфере закупок товаров, работ, услуг для обеспечения государственных и муниципальных нужд" (44-ФЗ);</w:t>
            </w:r>
          </w:p>
        </w:tc>
        <w:tc>
          <w:tcPr>
            <w:tcW w:w="1098" w:type="dxa"/>
            <w:tcBorders>
              <w:top w:val="single" w:sz="4" w:space="0" w:color="auto"/>
              <w:bottom w:val="single" w:sz="4" w:space="0" w:color="auto"/>
            </w:tcBorders>
            <w:shd w:val="clear" w:color="auto" w:fill="auto"/>
          </w:tcPr>
          <w:p w14:paraId="15C2DE51" w14:textId="77777777" w:rsidR="00A07930" w:rsidRPr="001873EA" w:rsidRDefault="00A07930" w:rsidP="000A3F7C">
            <w:pPr>
              <w:rPr>
                <w:rFonts w:ascii="Times New Roman" w:hAnsi="Times New Roman" w:cs="Times New Roman"/>
              </w:rPr>
            </w:pPr>
          </w:p>
          <w:p w14:paraId="6FD786B7" w14:textId="77777777" w:rsidR="00A07930" w:rsidRPr="001873EA" w:rsidRDefault="00A07930" w:rsidP="000A3F7C">
            <w:pPr>
              <w:rPr>
                <w:rFonts w:ascii="Times New Roman" w:hAnsi="Times New Roman" w:cs="Times New Roman"/>
              </w:rPr>
            </w:pPr>
          </w:p>
        </w:tc>
      </w:tr>
      <w:tr w:rsidR="00A07930" w:rsidRPr="001873EA" w14:paraId="2D76D785" w14:textId="77777777" w:rsidTr="000A3F7C">
        <w:trPr>
          <w:trHeight w:val="407"/>
        </w:trPr>
        <w:tc>
          <w:tcPr>
            <w:tcW w:w="8506" w:type="dxa"/>
            <w:tcBorders>
              <w:top w:val="single" w:sz="4" w:space="0" w:color="auto"/>
              <w:bottom w:val="single" w:sz="4" w:space="0" w:color="auto"/>
            </w:tcBorders>
            <w:shd w:val="clear" w:color="auto" w:fill="auto"/>
          </w:tcPr>
          <w:p w14:paraId="5E9D58FF" w14:textId="77777777" w:rsidR="00A07930" w:rsidRPr="001873EA" w:rsidRDefault="00A07930" w:rsidP="000A3F7C">
            <w:pPr>
              <w:jc w:val="both"/>
              <w:rPr>
                <w:rFonts w:ascii="Times New Roman" w:hAnsi="Times New Roman" w:cs="Times New Roman"/>
              </w:rPr>
            </w:pPr>
            <w:r w:rsidRPr="001873EA">
              <w:rPr>
                <w:rFonts w:ascii="Times New Roman" w:hAnsi="Times New Roman" w:cs="Times New Roman"/>
              </w:rPr>
              <w:t xml:space="preserve">- "О закупках товаров, работ, услуг отдельными видами юридических лиц" (223-ФЗ); </w:t>
            </w:r>
          </w:p>
        </w:tc>
        <w:tc>
          <w:tcPr>
            <w:tcW w:w="1098" w:type="dxa"/>
            <w:tcBorders>
              <w:top w:val="single" w:sz="4" w:space="0" w:color="auto"/>
              <w:bottom w:val="single" w:sz="4" w:space="0" w:color="auto"/>
            </w:tcBorders>
            <w:shd w:val="clear" w:color="auto" w:fill="auto"/>
          </w:tcPr>
          <w:p w14:paraId="556C0E8B" w14:textId="77777777" w:rsidR="00A07930" w:rsidRPr="001873EA" w:rsidRDefault="00A07930" w:rsidP="000A3F7C">
            <w:pPr>
              <w:rPr>
                <w:rFonts w:ascii="Times New Roman" w:hAnsi="Times New Roman" w:cs="Times New Roman"/>
              </w:rPr>
            </w:pPr>
          </w:p>
        </w:tc>
      </w:tr>
      <w:tr w:rsidR="00A07930" w:rsidRPr="001873EA" w14:paraId="2A147531" w14:textId="77777777" w:rsidTr="000A3F7C">
        <w:trPr>
          <w:trHeight w:val="1760"/>
        </w:trPr>
        <w:tc>
          <w:tcPr>
            <w:tcW w:w="8506" w:type="dxa"/>
            <w:tcBorders>
              <w:top w:val="single" w:sz="4" w:space="0" w:color="auto"/>
              <w:bottom w:val="single" w:sz="4" w:space="0" w:color="auto"/>
            </w:tcBorders>
            <w:shd w:val="clear" w:color="auto" w:fill="auto"/>
          </w:tcPr>
          <w:p w14:paraId="4336C7CF" w14:textId="77777777" w:rsidR="00A07930" w:rsidRPr="001873EA" w:rsidRDefault="00A07930" w:rsidP="000A3F7C">
            <w:pPr>
              <w:jc w:val="both"/>
              <w:rPr>
                <w:rFonts w:ascii="Times New Roman" w:hAnsi="Times New Roman" w:cs="Times New Roman"/>
              </w:rPr>
            </w:pPr>
            <w:r w:rsidRPr="001873EA">
              <w:rPr>
                <w:rFonts w:ascii="Times New Roman" w:hAnsi="Times New Roman" w:cs="Times New Roman"/>
              </w:rPr>
              <w:t>- постановлением Правительства Российской Федерации от 1 июля 2016 г. № 615</w:t>
            </w:r>
            <w:r w:rsidRPr="00E9356E">
              <w:rPr>
                <w:rFonts w:ascii="Times New Roman" w:hAnsi="Times New Roman" w:cs="Times New Roman"/>
              </w:rPr>
              <w:t xml:space="preserve">                       </w:t>
            </w:r>
            <w:r w:rsidRPr="001873EA">
              <w:rPr>
                <w:rFonts w:ascii="Times New Roman" w:hAnsi="Times New Roman" w:cs="Times New Roman"/>
              </w:rPr>
              <w:t xml:space="preserve">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098" w:type="dxa"/>
            <w:tcBorders>
              <w:top w:val="single" w:sz="4" w:space="0" w:color="auto"/>
              <w:bottom w:val="single" w:sz="4" w:space="0" w:color="auto"/>
            </w:tcBorders>
            <w:shd w:val="clear" w:color="auto" w:fill="auto"/>
          </w:tcPr>
          <w:p w14:paraId="279C1669" w14:textId="77777777" w:rsidR="00A07930" w:rsidRPr="001873EA" w:rsidRDefault="00A07930" w:rsidP="000A3F7C">
            <w:pPr>
              <w:rPr>
                <w:rFonts w:ascii="Times New Roman" w:hAnsi="Times New Roman" w:cs="Times New Roman"/>
              </w:rPr>
            </w:pPr>
          </w:p>
        </w:tc>
      </w:tr>
      <w:tr w:rsidR="00A07930" w:rsidRPr="001873EA" w14:paraId="39603C56" w14:textId="77777777" w:rsidTr="000A3F7C">
        <w:tc>
          <w:tcPr>
            <w:tcW w:w="8506" w:type="dxa"/>
            <w:shd w:val="clear" w:color="auto" w:fill="auto"/>
          </w:tcPr>
          <w:p w14:paraId="6DE0915F" w14:textId="77777777" w:rsidR="00A07930" w:rsidRPr="001873EA" w:rsidRDefault="00A07930" w:rsidP="000A3F7C">
            <w:pPr>
              <w:jc w:val="both"/>
              <w:rPr>
                <w:rFonts w:ascii="Times New Roman" w:hAnsi="Times New Roman" w:cs="Times New Roman"/>
              </w:rPr>
            </w:pPr>
            <w:r w:rsidRPr="001873EA">
              <w:rPr>
                <w:rFonts w:ascii="Times New Roman" w:hAnsi="Times New Roman" w:cs="Times New Roman"/>
              </w:rPr>
              <w:t xml:space="preserve">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tc>
        <w:tc>
          <w:tcPr>
            <w:tcW w:w="1098" w:type="dxa"/>
            <w:shd w:val="clear" w:color="auto" w:fill="auto"/>
          </w:tcPr>
          <w:p w14:paraId="5B35C8AB" w14:textId="77777777" w:rsidR="00A07930" w:rsidRPr="001873EA" w:rsidRDefault="00A07930" w:rsidP="000A3F7C">
            <w:pPr>
              <w:rPr>
                <w:rFonts w:ascii="Times New Roman" w:hAnsi="Times New Roman" w:cs="Times New Roman"/>
              </w:rPr>
            </w:pPr>
          </w:p>
        </w:tc>
      </w:tr>
      <w:tr w:rsidR="00A07930" w:rsidRPr="001873EA" w14:paraId="1E465CC8" w14:textId="77777777" w:rsidTr="000A3F7C">
        <w:tc>
          <w:tcPr>
            <w:tcW w:w="8506" w:type="dxa"/>
            <w:shd w:val="clear" w:color="auto" w:fill="auto"/>
          </w:tcPr>
          <w:p w14:paraId="3BF77E84" w14:textId="77777777" w:rsidR="00A07930" w:rsidRPr="005E3555" w:rsidRDefault="00A07930" w:rsidP="000A3F7C">
            <w:pPr>
              <w:spacing w:line="0" w:lineRule="atLeast"/>
              <w:rPr>
                <w:rFonts w:ascii="Times New Roman" w:hAnsi="Times New Roman" w:cs="Times New Roman"/>
              </w:rPr>
            </w:pPr>
            <w:r>
              <w:rPr>
                <w:rFonts w:ascii="Times New Roman" w:hAnsi="Times New Roman" w:cs="Times New Roman"/>
              </w:rPr>
              <w:t xml:space="preserve">г) </w:t>
            </w:r>
            <w:r w:rsidRPr="005E3555">
              <w:rPr>
                <w:rFonts w:ascii="Times New Roman" w:hAnsi="Times New Roman" w:cs="Times New Roman"/>
              </w:rPr>
              <w:t>уплата обеспечения заявки на участие в закупке работ в целях заключения договора подряда</w:t>
            </w:r>
          </w:p>
        </w:tc>
        <w:tc>
          <w:tcPr>
            <w:tcW w:w="1098" w:type="dxa"/>
            <w:shd w:val="clear" w:color="auto" w:fill="auto"/>
          </w:tcPr>
          <w:p w14:paraId="20BD6E8A" w14:textId="77777777" w:rsidR="00A07930" w:rsidRPr="001873EA" w:rsidRDefault="00A07930" w:rsidP="000A3F7C">
            <w:pPr>
              <w:rPr>
                <w:rFonts w:ascii="Times New Roman" w:hAnsi="Times New Roman" w:cs="Times New Roman"/>
              </w:rPr>
            </w:pPr>
          </w:p>
        </w:tc>
      </w:tr>
      <w:tr w:rsidR="00A07930" w:rsidRPr="001873EA" w14:paraId="4B246FA3" w14:textId="77777777" w:rsidTr="000A3F7C">
        <w:tc>
          <w:tcPr>
            <w:tcW w:w="8506" w:type="dxa"/>
            <w:shd w:val="clear" w:color="auto" w:fill="auto"/>
          </w:tcPr>
          <w:p w14:paraId="0C62246C" w14:textId="77777777" w:rsidR="00A07930" w:rsidRPr="005E3555" w:rsidRDefault="00A07930" w:rsidP="000A3F7C">
            <w:pPr>
              <w:pStyle w:val="20"/>
              <w:shd w:val="clear" w:color="auto" w:fill="auto"/>
              <w:tabs>
                <w:tab w:val="left" w:pos="318"/>
              </w:tabs>
              <w:spacing w:line="0" w:lineRule="atLeast"/>
              <w:jc w:val="left"/>
              <w:rPr>
                <w:rFonts w:ascii="Times New Roman" w:hAnsi="Times New Roman"/>
                <w:sz w:val="22"/>
                <w:szCs w:val="22"/>
              </w:rPr>
            </w:pPr>
            <w:r>
              <w:rPr>
                <w:rFonts w:ascii="Times New Roman" w:hAnsi="Times New Roman"/>
                <w:sz w:val="22"/>
                <w:szCs w:val="22"/>
              </w:rPr>
              <w:t xml:space="preserve">д) </w:t>
            </w:r>
            <w:r w:rsidRPr="005E3555">
              <w:rPr>
                <w:rFonts w:ascii="Times New Roman" w:hAnsi="Times New Roman"/>
                <w:sz w:val="22"/>
                <w:szCs w:val="22"/>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tc>
        <w:tc>
          <w:tcPr>
            <w:tcW w:w="1098" w:type="dxa"/>
            <w:shd w:val="clear" w:color="auto" w:fill="auto"/>
          </w:tcPr>
          <w:p w14:paraId="2C1C0CD1" w14:textId="77777777" w:rsidR="00A07930" w:rsidRPr="001873EA" w:rsidRDefault="00A07930" w:rsidP="000A3F7C">
            <w:pPr>
              <w:rPr>
                <w:rFonts w:ascii="Times New Roman" w:hAnsi="Times New Roman" w:cs="Times New Roman"/>
              </w:rPr>
            </w:pPr>
          </w:p>
        </w:tc>
      </w:tr>
      <w:tr w:rsidR="00A07930" w:rsidRPr="001873EA" w14:paraId="48842123" w14:textId="77777777" w:rsidTr="000A3F7C">
        <w:tc>
          <w:tcPr>
            <w:tcW w:w="8506" w:type="dxa"/>
            <w:shd w:val="clear" w:color="auto" w:fill="auto"/>
          </w:tcPr>
          <w:p w14:paraId="4FDBA584" w14:textId="77777777" w:rsidR="00A07930" w:rsidRPr="005E3555" w:rsidRDefault="00A07930" w:rsidP="000A3F7C">
            <w:pPr>
              <w:jc w:val="both"/>
              <w:rPr>
                <w:rFonts w:ascii="Times New Roman" w:hAnsi="Times New Roman" w:cs="Times New Roman"/>
              </w:rPr>
            </w:pPr>
            <w:r>
              <w:rPr>
                <w:rFonts w:ascii="Times New Roman" w:hAnsi="Times New Roman" w:cs="Times New Roman"/>
              </w:rPr>
              <w:t xml:space="preserve">е) </w:t>
            </w:r>
            <w:r w:rsidRPr="005E3555">
              <w:rPr>
                <w:rFonts w:ascii="Times New Roman" w:hAnsi="Times New Roman" w:cs="Times New Roman"/>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098" w:type="dxa"/>
            <w:shd w:val="clear" w:color="auto" w:fill="auto"/>
          </w:tcPr>
          <w:p w14:paraId="3869A8F9" w14:textId="77777777" w:rsidR="00A07930" w:rsidRPr="001873EA" w:rsidRDefault="00A07930" w:rsidP="000A3F7C">
            <w:pPr>
              <w:rPr>
                <w:rFonts w:ascii="Times New Roman" w:hAnsi="Times New Roman" w:cs="Times New Roman"/>
              </w:rPr>
            </w:pPr>
          </w:p>
        </w:tc>
      </w:tr>
    </w:tbl>
    <w:p w14:paraId="0FF81CE6" w14:textId="77777777" w:rsidR="00A07930" w:rsidRPr="001873EA" w:rsidRDefault="00A07930" w:rsidP="00A07930">
      <w:pPr>
        <w:rPr>
          <w:rFonts w:ascii="Times New Roman" w:hAnsi="Times New Roman" w:cs="Times New Roman"/>
        </w:rPr>
      </w:pPr>
      <w:r w:rsidRPr="001873EA">
        <w:rPr>
          <w:rFonts w:ascii="Times New Roman" w:hAnsi="Times New Roman" w:cs="Times New Roman"/>
        </w:rPr>
        <w:t>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098"/>
      </w:tblGrid>
      <w:tr w:rsidR="00A07930" w:rsidRPr="001873EA" w14:paraId="261D4B3F" w14:textId="77777777" w:rsidTr="000A3F7C">
        <w:tc>
          <w:tcPr>
            <w:tcW w:w="8472" w:type="dxa"/>
            <w:shd w:val="clear" w:color="auto" w:fill="auto"/>
          </w:tcPr>
          <w:p w14:paraId="3C796D96" w14:textId="77777777" w:rsidR="00A07930" w:rsidRPr="001873EA" w:rsidRDefault="00A07930" w:rsidP="000A3F7C">
            <w:pPr>
              <w:rPr>
                <w:rFonts w:ascii="Times New Roman" w:hAnsi="Times New Roman" w:cs="Times New Roman"/>
                <w:b/>
              </w:rPr>
            </w:pPr>
            <w:r w:rsidRPr="001873EA">
              <w:rPr>
                <w:rFonts w:ascii="Times New Roman" w:hAnsi="Times New Roman" w:cs="Times New Roman"/>
                <w:b/>
              </w:rPr>
              <w:t xml:space="preserve">Наименование </w:t>
            </w:r>
          </w:p>
        </w:tc>
        <w:tc>
          <w:tcPr>
            <w:tcW w:w="1098" w:type="dxa"/>
            <w:shd w:val="clear" w:color="auto" w:fill="auto"/>
          </w:tcPr>
          <w:p w14:paraId="196DD8A7" w14:textId="77777777" w:rsidR="00A07930" w:rsidRPr="001873EA" w:rsidRDefault="00A07930" w:rsidP="000A3F7C">
            <w:pPr>
              <w:rPr>
                <w:rFonts w:ascii="Times New Roman" w:hAnsi="Times New Roman" w:cs="Times New Roman"/>
                <w:b/>
              </w:rPr>
            </w:pPr>
            <w:r w:rsidRPr="001873EA">
              <w:rPr>
                <w:rFonts w:ascii="Times New Roman" w:hAnsi="Times New Roman" w:cs="Times New Roman"/>
                <w:b/>
              </w:rPr>
              <w:t>отметка</w:t>
            </w:r>
          </w:p>
        </w:tc>
      </w:tr>
      <w:tr w:rsidR="00A07930" w:rsidRPr="001873EA" w14:paraId="45481240" w14:textId="77777777" w:rsidTr="000A3F7C">
        <w:trPr>
          <w:trHeight w:val="480"/>
        </w:trPr>
        <w:tc>
          <w:tcPr>
            <w:tcW w:w="8472" w:type="dxa"/>
            <w:tcBorders>
              <w:bottom w:val="single" w:sz="4" w:space="0" w:color="auto"/>
            </w:tcBorders>
            <w:shd w:val="clear" w:color="auto" w:fill="auto"/>
          </w:tcPr>
          <w:p w14:paraId="4CDC7BCA" w14:textId="77777777" w:rsidR="00A07930" w:rsidRPr="001873EA" w:rsidRDefault="00A07930" w:rsidP="000A3F7C">
            <w:pPr>
              <w:jc w:val="both"/>
              <w:rPr>
                <w:rFonts w:ascii="Times New Roman" w:hAnsi="Times New Roman" w:cs="Times New Roman"/>
              </w:rPr>
            </w:pPr>
            <w:r w:rsidRPr="001873EA">
              <w:rPr>
                <w:rFonts w:ascii="Times New Roman" w:hAnsi="Times New Roman" w:cs="Times New Roman"/>
              </w:rPr>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14:paraId="4185CE4C" w14:textId="77777777" w:rsidR="00A07930" w:rsidRPr="001873EA" w:rsidRDefault="00A07930" w:rsidP="000A3F7C">
            <w:pPr>
              <w:rPr>
                <w:rFonts w:ascii="Times New Roman" w:hAnsi="Times New Roman" w:cs="Times New Roman"/>
              </w:rPr>
            </w:pPr>
          </w:p>
        </w:tc>
      </w:tr>
      <w:tr w:rsidR="00A07930" w:rsidRPr="001873EA" w14:paraId="36CB71AE" w14:textId="77777777" w:rsidTr="000A3F7C">
        <w:trPr>
          <w:trHeight w:val="510"/>
        </w:trPr>
        <w:tc>
          <w:tcPr>
            <w:tcW w:w="8472" w:type="dxa"/>
            <w:tcBorders>
              <w:top w:val="single" w:sz="4" w:space="0" w:color="auto"/>
              <w:bottom w:val="single" w:sz="4" w:space="0" w:color="auto"/>
            </w:tcBorders>
            <w:shd w:val="clear" w:color="auto" w:fill="auto"/>
          </w:tcPr>
          <w:p w14:paraId="78F0F684" w14:textId="77777777" w:rsidR="00A07930" w:rsidRPr="001873EA" w:rsidRDefault="00A07930" w:rsidP="000A3F7C">
            <w:pPr>
              <w:jc w:val="both"/>
              <w:rPr>
                <w:rFonts w:ascii="Times New Roman" w:hAnsi="Times New Roman" w:cs="Times New Roman"/>
              </w:rPr>
            </w:pPr>
            <w:r w:rsidRPr="001873EA">
              <w:rPr>
                <w:rFonts w:ascii="Times New Roman" w:hAnsi="Times New Roman" w:cs="Times New Roman"/>
              </w:rPr>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14:paraId="4F2E1AEA" w14:textId="77777777" w:rsidR="00A07930" w:rsidRPr="001873EA" w:rsidRDefault="00A07930" w:rsidP="000A3F7C">
            <w:pPr>
              <w:rPr>
                <w:rFonts w:ascii="Times New Roman" w:hAnsi="Times New Roman" w:cs="Times New Roman"/>
              </w:rPr>
            </w:pPr>
          </w:p>
        </w:tc>
      </w:tr>
      <w:tr w:rsidR="00A07930" w:rsidRPr="001873EA" w14:paraId="41004B70" w14:textId="77777777" w:rsidTr="000A3F7C">
        <w:trPr>
          <w:trHeight w:val="770"/>
        </w:trPr>
        <w:tc>
          <w:tcPr>
            <w:tcW w:w="8472" w:type="dxa"/>
            <w:tcBorders>
              <w:top w:val="single" w:sz="4" w:space="0" w:color="auto"/>
            </w:tcBorders>
            <w:shd w:val="clear" w:color="auto" w:fill="auto"/>
          </w:tcPr>
          <w:p w14:paraId="35D4DE8D" w14:textId="77777777" w:rsidR="00A07930" w:rsidRPr="001873EA" w:rsidRDefault="00A07930" w:rsidP="000A3F7C">
            <w:pPr>
              <w:jc w:val="both"/>
              <w:rPr>
                <w:rFonts w:ascii="Times New Roman" w:hAnsi="Times New Roman" w:cs="Times New Roman"/>
                <w:i/>
              </w:rPr>
            </w:pPr>
            <w:r w:rsidRPr="001873EA">
              <w:rPr>
                <w:rFonts w:ascii="Times New Roman" w:hAnsi="Times New Roman" w:cs="Times New Roman"/>
              </w:rPr>
              <w:t>поручительство учредителей (участников), единоличного исполнительного органа заемщика - юридического лица, поручительство иных лиц</w:t>
            </w:r>
            <w:r w:rsidRPr="001873EA">
              <w:rPr>
                <w:rFonts w:ascii="Times New Roman" w:hAnsi="Times New Roman" w:cs="Times New Roman"/>
                <w:i/>
              </w:rPr>
              <w:t>;</w:t>
            </w:r>
          </w:p>
          <w:p w14:paraId="426AA5DB" w14:textId="77777777" w:rsidR="00A07930" w:rsidRPr="001873EA" w:rsidRDefault="00A07930" w:rsidP="000A3F7C">
            <w:pPr>
              <w:jc w:val="both"/>
              <w:rPr>
                <w:rFonts w:ascii="Times New Roman" w:hAnsi="Times New Roman" w:cs="Times New Roman"/>
              </w:rPr>
            </w:pPr>
          </w:p>
        </w:tc>
        <w:tc>
          <w:tcPr>
            <w:tcW w:w="1098" w:type="dxa"/>
            <w:tcBorders>
              <w:top w:val="single" w:sz="4" w:space="0" w:color="auto"/>
            </w:tcBorders>
            <w:shd w:val="clear" w:color="auto" w:fill="auto"/>
          </w:tcPr>
          <w:p w14:paraId="1069AC36" w14:textId="77777777" w:rsidR="00A07930" w:rsidRPr="001873EA" w:rsidRDefault="00A07930" w:rsidP="000A3F7C">
            <w:pPr>
              <w:rPr>
                <w:rFonts w:ascii="Times New Roman" w:hAnsi="Times New Roman" w:cs="Times New Roman"/>
              </w:rPr>
            </w:pPr>
          </w:p>
        </w:tc>
      </w:tr>
    </w:tbl>
    <w:p w14:paraId="435AEDE4" w14:textId="77777777" w:rsidR="00A07930" w:rsidRPr="001873EA" w:rsidRDefault="00A07930" w:rsidP="00A07930">
      <w:pPr>
        <w:rPr>
          <w:rFonts w:ascii="Times New Roman" w:hAnsi="Times New Roman" w:cs="Times New Roman"/>
        </w:rPr>
      </w:pPr>
      <w:r w:rsidRPr="001873EA">
        <w:rPr>
          <w:rFonts w:ascii="Times New Roman" w:hAnsi="Times New Roman" w:cs="Times New Roman"/>
        </w:rPr>
        <w:t>* В случае залога указать:</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A07930" w:rsidRPr="001873EA" w14:paraId="2A7397EB"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12651461"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Стоимость (указать, в каких ценах:</w:t>
            </w:r>
          </w:p>
          <w:p w14:paraId="4ACB8AD4"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 балансовая,</w:t>
            </w:r>
          </w:p>
          <w:p w14:paraId="7D99CCB1"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 оценочная,</w:t>
            </w:r>
          </w:p>
          <w:p w14:paraId="104E8ECD"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30C9028D" w14:textId="77777777"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14:paraId="091E660A"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2F97CACB"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6D4B9EF7" w14:textId="77777777"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14:paraId="0D4B24C5" w14:textId="77777777" w:rsidTr="000A3F7C">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14:paraId="6E3D4E4B"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14:paraId="40F18A15" w14:textId="77777777"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14:paraId="11D06BDE" w14:textId="77777777" w:rsidTr="000A3F7C">
        <w:tc>
          <w:tcPr>
            <w:tcW w:w="5685" w:type="dxa"/>
            <w:tcBorders>
              <w:top w:val="single" w:sz="4" w:space="0" w:color="auto"/>
              <w:left w:val="single" w:sz="4" w:space="0" w:color="auto"/>
              <w:bottom w:val="single" w:sz="4" w:space="0" w:color="auto"/>
              <w:right w:val="single" w:sz="4" w:space="0" w:color="auto"/>
            </w:tcBorders>
            <w:shd w:val="clear" w:color="auto" w:fill="FFFFFF"/>
            <w:hideMark/>
          </w:tcPr>
          <w:p w14:paraId="16CE4494"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99F49" w14:textId="77777777" w:rsidR="00A07930" w:rsidRPr="001873EA" w:rsidRDefault="00A07930" w:rsidP="000A3F7C">
            <w:pPr>
              <w:rPr>
                <w:rFonts w:ascii="Times New Roman" w:hAnsi="Times New Roman" w:cs="Times New Roman"/>
                <w:sz w:val="20"/>
                <w:szCs w:val="20"/>
              </w:rPr>
            </w:pPr>
          </w:p>
        </w:tc>
      </w:tr>
    </w:tbl>
    <w:p w14:paraId="03C6EDE9"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A07930" w:rsidRPr="001873EA" w14:paraId="3990A94D"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01A1A7FD" w14:textId="77777777" w:rsidR="00A07930" w:rsidRPr="001873EA" w:rsidRDefault="00A07930" w:rsidP="000A3F7C">
            <w:pPr>
              <w:rPr>
                <w:rFonts w:ascii="Times New Roman" w:hAnsi="Times New Roman" w:cs="Times New Roman"/>
                <w:b/>
                <w:sz w:val="23"/>
                <w:szCs w:val="23"/>
              </w:rPr>
            </w:pPr>
            <w:r w:rsidRPr="001873EA">
              <w:rPr>
                <w:rFonts w:ascii="Times New Roman" w:hAnsi="Times New Roman" w:cs="Times New Roman"/>
                <w:b/>
                <w:sz w:val="23"/>
                <w:szCs w:val="23"/>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31B64C0F" w14:textId="77777777"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14:paraId="772583E2"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DBBC9BF"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28379395" w14:textId="77777777" w:rsidR="00A07930" w:rsidRPr="001873EA" w:rsidRDefault="00A07930" w:rsidP="000A3F7C">
            <w:pPr>
              <w:rPr>
                <w:rFonts w:ascii="Times New Roman" w:hAnsi="Times New Roman" w:cs="Times New Roman"/>
                <w:sz w:val="23"/>
                <w:szCs w:val="23"/>
              </w:rPr>
            </w:pPr>
          </w:p>
        </w:tc>
      </w:tr>
      <w:tr w:rsidR="00A07930" w:rsidRPr="001873EA" w14:paraId="7EC13607"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5415D40"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 xml:space="preserve">Сумма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7A34CAB" w14:textId="77777777" w:rsidR="00A07930" w:rsidRPr="001873EA" w:rsidRDefault="00A07930" w:rsidP="000A3F7C">
            <w:pPr>
              <w:rPr>
                <w:rFonts w:ascii="Times New Roman" w:hAnsi="Times New Roman" w:cs="Times New Roman"/>
                <w:sz w:val="23"/>
                <w:szCs w:val="23"/>
              </w:rPr>
            </w:pPr>
          </w:p>
        </w:tc>
      </w:tr>
      <w:tr w:rsidR="00A07930" w:rsidRPr="001873EA" w14:paraId="07021C66"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54298B0"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Готовы ли руководители и/или собственники предоставить личное имущество по запрашиваемому займу.</w:t>
            </w:r>
          </w:p>
          <w:p w14:paraId="76E8725F"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4E78AFEE" w14:textId="77777777" w:rsidR="00A07930" w:rsidRPr="001873EA" w:rsidRDefault="00A07930" w:rsidP="000A3F7C">
            <w:pPr>
              <w:rPr>
                <w:rFonts w:ascii="Times New Roman" w:hAnsi="Times New Roman" w:cs="Times New Roman"/>
                <w:sz w:val="23"/>
                <w:szCs w:val="23"/>
              </w:rPr>
            </w:pPr>
          </w:p>
        </w:tc>
      </w:tr>
      <w:tr w:rsidR="00A07930" w:rsidRPr="001873EA" w14:paraId="4C2825F7"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7082DD9"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0FD3D1E6" w14:textId="77777777" w:rsidR="00A07930" w:rsidRPr="001873EA" w:rsidRDefault="00A07930" w:rsidP="000A3F7C">
            <w:pPr>
              <w:rPr>
                <w:rFonts w:ascii="Times New Roman" w:hAnsi="Times New Roman" w:cs="Times New Roman"/>
                <w:sz w:val="23"/>
                <w:szCs w:val="23"/>
              </w:rPr>
            </w:pPr>
          </w:p>
        </w:tc>
      </w:tr>
      <w:tr w:rsidR="00A07930" w:rsidRPr="001873EA" w14:paraId="0497A004"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3B456486"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Готовы ли руководители и/или собственники предоставить личное поручительство по запрашиваемому займу</w:t>
            </w:r>
          </w:p>
          <w:p w14:paraId="702E42D1"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39C63979" w14:textId="77777777" w:rsidR="00A07930" w:rsidRPr="001873EA" w:rsidRDefault="00A07930" w:rsidP="000A3F7C">
            <w:pPr>
              <w:rPr>
                <w:rFonts w:ascii="Times New Roman" w:hAnsi="Times New Roman" w:cs="Times New Roman"/>
                <w:sz w:val="23"/>
                <w:szCs w:val="23"/>
              </w:rPr>
            </w:pPr>
          </w:p>
        </w:tc>
      </w:tr>
      <w:tr w:rsidR="00A07930" w:rsidRPr="001873EA" w14:paraId="6E39535D"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47E270C0"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Доходы поручителей (ФИО), в т.ч.:</w:t>
            </w:r>
          </w:p>
          <w:p w14:paraId="550C5189"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а) доход по основному месту работы;</w:t>
            </w:r>
          </w:p>
          <w:p w14:paraId="54A0E22A"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б) доход, получаемый от совмещения;</w:t>
            </w:r>
          </w:p>
          <w:p w14:paraId="3B114697"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в) доход от аренды личного имущества;</w:t>
            </w:r>
          </w:p>
          <w:p w14:paraId="20CDE6D3"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161CE992" w14:textId="77777777" w:rsidR="00A07930" w:rsidRPr="001873EA" w:rsidRDefault="00A07930" w:rsidP="000A3F7C">
            <w:pPr>
              <w:rPr>
                <w:rFonts w:ascii="Times New Roman" w:hAnsi="Times New Roman" w:cs="Times New Roman"/>
                <w:sz w:val="23"/>
                <w:szCs w:val="23"/>
              </w:rPr>
            </w:pPr>
          </w:p>
        </w:tc>
      </w:tr>
    </w:tbl>
    <w:p w14:paraId="28400202"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 В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A07930" w:rsidRPr="001873EA" w14:paraId="52B907A8"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3A99DDDE" w14:textId="77777777" w:rsidR="00A07930" w:rsidRPr="001873EA" w:rsidRDefault="00A07930" w:rsidP="000A3F7C">
            <w:pPr>
              <w:rPr>
                <w:rFonts w:ascii="Times New Roman" w:hAnsi="Times New Roman" w:cs="Times New Roman"/>
                <w:b/>
                <w:sz w:val="23"/>
                <w:szCs w:val="23"/>
              </w:rPr>
            </w:pPr>
            <w:r w:rsidRPr="001873EA">
              <w:rPr>
                <w:rFonts w:ascii="Times New Roman" w:hAnsi="Times New Roman" w:cs="Times New Roman"/>
                <w:b/>
                <w:sz w:val="23"/>
                <w:szCs w:val="23"/>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3BE17101" w14:textId="77777777"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14:paraId="63E7EE9C"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F679F23"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Реквизиты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550B2CA" w14:textId="77777777" w:rsidR="00A07930" w:rsidRPr="001873EA" w:rsidRDefault="00A07930" w:rsidP="000A3F7C">
            <w:pPr>
              <w:rPr>
                <w:rFonts w:ascii="Times New Roman" w:hAnsi="Times New Roman" w:cs="Times New Roman"/>
                <w:sz w:val="23"/>
                <w:szCs w:val="23"/>
              </w:rPr>
            </w:pPr>
          </w:p>
        </w:tc>
      </w:tr>
      <w:tr w:rsidR="00A07930" w:rsidRPr="001873EA" w14:paraId="79A9525C"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3B9C0D8"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В рамках какого НПА заключен договор</w:t>
            </w:r>
          </w:p>
          <w:p w14:paraId="18280712" w14:textId="77777777" w:rsidR="00A07930" w:rsidRPr="001873EA" w:rsidRDefault="00A07930" w:rsidP="000A3F7C">
            <w:pPr>
              <w:rPr>
                <w:rFonts w:ascii="Times New Roman" w:hAnsi="Times New Roman" w:cs="Times New Roman"/>
                <w:sz w:val="23"/>
                <w:szCs w:val="23"/>
              </w:rPr>
            </w:pPr>
            <w:r>
              <w:rPr>
                <w:rFonts w:ascii="Times New Roman" w:hAnsi="Times New Roman" w:cs="Times New Roman"/>
                <w:sz w:val="23"/>
                <w:szCs w:val="23"/>
              </w:rPr>
              <w:t>(44-ФЗ, 223-ФЗ, ПП-615</w:t>
            </w:r>
            <w:r w:rsidRPr="001873EA">
              <w:rPr>
                <w:rFonts w:ascii="Times New Roman" w:hAnsi="Times New Roman" w:cs="Times New Roman"/>
                <w:sz w:val="23"/>
                <w:szCs w:val="23"/>
              </w:rPr>
              <w:t>)</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52A406E5" w14:textId="77777777" w:rsidR="00A07930" w:rsidRPr="001873EA" w:rsidRDefault="00A07930" w:rsidP="000A3F7C">
            <w:pPr>
              <w:rPr>
                <w:rFonts w:ascii="Times New Roman" w:hAnsi="Times New Roman" w:cs="Times New Roman"/>
                <w:sz w:val="23"/>
                <w:szCs w:val="23"/>
              </w:rPr>
            </w:pPr>
          </w:p>
        </w:tc>
      </w:tr>
      <w:tr w:rsidR="00A07930" w:rsidRPr="001873EA" w14:paraId="201D36A8"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6FC98516"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21038BF7" w14:textId="77777777" w:rsidR="00A07930" w:rsidRPr="001873EA" w:rsidRDefault="00A07930" w:rsidP="000A3F7C">
            <w:pPr>
              <w:rPr>
                <w:rFonts w:ascii="Times New Roman" w:hAnsi="Times New Roman" w:cs="Times New Roman"/>
                <w:sz w:val="23"/>
                <w:szCs w:val="23"/>
              </w:rPr>
            </w:pPr>
          </w:p>
        </w:tc>
      </w:tr>
      <w:tr w:rsidR="00A07930" w:rsidRPr="001873EA" w14:paraId="069193DB" w14:textId="77777777"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BC6A027" w14:textId="77777777"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Предмет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2DFAB8D5" w14:textId="77777777" w:rsidR="00A07930" w:rsidRPr="001873EA" w:rsidRDefault="00A07930" w:rsidP="000A3F7C">
            <w:pPr>
              <w:rPr>
                <w:rFonts w:ascii="Times New Roman" w:hAnsi="Times New Roman" w:cs="Times New Roman"/>
                <w:sz w:val="23"/>
                <w:szCs w:val="23"/>
              </w:rPr>
            </w:pPr>
          </w:p>
        </w:tc>
      </w:tr>
    </w:tbl>
    <w:p w14:paraId="19E1EF2F"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К заявке прилагаются: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938"/>
        <w:gridCol w:w="1098"/>
      </w:tblGrid>
      <w:tr w:rsidR="00A07930" w:rsidRPr="001873EA" w14:paraId="1BC0F68C" w14:textId="77777777" w:rsidTr="000A3F7C">
        <w:tc>
          <w:tcPr>
            <w:tcW w:w="534" w:type="dxa"/>
            <w:shd w:val="clear" w:color="auto" w:fill="auto"/>
          </w:tcPr>
          <w:p w14:paraId="0BA1A183" w14:textId="77777777" w:rsidR="00A07930" w:rsidRPr="001873EA" w:rsidRDefault="00A07930" w:rsidP="000A3F7C">
            <w:pPr>
              <w:rPr>
                <w:rFonts w:ascii="Times New Roman" w:hAnsi="Times New Roman" w:cs="Times New Roman"/>
                <w:b/>
              </w:rPr>
            </w:pPr>
            <w:r w:rsidRPr="001873EA">
              <w:rPr>
                <w:rFonts w:ascii="Times New Roman" w:hAnsi="Times New Roman" w:cs="Times New Roman"/>
                <w:b/>
              </w:rPr>
              <w:t>№ п/п</w:t>
            </w:r>
          </w:p>
        </w:tc>
        <w:tc>
          <w:tcPr>
            <w:tcW w:w="7938" w:type="dxa"/>
            <w:shd w:val="clear" w:color="auto" w:fill="auto"/>
          </w:tcPr>
          <w:p w14:paraId="52BDE459" w14:textId="77777777" w:rsidR="00A07930" w:rsidRPr="001873EA" w:rsidRDefault="00A07930" w:rsidP="000A3F7C">
            <w:pPr>
              <w:rPr>
                <w:rFonts w:ascii="Times New Roman" w:hAnsi="Times New Roman" w:cs="Times New Roman"/>
                <w:b/>
              </w:rPr>
            </w:pPr>
            <w:r w:rsidRPr="001873EA">
              <w:rPr>
                <w:rFonts w:ascii="Times New Roman" w:hAnsi="Times New Roman" w:cs="Times New Roman"/>
                <w:b/>
              </w:rPr>
              <w:t>Наименование документа</w:t>
            </w:r>
          </w:p>
        </w:tc>
        <w:tc>
          <w:tcPr>
            <w:tcW w:w="1098" w:type="dxa"/>
            <w:shd w:val="clear" w:color="auto" w:fill="auto"/>
          </w:tcPr>
          <w:p w14:paraId="59EE084A" w14:textId="77777777" w:rsidR="00A07930" w:rsidRPr="001873EA" w:rsidRDefault="00A07930" w:rsidP="000A3F7C">
            <w:pPr>
              <w:rPr>
                <w:rFonts w:ascii="Times New Roman" w:hAnsi="Times New Roman" w:cs="Times New Roman"/>
                <w:b/>
              </w:rPr>
            </w:pPr>
            <w:r w:rsidRPr="001873EA">
              <w:rPr>
                <w:rFonts w:ascii="Times New Roman" w:hAnsi="Times New Roman" w:cs="Times New Roman"/>
                <w:b/>
              </w:rPr>
              <w:t>отметка</w:t>
            </w:r>
          </w:p>
        </w:tc>
      </w:tr>
      <w:tr w:rsidR="00A07930" w:rsidRPr="001873EA" w14:paraId="79A68197" w14:textId="77777777" w:rsidTr="000A3F7C">
        <w:tc>
          <w:tcPr>
            <w:tcW w:w="534" w:type="dxa"/>
            <w:shd w:val="clear" w:color="auto" w:fill="auto"/>
          </w:tcPr>
          <w:p w14:paraId="54BF0F68"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40BEEB9D" w14:textId="77777777" w:rsidR="00A07930" w:rsidRPr="001873EA" w:rsidRDefault="00A07930" w:rsidP="000A3F7C">
            <w:pPr>
              <w:jc w:val="both"/>
              <w:rPr>
                <w:rFonts w:ascii="Times New Roman" w:hAnsi="Times New Roman" w:cs="Times New Roman"/>
              </w:rPr>
            </w:pPr>
            <w:r w:rsidRPr="00570C86">
              <w:rPr>
                <w:rFonts w:ascii="Times New Roman" w:eastAsia="Times New Roman" w:hAnsi="Times New Roman" w:cs="Times New Roman"/>
                <w:sz w:val="24"/>
                <w:szCs w:val="24"/>
                <w:lang w:eastAsia="ru-RU"/>
              </w:rPr>
              <w:t xml:space="preserve">выплате заработной платы работникам члена Ассоциации - юридического лица по состоянию </w:t>
            </w:r>
            <w:r w:rsidRPr="005E3555">
              <w:rPr>
                <w:rFonts w:ascii="Times New Roman" w:hAnsi="Times New Roman" w:cs="Times New Roman"/>
                <w:sz w:val="24"/>
                <w:szCs w:val="24"/>
              </w:rPr>
              <w:t>на 1-е число месяца, предшествующего месяцу, в котором подается заявка</w:t>
            </w:r>
            <w:r w:rsidRPr="005E3555">
              <w:rPr>
                <w:rFonts w:ascii="Times New Roman" w:eastAsia="Times New Roman" w:hAnsi="Times New Roman" w:cs="Times New Roman"/>
                <w:sz w:val="24"/>
                <w:szCs w:val="24"/>
                <w:lang w:eastAsia="ru-RU"/>
              </w:rPr>
              <w:t>, подписанная уполномоченным лицом члена Ассоциации</w:t>
            </w:r>
            <w:r w:rsidRPr="00D52A74">
              <w:rPr>
                <w:rFonts w:ascii="Times New Roman" w:hAnsi="Times New Roman" w:cs="Times New Roman"/>
                <w:b/>
                <w:sz w:val="24"/>
                <w:szCs w:val="24"/>
              </w:rPr>
              <w:t xml:space="preserve"> </w:t>
            </w:r>
          </w:p>
        </w:tc>
        <w:tc>
          <w:tcPr>
            <w:tcW w:w="1098" w:type="dxa"/>
            <w:shd w:val="clear" w:color="auto" w:fill="auto"/>
          </w:tcPr>
          <w:p w14:paraId="7761AFE9" w14:textId="77777777" w:rsidR="00A07930" w:rsidRPr="001873EA" w:rsidRDefault="00A07930" w:rsidP="000A3F7C">
            <w:pPr>
              <w:rPr>
                <w:rFonts w:ascii="Times New Roman" w:hAnsi="Times New Roman" w:cs="Times New Roman"/>
              </w:rPr>
            </w:pPr>
          </w:p>
        </w:tc>
      </w:tr>
      <w:tr w:rsidR="00A07930" w:rsidRPr="001873EA" w14:paraId="2A802667" w14:textId="77777777" w:rsidTr="000A3F7C">
        <w:tc>
          <w:tcPr>
            <w:tcW w:w="534" w:type="dxa"/>
            <w:shd w:val="clear" w:color="auto" w:fill="auto"/>
          </w:tcPr>
          <w:p w14:paraId="03C6791E"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70211FBB"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 xml:space="preserve">справка налогового органа о задолженности по уплате налогов, сборов, пеней, штрафов и процентов, подлежащих уплате в соответствии </w:t>
            </w:r>
            <w:r w:rsidRPr="001873EA">
              <w:rPr>
                <w:rFonts w:ascii="Times New Roman" w:hAnsi="Times New Roman" w:cs="Times New Roman"/>
              </w:rPr>
              <w:br/>
              <w:t>с законодательством Российской Федерации, по состоянию на 1-е число месяца, в котором представляются документы</w:t>
            </w:r>
          </w:p>
        </w:tc>
        <w:tc>
          <w:tcPr>
            <w:tcW w:w="1098" w:type="dxa"/>
            <w:shd w:val="clear" w:color="auto" w:fill="auto"/>
          </w:tcPr>
          <w:p w14:paraId="41CB2CBD" w14:textId="77777777" w:rsidR="00A07930" w:rsidRPr="001873EA" w:rsidRDefault="00A07930" w:rsidP="000A3F7C">
            <w:pPr>
              <w:rPr>
                <w:rFonts w:ascii="Times New Roman" w:hAnsi="Times New Roman" w:cs="Times New Roman"/>
              </w:rPr>
            </w:pPr>
          </w:p>
        </w:tc>
      </w:tr>
      <w:tr w:rsidR="00A07930" w:rsidRPr="001873EA" w14:paraId="6F90221F" w14:textId="77777777" w:rsidTr="000A3F7C">
        <w:tc>
          <w:tcPr>
            <w:tcW w:w="534" w:type="dxa"/>
            <w:shd w:val="clear" w:color="auto" w:fill="auto"/>
          </w:tcPr>
          <w:p w14:paraId="114E0BCC"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7A27446F"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14:paraId="4F79406C" w14:textId="77777777" w:rsidR="00A07930" w:rsidRPr="001873EA" w:rsidRDefault="00A07930" w:rsidP="000A3F7C">
            <w:pPr>
              <w:rPr>
                <w:rFonts w:ascii="Times New Roman" w:hAnsi="Times New Roman" w:cs="Times New Roman"/>
                <w:i/>
              </w:rPr>
            </w:pPr>
            <w:r w:rsidRPr="001873EA">
              <w:rPr>
                <w:rFonts w:ascii="Times New Roman" w:hAnsi="Times New Roman" w:cs="Times New Roman"/>
                <w:i/>
              </w:rPr>
              <w:t>*(в случае отсутствия такой справки на день подачи документов она может быть представлена до подписания Ассоциацией договора займа)</w:t>
            </w:r>
          </w:p>
        </w:tc>
        <w:tc>
          <w:tcPr>
            <w:tcW w:w="1098" w:type="dxa"/>
            <w:shd w:val="clear" w:color="auto" w:fill="auto"/>
          </w:tcPr>
          <w:p w14:paraId="79A950DD" w14:textId="77777777" w:rsidR="00A07930" w:rsidRPr="001873EA" w:rsidRDefault="00A07930" w:rsidP="000A3F7C">
            <w:pPr>
              <w:rPr>
                <w:rFonts w:ascii="Times New Roman" w:hAnsi="Times New Roman" w:cs="Times New Roman"/>
              </w:rPr>
            </w:pPr>
          </w:p>
        </w:tc>
      </w:tr>
      <w:tr w:rsidR="00A07930" w:rsidRPr="001873EA" w14:paraId="2D12C850" w14:textId="77777777" w:rsidTr="000A3F7C">
        <w:tc>
          <w:tcPr>
            <w:tcW w:w="534" w:type="dxa"/>
            <w:shd w:val="clear" w:color="auto" w:fill="auto"/>
          </w:tcPr>
          <w:p w14:paraId="0779F893"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6D41D5DF"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копии бухгалтерской (финансовой) отчетности за год, предшествующий году подачи документов</w:t>
            </w:r>
          </w:p>
        </w:tc>
        <w:tc>
          <w:tcPr>
            <w:tcW w:w="1098" w:type="dxa"/>
            <w:shd w:val="clear" w:color="auto" w:fill="auto"/>
          </w:tcPr>
          <w:p w14:paraId="11B6CE3E" w14:textId="77777777" w:rsidR="00A07930" w:rsidRPr="001873EA" w:rsidRDefault="00A07930" w:rsidP="000A3F7C">
            <w:pPr>
              <w:rPr>
                <w:rFonts w:ascii="Times New Roman" w:hAnsi="Times New Roman" w:cs="Times New Roman"/>
              </w:rPr>
            </w:pPr>
          </w:p>
        </w:tc>
      </w:tr>
      <w:tr w:rsidR="00A07930" w:rsidRPr="001873EA" w14:paraId="75FC2522" w14:textId="77777777" w:rsidTr="000A3F7C">
        <w:tc>
          <w:tcPr>
            <w:tcW w:w="534" w:type="dxa"/>
            <w:shd w:val="clear" w:color="auto" w:fill="auto"/>
          </w:tcPr>
          <w:p w14:paraId="449B69D9"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193879EF"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8" w:type="dxa"/>
            <w:shd w:val="clear" w:color="auto" w:fill="auto"/>
          </w:tcPr>
          <w:p w14:paraId="26AA7FF8" w14:textId="77777777" w:rsidR="00A07930" w:rsidRPr="001873EA" w:rsidRDefault="00A07930" w:rsidP="000A3F7C">
            <w:pPr>
              <w:rPr>
                <w:rFonts w:ascii="Times New Roman" w:hAnsi="Times New Roman" w:cs="Times New Roman"/>
              </w:rPr>
            </w:pPr>
          </w:p>
        </w:tc>
      </w:tr>
      <w:tr w:rsidR="00A07930" w:rsidRPr="001873EA" w14:paraId="7E880C24" w14:textId="77777777" w:rsidTr="000A3F7C">
        <w:tc>
          <w:tcPr>
            <w:tcW w:w="534" w:type="dxa"/>
            <w:shd w:val="clear" w:color="auto" w:fill="auto"/>
          </w:tcPr>
          <w:p w14:paraId="65297399"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0244A44E"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обязательство об обеспечении ис</w:t>
            </w:r>
            <w:r>
              <w:rPr>
                <w:rFonts w:ascii="Times New Roman" w:hAnsi="Times New Roman" w:cs="Times New Roman"/>
              </w:rPr>
              <w:t xml:space="preserve">полнения обязательств заемщика </w:t>
            </w:r>
            <w:r w:rsidRPr="001873EA">
              <w:rPr>
                <w:rFonts w:ascii="Times New Roman" w:hAnsi="Times New Roman" w:cs="Times New Roman"/>
              </w:rPr>
              <w:t>по договору займа:</w:t>
            </w:r>
          </w:p>
          <w:p w14:paraId="1E5FF125" w14:textId="77777777" w:rsidR="00A07930" w:rsidRPr="001873EA" w:rsidRDefault="00A07930" w:rsidP="000A3F7C">
            <w:pPr>
              <w:ind w:firstLine="709"/>
              <w:rPr>
                <w:rFonts w:ascii="Times New Roman" w:hAnsi="Times New Roman" w:cs="Times New Roman"/>
              </w:rPr>
            </w:pPr>
            <w:r w:rsidRPr="001873EA">
              <w:rPr>
                <w:rFonts w:ascii="Times New Roman" w:hAnsi="Times New Roman" w:cs="Times New Roman"/>
              </w:rPr>
              <w:t>залог имущества стоимостью, превышающей сумму займа не менее чем на 30 процентов;</w:t>
            </w:r>
          </w:p>
          <w:p w14:paraId="61B2E3BF" w14:textId="77777777" w:rsidR="00A07930" w:rsidRPr="001873EA" w:rsidRDefault="00A07930" w:rsidP="000A3F7C">
            <w:pPr>
              <w:ind w:firstLine="709"/>
              <w:rPr>
                <w:rFonts w:ascii="Times New Roman" w:hAnsi="Times New Roman" w:cs="Times New Roman"/>
              </w:rPr>
            </w:pPr>
            <w:r w:rsidRPr="001873EA">
              <w:rPr>
                <w:rFonts w:ascii="Times New Roman" w:hAnsi="Times New Roman" w:cs="Times New Roman"/>
              </w:rPr>
              <w:t>уступка права требования денежных обязательств по договорам подряда на сумму запрашиваемого займа;</w:t>
            </w:r>
          </w:p>
          <w:p w14:paraId="26D7F5EC" w14:textId="77777777" w:rsidR="00A07930" w:rsidRPr="001873EA" w:rsidRDefault="00A07930" w:rsidP="000A3F7C">
            <w:pPr>
              <w:ind w:firstLine="709"/>
              <w:rPr>
                <w:rFonts w:ascii="Times New Roman" w:hAnsi="Times New Roman" w:cs="Times New Roman"/>
              </w:rPr>
            </w:pPr>
            <w:r w:rsidRPr="001873EA">
              <w:rPr>
                <w:rFonts w:ascii="Times New Roman" w:hAnsi="Times New Roman" w:cs="Times New Roman"/>
              </w:rPr>
              <w:t>поручительство учредителей (участников), единоличного исполнительного органа заемщика - юридического лица, поручительство иных лиц</w:t>
            </w:r>
          </w:p>
          <w:p w14:paraId="460228EA" w14:textId="77777777" w:rsidR="00A07930" w:rsidRPr="001873EA" w:rsidRDefault="00A07930" w:rsidP="000A3F7C">
            <w:pPr>
              <w:rPr>
                <w:rFonts w:ascii="Times New Roman" w:hAnsi="Times New Roman" w:cs="Times New Roman"/>
                <w:i/>
              </w:rPr>
            </w:pPr>
            <w:r w:rsidRPr="001873EA">
              <w:rPr>
                <w:rFonts w:ascii="Times New Roman" w:hAnsi="Times New Roman" w:cs="Times New Roman"/>
                <w:i/>
              </w:rPr>
              <w:t>(в свободной форме)</w:t>
            </w:r>
          </w:p>
        </w:tc>
        <w:tc>
          <w:tcPr>
            <w:tcW w:w="1098" w:type="dxa"/>
            <w:shd w:val="clear" w:color="auto" w:fill="auto"/>
          </w:tcPr>
          <w:p w14:paraId="5BE86C1A" w14:textId="77777777" w:rsidR="00A07930" w:rsidRPr="001873EA" w:rsidRDefault="00A07930" w:rsidP="000A3F7C">
            <w:pPr>
              <w:rPr>
                <w:rFonts w:ascii="Times New Roman" w:hAnsi="Times New Roman" w:cs="Times New Roman"/>
              </w:rPr>
            </w:pPr>
          </w:p>
        </w:tc>
      </w:tr>
      <w:tr w:rsidR="00A07930" w:rsidRPr="001873EA" w14:paraId="4AB68836" w14:textId="77777777" w:rsidTr="000A3F7C">
        <w:tc>
          <w:tcPr>
            <w:tcW w:w="534" w:type="dxa"/>
            <w:shd w:val="clear" w:color="auto" w:fill="auto"/>
          </w:tcPr>
          <w:p w14:paraId="4446B418"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6777CFAA"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 xml:space="preserve">договор банковского счета члена Ассоциации (копия) с кредитной организацией, в которой Ассоциацией размещены средства компенсационного фонда, </w:t>
            </w:r>
          </w:p>
        </w:tc>
        <w:tc>
          <w:tcPr>
            <w:tcW w:w="1098" w:type="dxa"/>
            <w:shd w:val="clear" w:color="auto" w:fill="auto"/>
          </w:tcPr>
          <w:p w14:paraId="7A668984" w14:textId="77777777" w:rsidR="00A07930" w:rsidRPr="001873EA" w:rsidRDefault="00A07930" w:rsidP="000A3F7C">
            <w:pPr>
              <w:rPr>
                <w:rFonts w:ascii="Times New Roman" w:hAnsi="Times New Roman" w:cs="Times New Roman"/>
              </w:rPr>
            </w:pPr>
          </w:p>
        </w:tc>
      </w:tr>
      <w:tr w:rsidR="00A07930" w:rsidRPr="001873EA" w14:paraId="58FD6E47" w14:textId="77777777" w:rsidTr="000A3F7C">
        <w:tc>
          <w:tcPr>
            <w:tcW w:w="534" w:type="dxa"/>
            <w:shd w:val="clear" w:color="auto" w:fill="auto"/>
          </w:tcPr>
          <w:p w14:paraId="579451D0"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70137C5D" w14:textId="77777777" w:rsidR="00A07930" w:rsidRPr="001873EA" w:rsidRDefault="00A07930" w:rsidP="000A3F7C">
            <w:pPr>
              <w:jc w:val="both"/>
              <w:rPr>
                <w:rFonts w:ascii="Times New Roman" w:hAnsi="Times New Roman" w:cs="Times New Roman"/>
              </w:rPr>
            </w:pPr>
            <w:r w:rsidRPr="005E3555">
              <w:rPr>
                <w:rFonts w:ascii="Times New Roman" w:hAnsi="Times New Roman" w:cs="Times New Roman"/>
              </w:rPr>
              <w:t>заключенные четырехсторонние соглашения с саморегулируемой организацией (копии),</w:t>
            </w:r>
            <w:r w:rsidRPr="001873EA">
              <w:rPr>
                <w:rFonts w:ascii="Times New Roman" w:hAnsi="Times New Roman" w:cs="Times New Roman"/>
              </w:rPr>
              <w:t xml:space="preserve"> с кредитной организацией, в которой открыт специальный банковский счет</w:t>
            </w:r>
            <w:r w:rsidRPr="001873EA">
              <w:rPr>
                <w:rFonts w:ascii="Times New Roman" w:hAnsi="Times New Roman" w:cs="Times New Roman"/>
                <w:i/>
              </w:rPr>
              <w:t xml:space="preserve"> </w:t>
            </w:r>
            <w:r w:rsidRPr="001873EA">
              <w:rPr>
                <w:rFonts w:ascii="Times New Roman" w:hAnsi="Times New Roman" w:cs="Times New Roman"/>
              </w:rPr>
              <w:t>Ассоциации,</w:t>
            </w:r>
            <w:r w:rsidRPr="001873EA">
              <w:rPr>
                <w:rFonts w:ascii="Times New Roman" w:hAnsi="Times New Roman" w:cs="Times New Roman"/>
                <w:i/>
              </w:rPr>
              <w:t xml:space="preserve"> </w:t>
            </w:r>
            <w:r w:rsidRPr="001873EA">
              <w:rPr>
                <w:rFonts w:ascii="Times New Roman" w:hAnsi="Times New Roman" w:cs="Times New Roman"/>
              </w:rPr>
              <w:t>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tc>
        <w:tc>
          <w:tcPr>
            <w:tcW w:w="1098" w:type="dxa"/>
            <w:shd w:val="clear" w:color="auto" w:fill="auto"/>
          </w:tcPr>
          <w:p w14:paraId="3696F9E4" w14:textId="77777777" w:rsidR="00A07930" w:rsidRPr="001873EA" w:rsidRDefault="00A07930" w:rsidP="000A3F7C">
            <w:pPr>
              <w:rPr>
                <w:rFonts w:ascii="Times New Roman" w:hAnsi="Times New Roman" w:cs="Times New Roman"/>
              </w:rPr>
            </w:pPr>
          </w:p>
        </w:tc>
      </w:tr>
      <w:tr w:rsidR="00A07930" w:rsidRPr="001873EA" w14:paraId="66989037" w14:textId="77777777" w:rsidTr="000A3F7C">
        <w:tc>
          <w:tcPr>
            <w:tcW w:w="534" w:type="dxa"/>
            <w:shd w:val="clear" w:color="auto" w:fill="auto"/>
          </w:tcPr>
          <w:p w14:paraId="0D7C7A74"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7B7273C0"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справка налогового органа об открытых банковских счетах заемщика в кредитных организациях</w:t>
            </w:r>
          </w:p>
        </w:tc>
        <w:tc>
          <w:tcPr>
            <w:tcW w:w="1098" w:type="dxa"/>
            <w:shd w:val="clear" w:color="auto" w:fill="auto"/>
          </w:tcPr>
          <w:p w14:paraId="70CF951E" w14:textId="77777777" w:rsidR="00A07930" w:rsidRPr="001873EA" w:rsidRDefault="00A07930" w:rsidP="000A3F7C">
            <w:pPr>
              <w:rPr>
                <w:rFonts w:ascii="Times New Roman" w:hAnsi="Times New Roman" w:cs="Times New Roman"/>
              </w:rPr>
            </w:pPr>
          </w:p>
        </w:tc>
      </w:tr>
      <w:tr w:rsidR="00A07930" w:rsidRPr="001873EA" w14:paraId="6BD8B447" w14:textId="77777777" w:rsidTr="000A3F7C">
        <w:tc>
          <w:tcPr>
            <w:tcW w:w="534" w:type="dxa"/>
            <w:shd w:val="clear" w:color="auto" w:fill="auto"/>
          </w:tcPr>
          <w:p w14:paraId="05E1729D"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34F6A257"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14:paraId="74BEAB02" w14:textId="77777777" w:rsidR="00A07930" w:rsidRPr="001873EA" w:rsidRDefault="00A07930" w:rsidP="000A3F7C">
            <w:pPr>
              <w:rPr>
                <w:rFonts w:ascii="Times New Roman" w:hAnsi="Times New Roman" w:cs="Times New Roman"/>
                <w:i/>
              </w:rPr>
            </w:pPr>
            <w:r w:rsidRPr="001873EA">
              <w:rPr>
                <w:rFonts w:ascii="Times New Roman" w:hAnsi="Times New Roman" w:cs="Times New Roman"/>
                <w:i/>
              </w:rPr>
              <w:t>(при наличии и в определенных целях )</w:t>
            </w:r>
          </w:p>
        </w:tc>
        <w:tc>
          <w:tcPr>
            <w:tcW w:w="1098" w:type="dxa"/>
            <w:shd w:val="clear" w:color="auto" w:fill="auto"/>
          </w:tcPr>
          <w:p w14:paraId="51B36FE6" w14:textId="77777777" w:rsidR="00A07930" w:rsidRPr="001873EA" w:rsidRDefault="00A07930" w:rsidP="000A3F7C">
            <w:pPr>
              <w:rPr>
                <w:rFonts w:ascii="Times New Roman" w:hAnsi="Times New Roman" w:cs="Times New Roman"/>
              </w:rPr>
            </w:pPr>
          </w:p>
        </w:tc>
      </w:tr>
      <w:tr w:rsidR="00A07930" w:rsidRPr="001873EA" w14:paraId="67393608" w14:textId="77777777" w:rsidTr="000A3F7C">
        <w:tc>
          <w:tcPr>
            <w:tcW w:w="534" w:type="dxa"/>
            <w:shd w:val="clear" w:color="auto" w:fill="auto"/>
          </w:tcPr>
          <w:p w14:paraId="7388ECF1" w14:textId="77777777"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14:paraId="66F6E225" w14:textId="77777777" w:rsidR="00A07930" w:rsidRPr="001873EA" w:rsidRDefault="00A07930" w:rsidP="000A3F7C">
            <w:pPr>
              <w:rPr>
                <w:rFonts w:ascii="Times New Roman" w:hAnsi="Times New Roman" w:cs="Times New Roman"/>
              </w:rPr>
            </w:pPr>
            <w:r w:rsidRPr="001873EA">
              <w:rPr>
                <w:rFonts w:ascii="Times New Roman" w:hAnsi="Times New Roman" w:cs="Times New Roman"/>
              </w:rPr>
              <w:t>план расходования займа с указанием целей его использования</w:t>
            </w:r>
          </w:p>
        </w:tc>
        <w:tc>
          <w:tcPr>
            <w:tcW w:w="1098" w:type="dxa"/>
            <w:shd w:val="clear" w:color="auto" w:fill="auto"/>
          </w:tcPr>
          <w:p w14:paraId="284E8461" w14:textId="77777777" w:rsidR="00A07930" w:rsidRPr="001873EA" w:rsidRDefault="00A07930" w:rsidP="000A3F7C">
            <w:pPr>
              <w:rPr>
                <w:rFonts w:ascii="Times New Roman" w:hAnsi="Times New Roman" w:cs="Times New Roman"/>
              </w:rPr>
            </w:pPr>
          </w:p>
        </w:tc>
      </w:tr>
    </w:tbl>
    <w:p w14:paraId="18DAC4F9" w14:textId="77777777" w:rsidR="00A07930" w:rsidRPr="001873EA" w:rsidRDefault="00A07930" w:rsidP="00A07930">
      <w:pPr>
        <w:rPr>
          <w:rFonts w:ascii="Times New Roman" w:hAnsi="Times New Roman" w:cs="Times New Roman"/>
        </w:rPr>
      </w:pPr>
    </w:p>
    <w:p w14:paraId="1BC345CC"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С условиями, порядком выдачи займа член Ассоциации ознакомлен и обязуется его соблюдать.</w:t>
      </w:r>
    </w:p>
    <w:p w14:paraId="2D596592"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Член Ассоциации дает свое согласие на оценку Ассоциацией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14:paraId="599A704C"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подтверждает, что информация, приведенная в заявке, является полной и достоверной;</w:t>
      </w:r>
    </w:p>
    <w:p w14:paraId="14D300C8"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w:t>
      </w:r>
    </w:p>
    <w:p w14:paraId="7DD1C514"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уведомлен, что Ассоциация оставляет за собой право односторонней проверки достоверности приведенных данных, а также получения дополнительной информации об организации;</w:t>
      </w:r>
    </w:p>
    <w:p w14:paraId="73829AF4" w14:textId="77777777" w:rsidR="00A07930" w:rsidRPr="001873EA" w:rsidRDefault="00A07930" w:rsidP="00A07930">
      <w:pPr>
        <w:jc w:val="both"/>
        <w:rPr>
          <w:rFonts w:ascii="Times New Roman" w:hAnsi="Times New Roman" w:cs="Times New Roman"/>
        </w:rPr>
      </w:pPr>
      <w:r w:rsidRPr="001873EA">
        <w:rPr>
          <w:rFonts w:ascii="Times New Roman" w:hAnsi="Times New Roman" w:cs="Times New Roman"/>
        </w:rPr>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14:paraId="747F8B3B" w14:textId="77777777" w:rsidR="00A07930" w:rsidRPr="001873EA" w:rsidRDefault="00A07930" w:rsidP="00A07930">
      <w:pPr>
        <w:rPr>
          <w:rFonts w:ascii="Times New Roman" w:hAnsi="Times New Roman" w:cs="Times New Roman"/>
        </w:rPr>
      </w:pPr>
      <w:r w:rsidRPr="001873EA">
        <w:rPr>
          <w:rFonts w:ascii="Times New Roman" w:hAnsi="Times New Roman" w:cs="Times New Roman"/>
        </w:rPr>
        <w:t>Полномочия лиц, имеющих право подписи Договора, подтверждаем.</w:t>
      </w:r>
    </w:p>
    <w:p w14:paraId="5C0D5BBB" w14:textId="77777777" w:rsidR="00A07930" w:rsidRPr="001873EA" w:rsidRDefault="00A07930" w:rsidP="00A07930">
      <w:pPr>
        <w:rPr>
          <w:rFonts w:ascii="Times New Roman" w:hAnsi="Times New Roman" w:cs="Times New Roman"/>
        </w:rPr>
      </w:pPr>
    </w:p>
    <w:p w14:paraId="0784F42C" w14:textId="77777777" w:rsidR="00A07930" w:rsidRPr="001873EA" w:rsidRDefault="00A07930" w:rsidP="00A07930">
      <w:pPr>
        <w:rPr>
          <w:rFonts w:ascii="Times New Roman" w:hAnsi="Times New Roman" w:cs="Times New Roman"/>
        </w:rPr>
      </w:pPr>
      <w:r w:rsidRPr="001873EA">
        <w:rPr>
          <w:rFonts w:ascii="Times New Roman" w:hAnsi="Times New Roman" w:cs="Times New Roman"/>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A07930" w:rsidRPr="001873EA" w14:paraId="5C8344B3" w14:textId="77777777" w:rsidTr="000A3F7C">
        <w:trPr>
          <w:trHeight w:val="284"/>
        </w:trPr>
        <w:tc>
          <w:tcPr>
            <w:tcW w:w="4256" w:type="dxa"/>
            <w:tcBorders>
              <w:bottom w:val="single" w:sz="4" w:space="0" w:color="auto"/>
            </w:tcBorders>
            <w:shd w:val="clear" w:color="auto" w:fill="auto"/>
            <w:vAlign w:val="bottom"/>
          </w:tcPr>
          <w:p w14:paraId="1297EA4B" w14:textId="77777777" w:rsidR="00A07930" w:rsidRPr="001873EA" w:rsidRDefault="00A07930" w:rsidP="000A3F7C">
            <w:pPr>
              <w:jc w:val="center"/>
              <w:rPr>
                <w:rFonts w:ascii="Times New Roman" w:hAnsi="Times New Roman" w:cs="Times New Roman"/>
              </w:rPr>
            </w:pPr>
          </w:p>
        </w:tc>
        <w:tc>
          <w:tcPr>
            <w:tcW w:w="196" w:type="dxa"/>
            <w:shd w:val="clear" w:color="auto" w:fill="auto"/>
            <w:vAlign w:val="bottom"/>
          </w:tcPr>
          <w:p w14:paraId="6903FC76" w14:textId="77777777" w:rsidR="00A07930" w:rsidRPr="001873EA" w:rsidRDefault="00A07930" w:rsidP="000A3F7C">
            <w:pPr>
              <w:jc w:val="center"/>
              <w:rPr>
                <w:rFonts w:ascii="Times New Roman" w:hAnsi="Times New Roman" w:cs="Times New Roman"/>
              </w:rPr>
            </w:pPr>
          </w:p>
        </w:tc>
        <w:tc>
          <w:tcPr>
            <w:tcW w:w="1749" w:type="dxa"/>
            <w:tcBorders>
              <w:bottom w:val="single" w:sz="4" w:space="0" w:color="auto"/>
            </w:tcBorders>
            <w:shd w:val="clear" w:color="auto" w:fill="auto"/>
            <w:vAlign w:val="bottom"/>
          </w:tcPr>
          <w:p w14:paraId="58F92411" w14:textId="77777777" w:rsidR="00A07930" w:rsidRPr="001873EA" w:rsidRDefault="00A07930" w:rsidP="000A3F7C">
            <w:pPr>
              <w:jc w:val="center"/>
              <w:rPr>
                <w:rFonts w:ascii="Times New Roman" w:hAnsi="Times New Roman" w:cs="Times New Roman"/>
              </w:rPr>
            </w:pPr>
          </w:p>
        </w:tc>
        <w:tc>
          <w:tcPr>
            <w:tcW w:w="196" w:type="dxa"/>
            <w:shd w:val="clear" w:color="auto" w:fill="auto"/>
            <w:vAlign w:val="bottom"/>
          </w:tcPr>
          <w:p w14:paraId="68E97AE9" w14:textId="77777777" w:rsidR="00A07930" w:rsidRPr="001873EA" w:rsidRDefault="00A07930" w:rsidP="000A3F7C">
            <w:pPr>
              <w:jc w:val="center"/>
              <w:rPr>
                <w:rFonts w:ascii="Times New Roman" w:hAnsi="Times New Roman" w:cs="Times New Roman"/>
              </w:rPr>
            </w:pPr>
          </w:p>
        </w:tc>
        <w:tc>
          <w:tcPr>
            <w:tcW w:w="2945" w:type="dxa"/>
            <w:tcBorders>
              <w:bottom w:val="single" w:sz="4" w:space="0" w:color="auto"/>
            </w:tcBorders>
            <w:shd w:val="clear" w:color="auto" w:fill="auto"/>
            <w:vAlign w:val="bottom"/>
          </w:tcPr>
          <w:p w14:paraId="601D3B92" w14:textId="77777777" w:rsidR="00A07930" w:rsidRPr="001873EA" w:rsidRDefault="00A07930" w:rsidP="000A3F7C">
            <w:pPr>
              <w:jc w:val="center"/>
              <w:rPr>
                <w:rFonts w:ascii="Times New Roman" w:hAnsi="Times New Roman" w:cs="Times New Roman"/>
              </w:rPr>
            </w:pPr>
          </w:p>
        </w:tc>
      </w:tr>
      <w:tr w:rsidR="00A07930" w:rsidRPr="001873EA" w14:paraId="7392A683" w14:textId="77777777" w:rsidTr="000A3F7C">
        <w:tc>
          <w:tcPr>
            <w:tcW w:w="4256" w:type="dxa"/>
            <w:tcBorders>
              <w:top w:val="single" w:sz="4" w:space="0" w:color="auto"/>
            </w:tcBorders>
            <w:shd w:val="clear" w:color="auto" w:fill="auto"/>
          </w:tcPr>
          <w:p w14:paraId="32EF801D"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(должность)</w:t>
            </w:r>
          </w:p>
        </w:tc>
        <w:tc>
          <w:tcPr>
            <w:tcW w:w="196" w:type="dxa"/>
            <w:shd w:val="clear" w:color="auto" w:fill="auto"/>
          </w:tcPr>
          <w:p w14:paraId="2912A065" w14:textId="77777777" w:rsidR="00A07930" w:rsidRPr="001873EA" w:rsidRDefault="00A07930" w:rsidP="000A3F7C">
            <w:pPr>
              <w:jc w:val="center"/>
              <w:rPr>
                <w:rFonts w:ascii="Times New Roman" w:hAnsi="Times New Roman" w:cs="Times New Roman"/>
              </w:rPr>
            </w:pPr>
          </w:p>
        </w:tc>
        <w:tc>
          <w:tcPr>
            <w:tcW w:w="1749" w:type="dxa"/>
            <w:tcBorders>
              <w:top w:val="single" w:sz="4" w:space="0" w:color="auto"/>
            </w:tcBorders>
            <w:shd w:val="clear" w:color="auto" w:fill="auto"/>
          </w:tcPr>
          <w:p w14:paraId="4A9FFD96"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(подпись)</w:t>
            </w:r>
          </w:p>
        </w:tc>
        <w:tc>
          <w:tcPr>
            <w:tcW w:w="196" w:type="dxa"/>
            <w:shd w:val="clear" w:color="auto" w:fill="auto"/>
          </w:tcPr>
          <w:p w14:paraId="76D0347D" w14:textId="77777777" w:rsidR="00A07930" w:rsidRPr="001873EA" w:rsidRDefault="00A07930" w:rsidP="000A3F7C">
            <w:pPr>
              <w:jc w:val="center"/>
              <w:rPr>
                <w:rFonts w:ascii="Times New Roman" w:hAnsi="Times New Roman" w:cs="Times New Roman"/>
              </w:rPr>
            </w:pPr>
          </w:p>
        </w:tc>
        <w:tc>
          <w:tcPr>
            <w:tcW w:w="2945" w:type="dxa"/>
            <w:tcBorders>
              <w:top w:val="single" w:sz="4" w:space="0" w:color="auto"/>
            </w:tcBorders>
            <w:shd w:val="clear" w:color="auto" w:fill="auto"/>
          </w:tcPr>
          <w:p w14:paraId="2C7A86D0"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(Ф. И. О.)</w:t>
            </w:r>
          </w:p>
        </w:tc>
      </w:tr>
    </w:tbl>
    <w:p w14:paraId="5C0ADE55" w14:textId="77777777" w:rsidR="00A07930" w:rsidRPr="001873EA" w:rsidRDefault="00A07930" w:rsidP="00A07930">
      <w:pPr>
        <w:ind w:left="2832" w:firstLine="708"/>
        <w:jc w:val="both"/>
        <w:rPr>
          <w:rFonts w:ascii="Times New Roman" w:hAnsi="Times New Roman" w:cs="Times New Roman"/>
        </w:rPr>
      </w:pPr>
    </w:p>
    <w:p w14:paraId="28004EB4" w14:textId="77777777" w:rsidR="00A07930" w:rsidRPr="001873EA" w:rsidRDefault="00A07930" w:rsidP="00A07930">
      <w:pPr>
        <w:ind w:left="2832" w:firstLine="708"/>
        <w:jc w:val="both"/>
        <w:rPr>
          <w:rFonts w:ascii="Times New Roman" w:hAnsi="Times New Roman" w:cs="Times New Roman"/>
        </w:rPr>
      </w:pPr>
      <w:r w:rsidRPr="001873EA">
        <w:rPr>
          <w:rFonts w:ascii="Times New Roman" w:hAnsi="Times New Roman" w:cs="Times New Roman"/>
        </w:rPr>
        <w:t>М.П.</w:t>
      </w:r>
    </w:p>
    <w:p w14:paraId="2ED8117B" w14:textId="77777777" w:rsidR="00A07930" w:rsidRPr="001873EA" w:rsidRDefault="00A07930" w:rsidP="00A07930">
      <w:pPr>
        <w:ind w:left="2832" w:firstLine="708"/>
        <w:jc w:val="both"/>
        <w:rPr>
          <w:rFonts w:ascii="Times New Roman" w:hAnsi="Times New Roman" w:cs="Times New Roman"/>
        </w:rPr>
      </w:pPr>
    </w:p>
    <w:p w14:paraId="3223571A" w14:textId="77777777" w:rsidR="00A07930" w:rsidRPr="001873EA" w:rsidRDefault="00A07930" w:rsidP="00A07930">
      <w:pPr>
        <w:autoSpaceDE w:val="0"/>
        <w:autoSpaceDN w:val="0"/>
        <w:adjustRightInd w:val="0"/>
        <w:contextualSpacing/>
        <w:jc w:val="both"/>
        <w:rPr>
          <w:rFonts w:ascii="Times New Roman" w:hAnsi="Times New Roman" w:cs="Times New Roman"/>
        </w:rPr>
      </w:pPr>
      <w:r w:rsidRPr="001873EA">
        <w:rPr>
          <w:rFonts w:ascii="Times New Roman" w:hAnsi="Times New Roman" w:cs="Times New Roman"/>
        </w:rPr>
        <w:t>Отметка о получении Ассоциации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A07930" w:rsidRPr="001873EA" w14:paraId="4ABDD17A" w14:textId="77777777" w:rsidTr="000A3F7C">
        <w:trPr>
          <w:trHeight w:val="284"/>
        </w:trPr>
        <w:tc>
          <w:tcPr>
            <w:tcW w:w="4806" w:type="dxa"/>
            <w:tcBorders>
              <w:top w:val="nil"/>
              <w:left w:val="nil"/>
              <w:bottom w:val="single" w:sz="4" w:space="0" w:color="auto"/>
              <w:right w:val="nil"/>
            </w:tcBorders>
            <w:shd w:val="clear" w:color="auto" w:fill="auto"/>
          </w:tcPr>
          <w:p w14:paraId="10D15BDC" w14:textId="77777777" w:rsidR="00A07930" w:rsidRPr="001873EA" w:rsidRDefault="00A07930" w:rsidP="000A3F7C">
            <w:pPr>
              <w:jc w:val="center"/>
              <w:rPr>
                <w:rFonts w:ascii="Times New Roman" w:hAnsi="Times New Roman" w:cs="Times New Roman"/>
              </w:rPr>
            </w:pPr>
          </w:p>
        </w:tc>
      </w:tr>
    </w:tbl>
    <w:p w14:paraId="6F1A04E4" w14:textId="77777777" w:rsidR="00A07930" w:rsidRPr="001873EA" w:rsidRDefault="00A07930" w:rsidP="00A07930">
      <w:pPr>
        <w:autoSpaceDE w:val="0"/>
        <w:autoSpaceDN w:val="0"/>
        <w:adjustRightInd w:val="0"/>
        <w:contextualSpacing/>
        <w:jc w:val="both"/>
        <w:rPr>
          <w:rFonts w:ascii="Times New Roman" w:hAnsi="Times New Roman" w:cs="Times New Roman"/>
          <w:sz w:val="16"/>
          <w:szCs w:val="16"/>
        </w:rPr>
      </w:pPr>
      <w:r w:rsidRPr="001873EA">
        <w:rPr>
          <w:rFonts w:ascii="Times New Roman" w:hAnsi="Times New Roman" w:cs="Times New Roman"/>
          <w:sz w:val="16"/>
          <w:szCs w:val="16"/>
        </w:rPr>
        <w:t>* Допускается предоставление заявки в форме электронного документа (пакета электронных документов), подписанных членом Ассоциации с использованием усиленной квалифицированной электронной подписи</w:t>
      </w:r>
    </w:p>
    <w:p w14:paraId="543A9B48" w14:textId="77777777" w:rsidR="00A07930" w:rsidRPr="001873EA" w:rsidRDefault="00A07930" w:rsidP="00A07930">
      <w:pPr>
        <w:autoSpaceDE w:val="0"/>
        <w:autoSpaceDN w:val="0"/>
        <w:adjustRightInd w:val="0"/>
        <w:contextualSpacing/>
        <w:jc w:val="both"/>
        <w:rPr>
          <w:rFonts w:ascii="Times New Roman" w:hAnsi="Times New Roman" w:cs="Times New Roman"/>
          <w:sz w:val="16"/>
          <w:szCs w:val="16"/>
        </w:rPr>
      </w:pPr>
    </w:p>
    <w:p w14:paraId="67640E1E" w14:textId="77777777" w:rsidR="00A07930" w:rsidRPr="001873EA" w:rsidRDefault="00A07930" w:rsidP="00A07930">
      <w:pPr>
        <w:autoSpaceDE w:val="0"/>
        <w:autoSpaceDN w:val="0"/>
        <w:adjustRightInd w:val="0"/>
        <w:spacing w:after="0" w:line="240" w:lineRule="auto"/>
        <w:contextualSpacing/>
        <w:jc w:val="right"/>
        <w:rPr>
          <w:rFonts w:ascii="Times New Roman" w:hAnsi="Times New Roman" w:cs="Times New Roman"/>
          <w:szCs w:val="28"/>
        </w:rPr>
      </w:pPr>
      <w:r w:rsidRPr="001873EA">
        <w:rPr>
          <w:rFonts w:ascii="Times New Roman" w:hAnsi="Times New Roman" w:cs="Times New Roman"/>
        </w:rPr>
        <w:br w:type="page"/>
      </w:r>
      <w:r w:rsidRPr="00B73FBF">
        <w:rPr>
          <w:rFonts w:ascii="Times New Roman" w:hAnsi="Times New Roman" w:cs="Times New Roman"/>
          <w:szCs w:val="28"/>
        </w:rPr>
        <w:t>Приложение 7</w:t>
      </w:r>
      <w:r w:rsidRPr="001873EA">
        <w:rPr>
          <w:rFonts w:ascii="Times New Roman" w:hAnsi="Times New Roman" w:cs="Times New Roman"/>
          <w:szCs w:val="28"/>
        </w:rPr>
        <w:t xml:space="preserve"> к Положению о компенсационном </w:t>
      </w:r>
    </w:p>
    <w:p w14:paraId="047E837F" w14:textId="77777777" w:rsidR="00A07930" w:rsidRPr="001873EA" w:rsidRDefault="00A07930" w:rsidP="00A07930">
      <w:pPr>
        <w:autoSpaceDE w:val="0"/>
        <w:autoSpaceDN w:val="0"/>
        <w:adjustRightInd w:val="0"/>
        <w:spacing w:after="0" w:line="240" w:lineRule="auto"/>
        <w:contextualSpacing/>
        <w:jc w:val="right"/>
        <w:rPr>
          <w:rFonts w:ascii="Times New Roman" w:hAnsi="Times New Roman" w:cs="Times New Roman"/>
        </w:rPr>
      </w:pPr>
      <w:r w:rsidRPr="001873EA">
        <w:rPr>
          <w:rFonts w:ascii="Times New Roman" w:hAnsi="Times New Roman" w:cs="Times New Roman"/>
          <w:szCs w:val="28"/>
        </w:rPr>
        <w:t>фонде обеспечения договорных обязательств</w:t>
      </w:r>
    </w:p>
    <w:p w14:paraId="04875683" w14:textId="77777777" w:rsidR="00A07930" w:rsidRPr="001873EA" w:rsidRDefault="00A07930" w:rsidP="00A07930">
      <w:pPr>
        <w:autoSpaceDE w:val="0"/>
        <w:autoSpaceDN w:val="0"/>
        <w:adjustRightInd w:val="0"/>
        <w:contextualSpacing/>
        <w:jc w:val="right"/>
        <w:rPr>
          <w:rFonts w:ascii="Times New Roman" w:hAnsi="Times New Roman" w:cs="Times New Roman"/>
        </w:rPr>
      </w:pPr>
    </w:p>
    <w:p w14:paraId="570E9BFB" w14:textId="77777777" w:rsidR="00A07930" w:rsidRPr="001873EA" w:rsidRDefault="00A07930" w:rsidP="00A07930">
      <w:pPr>
        <w:autoSpaceDE w:val="0"/>
        <w:autoSpaceDN w:val="0"/>
        <w:adjustRightInd w:val="0"/>
        <w:contextualSpacing/>
        <w:jc w:val="right"/>
        <w:rPr>
          <w:rFonts w:ascii="Times New Roman" w:hAnsi="Times New Roman" w:cs="Times New Roman"/>
        </w:rPr>
      </w:pPr>
    </w:p>
    <w:p w14:paraId="6682D575" w14:textId="77777777" w:rsidR="00A07930" w:rsidRPr="001873EA" w:rsidRDefault="00A07930" w:rsidP="00A07930">
      <w:pPr>
        <w:jc w:val="right"/>
        <w:rPr>
          <w:rFonts w:ascii="Times New Roman" w:hAnsi="Times New Roman" w:cs="Times New Roman"/>
        </w:rPr>
      </w:pPr>
      <w:r w:rsidRPr="001873EA">
        <w:rPr>
          <w:rFonts w:ascii="Times New Roman" w:hAnsi="Times New Roman" w:cs="Times New Roman"/>
          <w:i/>
        </w:rPr>
        <w:t>На бланке организации</w:t>
      </w:r>
    </w:p>
    <w:p w14:paraId="4443CB36" w14:textId="77777777" w:rsidR="00A07930" w:rsidRPr="001873EA" w:rsidRDefault="00A07930" w:rsidP="00A07930">
      <w:pPr>
        <w:jc w:val="center"/>
        <w:rPr>
          <w:rFonts w:ascii="Times New Roman" w:hAnsi="Times New Roman" w:cs="Times New Roman"/>
          <w:sz w:val="28"/>
          <w:szCs w:val="28"/>
        </w:rPr>
      </w:pPr>
    </w:p>
    <w:p w14:paraId="77D7AB0F" w14:textId="77777777" w:rsidR="00A07930" w:rsidRPr="001873EA" w:rsidRDefault="00A07930" w:rsidP="00A07930">
      <w:pPr>
        <w:pStyle w:val="1"/>
        <w:spacing w:before="0" w:after="0"/>
        <w:jc w:val="center"/>
        <w:rPr>
          <w:rFonts w:ascii="Times New Roman" w:hAnsi="Times New Roman"/>
          <w:sz w:val="24"/>
          <w:szCs w:val="24"/>
        </w:rPr>
      </w:pPr>
      <w:bookmarkStart w:id="27" w:name="_Toc45195403"/>
      <w:r w:rsidRPr="001873EA">
        <w:rPr>
          <w:rFonts w:ascii="Times New Roman" w:hAnsi="Times New Roman"/>
          <w:sz w:val="24"/>
          <w:szCs w:val="24"/>
        </w:rPr>
        <w:t>Примерная форма информации о расходах, произведенных за счет средств займа</w:t>
      </w:r>
      <w:bookmarkEnd w:id="27"/>
    </w:p>
    <w:p w14:paraId="27CA537D" w14:textId="77777777" w:rsidR="00A07930" w:rsidRPr="001873EA" w:rsidRDefault="00A07930" w:rsidP="00A07930">
      <w:pPr>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2003"/>
        <w:gridCol w:w="1645"/>
        <w:gridCol w:w="1584"/>
        <w:gridCol w:w="2437"/>
        <w:gridCol w:w="1658"/>
      </w:tblGrid>
      <w:tr w:rsidR="00A07930" w:rsidRPr="001873EA" w14:paraId="47A742F7" w14:textId="77777777" w:rsidTr="000A3F7C">
        <w:tc>
          <w:tcPr>
            <w:tcW w:w="595" w:type="dxa"/>
            <w:shd w:val="clear" w:color="auto" w:fill="auto"/>
            <w:vAlign w:val="center"/>
          </w:tcPr>
          <w:p w14:paraId="17F1B1C3"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 п/п</w:t>
            </w:r>
          </w:p>
        </w:tc>
        <w:tc>
          <w:tcPr>
            <w:tcW w:w="2065" w:type="dxa"/>
            <w:shd w:val="clear" w:color="auto" w:fill="auto"/>
            <w:vAlign w:val="center"/>
          </w:tcPr>
          <w:p w14:paraId="2E3D4707"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Наименование расходов</w:t>
            </w:r>
          </w:p>
        </w:tc>
        <w:tc>
          <w:tcPr>
            <w:tcW w:w="1581" w:type="dxa"/>
            <w:shd w:val="clear" w:color="auto" w:fill="auto"/>
          </w:tcPr>
          <w:p w14:paraId="7FDAB26D"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Наименование,  ИНН</w:t>
            </w:r>
          </w:p>
          <w:p w14:paraId="03FC0C78"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контрагентов;</w:t>
            </w:r>
          </w:p>
          <w:p w14:paraId="7776F749"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 xml:space="preserve">должности ФИО работников </w:t>
            </w:r>
          </w:p>
          <w:p w14:paraId="29F9A55B"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(в случае выплаты з/п за счет средств займа)</w:t>
            </w:r>
          </w:p>
          <w:p w14:paraId="69495505" w14:textId="77777777" w:rsidR="00A07930" w:rsidRPr="001873EA" w:rsidRDefault="00A07930" w:rsidP="000A3F7C">
            <w:pPr>
              <w:jc w:val="center"/>
              <w:rPr>
                <w:rFonts w:ascii="Times New Roman" w:hAnsi="Times New Roman" w:cs="Times New Roman"/>
              </w:rPr>
            </w:pPr>
          </w:p>
        </w:tc>
        <w:tc>
          <w:tcPr>
            <w:tcW w:w="1682" w:type="dxa"/>
            <w:shd w:val="clear" w:color="auto" w:fill="auto"/>
            <w:vAlign w:val="center"/>
          </w:tcPr>
          <w:p w14:paraId="3D4F8D2A"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Сумма средств (руб.)</w:t>
            </w:r>
          </w:p>
        </w:tc>
        <w:tc>
          <w:tcPr>
            <w:tcW w:w="2515" w:type="dxa"/>
            <w:shd w:val="clear" w:color="auto" w:fill="auto"/>
            <w:vAlign w:val="center"/>
          </w:tcPr>
          <w:p w14:paraId="2FE750C3"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Подтверждающие документы (наименование, реквизиты)</w:t>
            </w:r>
          </w:p>
        </w:tc>
        <w:tc>
          <w:tcPr>
            <w:tcW w:w="1699" w:type="dxa"/>
            <w:shd w:val="clear" w:color="auto" w:fill="auto"/>
            <w:vAlign w:val="center"/>
          </w:tcPr>
          <w:p w14:paraId="58120DC6" w14:textId="77777777"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Примечание</w:t>
            </w:r>
          </w:p>
        </w:tc>
      </w:tr>
      <w:tr w:rsidR="00A07930" w:rsidRPr="001873EA" w14:paraId="3895C9C8" w14:textId="77777777" w:rsidTr="000A3F7C">
        <w:tc>
          <w:tcPr>
            <w:tcW w:w="595" w:type="dxa"/>
            <w:shd w:val="clear" w:color="auto" w:fill="auto"/>
          </w:tcPr>
          <w:p w14:paraId="76C0D5FE" w14:textId="77777777" w:rsidR="00A07930" w:rsidRPr="001873EA" w:rsidRDefault="00A07930" w:rsidP="000A3F7C">
            <w:pPr>
              <w:jc w:val="both"/>
              <w:rPr>
                <w:rFonts w:ascii="Times New Roman" w:hAnsi="Times New Roman" w:cs="Times New Roman"/>
              </w:rPr>
            </w:pPr>
          </w:p>
        </w:tc>
        <w:tc>
          <w:tcPr>
            <w:tcW w:w="2065" w:type="dxa"/>
            <w:shd w:val="clear" w:color="auto" w:fill="auto"/>
          </w:tcPr>
          <w:p w14:paraId="5EDE706D" w14:textId="77777777" w:rsidR="00A07930" w:rsidRPr="001873EA" w:rsidRDefault="00A07930" w:rsidP="000A3F7C">
            <w:pPr>
              <w:jc w:val="both"/>
              <w:rPr>
                <w:rFonts w:ascii="Times New Roman" w:hAnsi="Times New Roman" w:cs="Times New Roman"/>
              </w:rPr>
            </w:pPr>
          </w:p>
        </w:tc>
        <w:tc>
          <w:tcPr>
            <w:tcW w:w="1581" w:type="dxa"/>
            <w:shd w:val="clear" w:color="auto" w:fill="auto"/>
          </w:tcPr>
          <w:p w14:paraId="168BE8E1" w14:textId="77777777" w:rsidR="00A07930" w:rsidRPr="001873EA" w:rsidRDefault="00A07930" w:rsidP="000A3F7C">
            <w:pPr>
              <w:jc w:val="both"/>
              <w:rPr>
                <w:rFonts w:ascii="Times New Roman" w:hAnsi="Times New Roman" w:cs="Times New Roman"/>
              </w:rPr>
            </w:pPr>
          </w:p>
        </w:tc>
        <w:tc>
          <w:tcPr>
            <w:tcW w:w="1682" w:type="dxa"/>
            <w:shd w:val="clear" w:color="auto" w:fill="auto"/>
          </w:tcPr>
          <w:p w14:paraId="1071CD11" w14:textId="77777777" w:rsidR="00A07930" w:rsidRPr="001873EA" w:rsidRDefault="00A07930" w:rsidP="000A3F7C">
            <w:pPr>
              <w:jc w:val="both"/>
              <w:rPr>
                <w:rFonts w:ascii="Times New Roman" w:hAnsi="Times New Roman" w:cs="Times New Roman"/>
              </w:rPr>
            </w:pPr>
          </w:p>
        </w:tc>
        <w:tc>
          <w:tcPr>
            <w:tcW w:w="2515" w:type="dxa"/>
            <w:shd w:val="clear" w:color="auto" w:fill="auto"/>
          </w:tcPr>
          <w:p w14:paraId="78D4CA08" w14:textId="77777777" w:rsidR="00A07930" w:rsidRPr="001873EA" w:rsidRDefault="00A07930" w:rsidP="000A3F7C">
            <w:pPr>
              <w:jc w:val="both"/>
              <w:rPr>
                <w:rFonts w:ascii="Times New Roman" w:hAnsi="Times New Roman" w:cs="Times New Roman"/>
              </w:rPr>
            </w:pPr>
          </w:p>
        </w:tc>
        <w:tc>
          <w:tcPr>
            <w:tcW w:w="1699" w:type="dxa"/>
            <w:shd w:val="clear" w:color="auto" w:fill="auto"/>
          </w:tcPr>
          <w:p w14:paraId="16579257" w14:textId="77777777" w:rsidR="00A07930" w:rsidRPr="001873EA" w:rsidRDefault="00A07930" w:rsidP="000A3F7C">
            <w:pPr>
              <w:jc w:val="both"/>
              <w:rPr>
                <w:rFonts w:ascii="Times New Roman" w:hAnsi="Times New Roman" w:cs="Times New Roman"/>
              </w:rPr>
            </w:pPr>
          </w:p>
        </w:tc>
      </w:tr>
      <w:tr w:rsidR="00A07930" w:rsidRPr="001873EA" w14:paraId="1AA3B841" w14:textId="77777777" w:rsidTr="000A3F7C">
        <w:tc>
          <w:tcPr>
            <w:tcW w:w="595" w:type="dxa"/>
            <w:shd w:val="clear" w:color="auto" w:fill="auto"/>
          </w:tcPr>
          <w:p w14:paraId="656ABDA5" w14:textId="77777777" w:rsidR="00A07930" w:rsidRPr="001873EA" w:rsidRDefault="00A07930" w:rsidP="000A3F7C">
            <w:pPr>
              <w:jc w:val="both"/>
              <w:rPr>
                <w:rFonts w:ascii="Times New Roman" w:hAnsi="Times New Roman" w:cs="Times New Roman"/>
              </w:rPr>
            </w:pPr>
          </w:p>
        </w:tc>
        <w:tc>
          <w:tcPr>
            <w:tcW w:w="2065" w:type="dxa"/>
            <w:shd w:val="clear" w:color="auto" w:fill="auto"/>
          </w:tcPr>
          <w:p w14:paraId="4AFA416D" w14:textId="77777777" w:rsidR="00A07930" w:rsidRPr="001873EA" w:rsidRDefault="00A07930" w:rsidP="000A3F7C">
            <w:pPr>
              <w:jc w:val="both"/>
              <w:rPr>
                <w:rFonts w:ascii="Times New Roman" w:hAnsi="Times New Roman" w:cs="Times New Roman"/>
              </w:rPr>
            </w:pPr>
          </w:p>
        </w:tc>
        <w:tc>
          <w:tcPr>
            <w:tcW w:w="1581" w:type="dxa"/>
            <w:shd w:val="clear" w:color="auto" w:fill="auto"/>
          </w:tcPr>
          <w:p w14:paraId="7DACCE4E" w14:textId="77777777" w:rsidR="00A07930" w:rsidRPr="001873EA" w:rsidRDefault="00A07930" w:rsidP="000A3F7C">
            <w:pPr>
              <w:jc w:val="both"/>
              <w:rPr>
                <w:rFonts w:ascii="Times New Roman" w:hAnsi="Times New Roman" w:cs="Times New Roman"/>
              </w:rPr>
            </w:pPr>
          </w:p>
        </w:tc>
        <w:tc>
          <w:tcPr>
            <w:tcW w:w="1682" w:type="dxa"/>
            <w:shd w:val="clear" w:color="auto" w:fill="auto"/>
          </w:tcPr>
          <w:p w14:paraId="69739320" w14:textId="77777777" w:rsidR="00A07930" w:rsidRPr="001873EA" w:rsidRDefault="00A07930" w:rsidP="000A3F7C">
            <w:pPr>
              <w:jc w:val="both"/>
              <w:rPr>
                <w:rFonts w:ascii="Times New Roman" w:hAnsi="Times New Roman" w:cs="Times New Roman"/>
              </w:rPr>
            </w:pPr>
          </w:p>
        </w:tc>
        <w:tc>
          <w:tcPr>
            <w:tcW w:w="2515" w:type="dxa"/>
            <w:shd w:val="clear" w:color="auto" w:fill="auto"/>
          </w:tcPr>
          <w:p w14:paraId="11E01828" w14:textId="77777777" w:rsidR="00A07930" w:rsidRPr="001873EA" w:rsidRDefault="00A07930" w:rsidP="000A3F7C">
            <w:pPr>
              <w:jc w:val="both"/>
              <w:rPr>
                <w:rFonts w:ascii="Times New Roman" w:hAnsi="Times New Roman" w:cs="Times New Roman"/>
              </w:rPr>
            </w:pPr>
          </w:p>
        </w:tc>
        <w:tc>
          <w:tcPr>
            <w:tcW w:w="1699" w:type="dxa"/>
            <w:shd w:val="clear" w:color="auto" w:fill="auto"/>
          </w:tcPr>
          <w:p w14:paraId="5D0B6EBA" w14:textId="77777777" w:rsidR="00A07930" w:rsidRPr="001873EA" w:rsidRDefault="00A07930" w:rsidP="000A3F7C">
            <w:pPr>
              <w:jc w:val="both"/>
              <w:rPr>
                <w:rFonts w:ascii="Times New Roman" w:hAnsi="Times New Roman" w:cs="Times New Roman"/>
              </w:rPr>
            </w:pPr>
          </w:p>
        </w:tc>
      </w:tr>
      <w:tr w:rsidR="00A07930" w:rsidRPr="001873EA" w14:paraId="2B38AD06" w14:textId="77777777" w:rsidTr="000A3F7C">
        <w:tc>
          <w:tcPr>
            <w:tcW w:w="595" w:type="dxa"/>
            <w:shd w:val="clear" w:color="auto" w:fill="auto"/>
          </w:tcPr>
          <w:p w14:paraId="15E0518F" w14:textId="77777777" w:rsidR="00A07930" w:rsidRPr="001873EA" w:rsidRDefault="00A07930" w:rsidP="000A3F7C">
            <w:pPr>
              <w:jc w:val="both"/>
              <w:rPr>
                <w:rFonts w:ascii="Times New Roman" w:hAnsi="Times New Roman" w:cs="Times New Roman"/>
              </w:rPr>
            </w:pPr>
          </w:p>
        </w:tc>
        <w:tc>
          <w:tcPr>
            <w:tcW w:w="2065" w:type="dxa"/>
            <w:shd w:val="clear" w:color="auto" w:fill="auto"/>
          </w:tcPr>
          <w:p w14:paraId="59A59A6A" w14:textId="77777777" w:rsidR="00A07930" w:rsidRPr="001873EA" w:rsidRDefault="00A07930" w:rsidP="000A3F7C">
            <w:pPr>
              <w:jc w:val="both"/>
              <w:rPr>
                <w:rFonts w:ascii="Times New Roman" w:hAnsi="Times New Roman" w:cs="Times New Roman"/>
              </w:rPr>
            </w:pPr>
          </w:p>
        </w:tc>
        <w:tc>
          <w:tcPr>
            <w:tcW w:w="1581" w:type="dxa"/>
            <w:shd w:val="clear" w:color="auto" w:fill="auto"/>
          </w:tcPr>
          <w:p w14:paraId="4121A894" w14:textId="77777777" w:rsidR="00A07930" w:rsidRPr="001873EA" w:rsidRDefault="00A07930" w:rsidP="000A3F7C">
            <w:pPr>
              <w:jc w:val="both"/>
              <w:rPr>
                <w:rFonts w:ascii="Times New Roman" w:hAnsi="Times New Roman" w:cs="Times New Roman"/>
              </w:rPr>
            </w:pPr>
          </w:p>
        </w:tc>
        <w:tc>
          <w:tcPr>
            <w:tcW w:w="1682" w:type="dxa"/>
            <w:shd w:val="clear" w:color="auto" w:fill="auto"/>
          </w:tcPr>
          <w:p w14:paraId="434D07F6" w14:textId="77777777" w:rsidR="00A07930" w:rsidRPr="001873EA" w:rsidRDefault="00A07930" w:rsidP="000A3F7C">
            <w:pPr>
              <w:jc w:val="both"/>
              <w:rPr>
                <w:rFonts w:ascii="Times New Roman" w:hAnsi="Times New Roman" w:cs="Times New Roman"/>
              </w:rPr>
            </w:pPr>
          </w:p>
        </w:tc>
        <w:tc>
          <w:tcPr>
            <w:tcW w:w="2515" w:type="dxa"/>
            <w:shd w:val="clear" w:color="auto" w:fill="auto"/>
          </w:tcPr>
          <w:p w14:paraId="7D374C2B" w14:textId="77777777" w:rsidR="00A07930" w:rsidRPr="001873EA" w:rsidRDefault="00A07930" w:rsidP="000A3F7C">
            <w:pPr>
              <w:jc w:val="both"/>
              <w:rPr>
                <w:rFonts w:ascii="Times New Roman" w:hAnsi="Times New Roman" w:cs="Times New Roman"/>
              </w:rPr>
            </w:pPr>
          </w:p>
        </w:tc>
        <w:tc>
          <w:tcPr>
            <w:tcW w:w="1699" w:type="dxa"/>
            <w:shd w:val="clear" w:color="auto" w:fill="auto"/>
          </w:tcPr>
          <w:p w14:paraId="4D720BBA" w14:textId="77777777" w:rsidR="00A07930" w:rsidRPr="001873EA" w:rsidRDefault="00A07930" w:rsidP="000A3F7C">
            <w:pPr>
              <w:jc w:val="both"/>
              <w:rPr>
                <w:rFonts w:ascii="Times New Roman" w:hAnsi="Times New Roman" w:cs="Times New Roman"/>
              </w:rPr>
            </w:pPr>
          </w:p>
        </w:tc>
      </w:tr>
      <w:tr w:rsidR="00A07930" w:rsidRPr="001873EA" w14:paraId="48F77299" w14:textId="77777777" w:rsidTr="000A3F7C">
        <w:tc>
          <w:tcPr>
            <w:tcW w:w="595" w:type="dxa"/>
            <w:shd w:val="clear" w:color="auto" w:fill="auto"/>
          </w:tcPr>
          <w:p w14:paraId="3852797A" w14:textId="77777777" w:rsidR="00A07930" w:rsidRPr="001873EA" w:rsidRDefault="00A07930" w:rsidP="000A3F7C">
            <w:pPr>
              <w:jc w:val="both"/>
              <w:rPr>
                <w:rFonts w:ascii="Times New Roman" w:hAnsi="Times New Roman" w:cs="Times New Roman"/>
              </w:rPr>
            </w:pPr>
          </w:p>
        </w:tc>
        <w:tc>
          <w:tcPr>
            <w:tcW w:w="2065" w:type="dxa"/>
            <w:shd w:val="clear" w:color="auto" w:fill="auto"/>
          </w:tcPr>
          <w:p w14:paraId="4F0AFCEF" w14:textId="77777777" w:rsidR="00A07930" w:rsidRPr="001873EA" w:rsidRDefault="00A07930" w:rsidP="000A3F7C">
            <w:pPr>
              <w:jc w:val="both"/>
              <w:rPr>
                <w:rFonts w:ascii="Times New Roman" w:hAnsi="Times New Roman" w:cs="Times New Roman"/>
              </w:rPr>
            </w:pPr>
          </w:p>
        </w:tc>
        <w:tc>
          <w:tcPr>
            <w:tcW w:w="1581" w:type="dxa"/>
            <w:shd w:val="clear" w:color="auto" w:fill="auto"/>
          </w:tcPr>
          <w:p w14:paraId="73963ED4" w14:textId="77777777" w:rsidR="00A07930" w:rsidRPr="001873EA" w:rsidRDefault="00A07930" w:rsidP="000A3F7C">
            <w:pPr>
              <w:jc w:val="both"/>
              <w:rPr>
                <w:rFonts w:ascii="Times New Roman" w:hAnsi="Times New Roman" w:cs="Times New Roman"/>
              </w:rPr>
            </w:pPr>
          </w:p>
        </w:tc>
        <w:tc>
          <w:tcPr>
            <w:tcW w:w="1682" w:type="dxa"/>
            <w:shd w:val="clear" w:color="auto" w:fill="auto"/>
          </w:tcPr>
          <w:p w14:paraId="65F53B55" w14:textId="77777777" w:rsidR="00A07930" w:rsidRPr="001873EA" w:rsidRDefault="00A07930" w:rsidP="000A3F7C">
            <w:pPr>
              <w:jc w:val="both"/>
              <w:rPr>
                <w:rFonts w:ascii="Times New Roman" w:hAnsi="Times New Roman" w:cs="Times New Roman"/>
              </w:rPr>
            </w:pPr>
          </w:p>
        </w:tc>
        <w:tc>
          <w:tcPr>
            <w:tcW w:w="2515" w:type="dxa"/>
            <w:shd w:val="clear" w:color="auto" w:fill="auto"/>
          </w:tcPr>
          <w:p w14:paraId="0BF21083" w14:textId="77777777" w:rsidR="00A07930" w:rsidRPr="001873EA" w:rsidRDefault="00A07930" w:rsidP="000A3F7C">
            <w:pPr>
              <w:jc w:val="both"/>
              <w:rPr>
                <w:rFonts w:ascii="Times New Roman" w:hAnsi="Times New Roman" w:cs="Times New Roman"/>
              </w:rPr>
            </w:pPr>
          </w:p>
        </w:tc>
        <w:tc>
          <w:tcPr>
            <w:tcW w:w="1699" w:type="dxa"/>
            <w:shd w:val="clear" w:color="auto" w:fill="auto"/>
          </w:tcPr>
          <w:p w14:paraId="607022E4" w14:textId="77777777" w:rsidR="00A07930" w:rsidRPr="001873EA" w:rsidRDefault="00A07930" w:rsidP="000A3F7C">
            <w:pPr>
              <w:jc w:val="both"/>
              <w:rPr>
                <w:rFonts w:ascii="Times New Roman" w:hAnsi="Times New Roman" w:cs="Times New Roman"/>
              </w:rPr>
            </w:pPr>
          </w:p>
        </w:tc>
      </w:tr>
      <w:tr w:rsidR="00A07930" w:rsidRPr="001873EA" w14:paraId="5181CDDE" w14:textId="77777777" w:rsidTr="000A3F7C">
        <w:tc>
          <w:tcPr>
            <w:tcW w:w="595" w:type="dxa"/>
            <w:shd w:val="clear" w:color="auto" w:fill="auto"/>
          </w:tcPr>
          <w:p w14:paraId="57F43564" w14:textId="77777777" w:rsidR="00A07930" w:rsidRPr="001873EA" w:rsidRDefault="00A07930" w:rsidP="000A3F7C">
            <w:pPr>
              <w:jc w:val="both"/>
              <w:rPr>
                <w:rFonts w:ascii="Times New Roman" w:hAnsi="Times New Roman" w:cs="Times New Roman"/>
              </w:rPr>
            </w:pPr>
          </w:p>
        </w:tc>
        <w:tc>
          <w:tcPr>
            <w:tcW w:w="2065" w:type="dxa"/>
            <w:shd w:val="clear" w:color="auto" w:fill="auto"/>
          </w:tcPr>
          <w:p w14:paraId="4EB1270D" w14:textId="77777777" w:rsidR="00A07930" w:rsidRPr="001873EA" w:rsidRDefault="00A07930" w:rsidP="000A3F7C">
            <w:pPr>
              <w:jc w:val="both"/>
              <w:rPr>
                <w:rFonts w:ascii="Times New Roman" w:hAnsi="Times New Roman" w:cs="Times New Roman"/>
              </w:rPr>
            </w:pPr>
          </w:p>
        </w:tc>
        <w:tc>
          <w:tcPr>
            <w:tcW w:w="1581" w:type="dxa"/>
            <w:shd w:val="clear" w:color="auto" w:fill="auto"/>
          </w:tcPr>
          <w:p w14:paraId="7D3402DF" w14:textId="77777777" w:rsidR="00A07930" w:rsidRPr="001873EA" w:rsidRDefault="00A07930" w:rsidP="000A3F7C">
            <w:pPr>
              <w:jc w:val="both"/>
              <w:rPr>
                <w:rFonts w:ascii="Times New Roman" w:hAnsi="Times New Roman" w:cs="Times New Roman"/>
              </w:rPr>
            </w:pPr>
          </w:p>
        </w:tc>
        <w:tc>
          <w:tcPr>
            <w:tcW w:w="1682" w:type="dxa"/>
            <w:shd w:val="clear" w:color="auto" w:fill="auto"/>
          </w:tcPr>
          <w:p w14:paraId="4F5F2D75" w14:textId="77777777" w:rsidR="00A07930" w:rsidRPr="001873EA" w:rsidRDefault="00A07930" w:rsidP="000A3F7C">
            <w:pPr>
              <w:jc w:val="both"/>
              <w:rPr>
                <w:rFonts w:ascii="Times New Roman" w:hAnsi="Times New Roman" w:cs="Times New Roman"/>
              </w:rPr>
            </w:pPr>
          </w:p>
        </w:tc>
        <w:tc>
          <w:tcPr>
            <w:tcW w:w="2515" w:type="dxa"/>
            <w:shd w:val="clear" w:color="auto" w:fill="auto"/>
          </w:tcPr>
          <w:p w14:paraId="115FB281" w14:textId="77777777" w:rsidR="00A07930" w:rsidRPr="001873EA" w:rsidRDefault="00A07930" w:rsidP="000A3F7C">
            <w:pPr>
              <w:jc w:val="both"/>
              <w:rPr>
                <w:rFonts w:ascii="Times New Roman" w:hAnsi="Times New Roman" w:cs="Times New Roman"/>
              </w:rPr>
            </w:pPr>
          </w:p>
        </w:tc>
        <w:tc>
          <w:tcPr>
            <w:tcW w:w="1699" w:type="dxa"/>
            <w:shd w:val="clear" w:color="auto" w:fill="auto"/>
          </w:tcPr>
          <w:p w14:paraId="1F4FBFE7" w14:textId="77777777" w:rsidR="00A07930" w:rsidRPr="001873EA" w:rsidRDefault="00A07930" w:rsidP="000A3F7C">
            <w:pPr>
              <w:jc w:val="both"/>
              <w:rPr>
                <w:rFonts w:ascii="Times New Roman" w:hAnsi="Times New Roman" w:cs="Times New Roman"/>
              </w:rPr>
            </w:pPr>
          </w:p>
        </w:tc>
      </w:tr>
      <w:tr w:rsidR="00A07930" w:rsidRPr="001873EA" w14:paraId="2731A5EB" w14:textId="77777777" w:rsidTr="000A3F7C">
        <w:tc>
          <w:tcPr>
            <w:tcW w:w="595" w:type="dxa"/>
            <w:shd w:val="clear" w:color="auto" w:fill="auto"/>
          </w:tcPr>
          <w:p w14:paraId="7BC3AC64" w14:textId="77777777" w:rsidR="00A07930" w:rsidRPr="001873EA" w:rsidRDefault="00A07930" w:rsidP="000A3F7C">
            <w:pPr>
              <w:jc w:val="both"/>
              <w:rPr>
                <w:rFonts w:ascii="Times New Roman" w:hAnsi="Times New Roman" w:cs="Times New Roman"/>
              </w:rPr>
            </w:pPr>
          </w:p>
        </w:tc>
        <w:tc>
          <w:tcPr>
            <w:tcW w:w="2065" w:type="dxa"/>
            <w:shd w:val="clear" w:color="auto" w:fill="auto"/>
          </w:tcPr>
          <w:p w14:paraId="1CB96401" w14:textId="77777777" w:rsidR="00A07930" w:rsidRPr="001873EA" w:rsidRDefault="00A07930" w:rsidP="000A3F7C">
            <w:pPr>
              <w:jc w:val="both"/>
              <w:rPr>
                <w:rFonts w:ascii="Times New Roman" w:hAnsi="Times New Roman" w:cs="Times New Roman"/>
              </w:rPr>
            </w:pPr>
          </w:p>
        </w:tc>
        <w:tc>
          <w:tcPr>
            <w:tcW w:w="1581" w:type="dxa"/>
            <w:shd w:val="clear" w:color="auto" w:fill="auto"/>
          </w:tcPr>
          <w:p w14:paraId="0F3E2E97" w14:textId="77777777" w:rsidR="00A07930" w:rsidRPr="001873EA" w:rsidRDefault="00A07930" w:rsidP="000A3F7C">
            <w:pPr>
              <w:jc w:val="both"/>
              <w:rPr>
                <w:rFonts w:ascii="Times New Roman" w:hAnsi="Times New Roman" w:cs="Times New Roman"/>
              </w:rPr>
            </w:pPr>
          </w:p>
        </w:tc>
        <w:tc>
          <w:tcPr>
            <w:tcW w:w="1682" w:type="dxa"/>
            <w:shd w:val="clear" w:color="auto" w:fill="auto"/>
          </w:tcPr>
          <w:p w14:paraId="5F8E217C" w14:textId="77777777" w:rsidR="00A07930" w:rsidRPr="001873EA" w:rsidRDefault="00A07930" w:rsidP="000A3F7C">
            <w:pPr>
              <w:jc w:val="both"/>
              <w:rPr>
                <w:rFonts w:ascii="Times New Roman" w:hAnsi="Times New Roman" w:cs="Times New Roman"/>
              </w:rPr>
            </w:pPr>
          </w:p>
        </w:tc>
        <w:tc>
          <w:tcPr>
            <w:tcW w:w="2515" w:type="dxa"/>
            <w:shd w:val="clear" w:color="auto" w:fill="auto"/>
          </w:tcPr>
          <w:p w14:paraId="6AA76896" w14:textId="77777777" w:rsidR="00A07930" w:rsidRPr="001873EA" w:rsidRDefault="00A07930" w:rsidP="000A3F7C">
            <w:pPr>
              <w:jc w:val="both"/>
              <w:rPr>
                <w:rFonts w:ascii="Times New Roman" w:hAnsi="Times New Roman" w:cs="Times New Roman"/>
              </w:rPr>
            </w:pPr>
          </w:p>
        </w:tc>
        <w:tc>
          <w:tcPr>
            <w:tcW w:w="1699" w:type="dxa"/>
            <w:shd w:val="clear" w:color="auto" w:fill="auto"/>
          </w:tcPr>
          <w:p w14:paraId="33643AD4" w14:textId="77777777" w:rsidR="00A07930" w:rsidRPr="001873EA" w:rsidRDefault="00A07930" w:rsidP="000A3F7C">
            <w:pPr>
              <w:jc w:val="both"/>
              <w:rPr>
                <w:rFonts w:ascii="Times New Roman" w:hAnsi="Times New Roman" w:cs="Times New Roman"/>
              </w:rPr>
            </w:pPr>
          </w:p>
        </w:tc>
      </w:tr>
      <w:tr w:rsidR="00A07930" w:rsidRPr="001873EA" w14:paraId="1826A59A" w14:textId="77777777" w:rsidTr="000A3F7C">
        <w:tc>
          <w:tcPr>
            <w:tcW w:w="595" w:type="dxa"/>
            <w:shd w:val="clear" w:color="auto" w:fill="auto"/>
          </w:tcPr>
          <w:p w14:paraId="36B6E61D" w14:textId="77777777" w:rsidR="00A07930" w:rsidRPr="001873EA" w:rsidRDefault="00A07930" w:rsidP="000A3F7C">
            <w:pPr>
              <w:jc w:val="both"/>
              <w:rPr>
                <w:rFonts w:ascii="Times New Roman" w:hAnsi="Times New Roman" w:cs="Times New Roman"/>
              </w:rPr>
            </w:pPr>
          </w:p>
        </w:tc>
        <w:tc>
          <w:tcPr>
            <w:tcW w:w="2065" w:type="dxa"/>
            <w:shd w:val="clear" w:color="auto" w:fill="auto"/>
          </w:tcPr>
          <w:p w14:paraId="21A6B3CA" w14:textId="77777777" w:rsidR="00A07930" w:rsidRPr="001873EA" w:rsidRDefault="00A07930" w:rsidP="000A3F7C">
            <w:pPr>
              <w:jc w:val="both"/>
              <w:rPr>
                <w:rFonts w:ascii="Times New Roman" w:hAnsi="Times New Roman" w:cs="Times New Roman"/>
              </w:rPr>
            </w:pPr>
            <w:r w:rsidRPr="001873EA">
              <w:rPr>
                <w:rFonts w:ascii="Times New Roman" w:hAnsi="Times New Roman" w:cs="Times New Roman"/>
              </w:rPr>
              <w:t>ИТОГО:</w:t>
            </w:r>
          </w:p>
        </w:tc>
        <w:tc>
          <w:tcPr>
            <w:tcW w:w="1581" w:type="dxa"/>
            <w:shd w:val="clear" w:color="auto" w:fill="auto"/>
          </w:tcPr>
          <w:p w14:paraId="134C0A47" w14:textId="77777777" w:rsidR="00A07930" w:rsidRPr="001873EA" w:rsidRDefault="00A07930" w:rsidP="000A3F7C">
            <w:pPr>
              <w:jc w:val="both"/>
              <w:rPr>
                <w:rFonts w:ascii="Times New Roman" w:hAnsi="Times New Roman" w:cs="Times New Roman"/>
              </w:rPr>
            </w:pPr>
          </w:p>
        </w:tc>
        <w:tc>
          <w:tcPr>
            <w:tcW w:w="1682" w:type="dxa"/>
            <w:shd w:val="clear" w:color="auto" w:fill="auto"/>
          </w:tcPr>
          <w:p w14:paraId="6732FA9E" w14:textId="77777777" w:rsidR="00A07930" w:rsidRPr="001873EA" w:rsidRDefault="00A07930" w:rsidP="000A3F7C">
            <w:pPr>
              <w:jc w:val="both"/>
              <w:rPr>
                <w:rFonts w:ascii="Times New Roman" w:hAnsi="Times New Roman" w:cs="Times New Roman"/>
              </w:rPr>
            </w:pPr>
          </w:p>
        </w:tc>
        <w:tc>
          <w:tcPr>
            <w:tcW w:w="2515" w:type="dxa"/>
            <w:shd w:val="clear" w:color="auto" w:fill="auto"/>
          </w:tcPr>
          <w:p w14:paraId="29C55B69" w14:textId="77777777" w:rsidR="00A07930" w:rsidRPr="001873EA" w:rsidRDefault="00A07930" w:rsidP="000A3F7C">
            <w:pPr>
              <w:jc w:val="both"/>
              <w:rPr>
                <w:rFonts w:ascii="Times New Roman" w:hAnsi="Times New Roman" w:cs="Times New Roman"/>
              </w:rPr>
            </w:pPr>
          </w:p>
        </w:tc>
        <w:tc>
          <w:tcPr>
            <w:tcW w:w="1699" w:type="dxa"/>
            <w:shd w:val="clear" w:color="auto" w:fill="auto"/>
          </w:tcPr>
          <w:p w14:paraId="1350A716" w14:textId="77777777" w:rsidR="00A07930" w:rsidRPr="001873EA" w:rsidRDefault="00A07930" w:rsidP="000A3F7C">
            <w:pPr>
              <w:jc w:val="both"/>
              <w:rPr>
                <w:rFonts w:ascii="Times New Roman" w:hAnsi="Times New Roman" w:cs="Times New Roman"/>
              </w:rPr>
            </w:pPr>
          </w:p>
        </w:tc>
      </w:tr>
    </w:tbl>
    <w:p w14:paraId="1DABB7AD" w14:textId="77777777" w:rsidR="00A07930" w:rsidRPr="001873EA" w:rsidRDefault="00A07930" w:rsidP="00A07930">
      <w:pPr>
        <w:ind w:firstLine="708"/>
        <w:jc w:val="both"/>
        <w:rPr>
          <w:rFonts w:ascii="Times New Roman" w:hAnsi="Times New Roman" w:cs="Times New Roman"/>
        </w:rPr>
      </w:pPr>
    </w:p>
    <w:p w14:paraId="5FB21A33" w14:textId="77777777" w:rsidR="00A07930" w:rsidRPr="001873EA" w:rsidRDefault="00A07930" w:rsidP="00A07930">
      <w:pPr>
        <w:ind w:firstLine="708"/>
        <w:jc w:val="both"/>
        <w:rPr>
          <w:rFonts w:ascii="Times New Roman" w:hAnsi="Times New Roman" w:cs="Times New Roman"/>
        </w:rPr>
      </w:pPr>
      <w:r w:rsidRPr="001873EA">
        <w:rPr>
          <w:rFonts w:ascii="Times New Roman" w:hAnsi="Times New Roman" w:cs="Times New Roman"/>
        </w:rPr>
        <w:t>Достоверность и соответствие предоставляемых данных подтверждаю.</w:t>
      </w:r>
    </w:p>
    <w:p w14:paraId="4EA3F2C3" w14:textId="77777777" w:rsidR="00A07930" w:rsidRPr="001873EA" w:rsidRDefault="00A07930" w:rsidP="00A07930">
      <w:pPr>
        <w:ind w:firstLine="708"/>
        <w:jc w:val="both"/>
        <w:rPr>
          <w:rFonts w:ascii="Times New Roman" w:hAnsi="Times New Roman" w:cs="Times New Roman"/>
        </w:rPr>
      </w:pPr>
      <w:r w:rsidRPr="001873EA">
        <w:rPr>
          <w:rFonts w:ascii="Times New Roman" w:hAnsi="Times New Roman" w:cs="Times New Roman"/>
        </w:rPr>
        <w:t>Примечание: копии документов, подтверждающих целевое использование средств, на ____ листах прилагаю.</w:t>
      </w:r>
    </w:p>
    <w:p w14:paraId="02A513B0" w14:textId="77777777" w:rsidR="00A07930" w:rsidRPr="001873EA" w:rsidRDefault="00A07930" w:rsidP="00A07930">
      <w:pPr>
        <w:ind w:firstLine="708"/>
        <w:jc w:val="right"/>
        <w:rPr>
          <w:rFonts w:ascii="Times New Roman" w:hAnsi="Times New Roman" w:cs="Times New Roman"/>
        </w:rPr>
      </w:pPr>
      <w:r w:rsidRPr="001873EA">
        <w:rPr>
          <w:rFonts w:ascii="Times New Roman" w:hAnsi="Times New Roman" w:cs="Times New Roman"/>
        </w:rPr>
        <w:t>Ру</w:t>
      </w:r>
      <w:r>
        <w:rPr>
          <w:rFonts w:ascii="Times New Roman" w:hAnsi="Times New Roman" w:cs="Times New Roman"/>
        </w:rPr>
        <w:t>к</w:t>
      </w:r>
      <w:r w:rsidRPr="001873EA">
        <w:rPr>
          <w:rFonts w:ascii="Times New Roman" w:hAnsi="Times New Roman" w:cs="Times New Roman"/>
        </w:rPr>
        <w:t>оводитель  _______________________/________________/</w:t>
      </w:r>
    </w:p>
    <w:p w14:paraId="11F0E92F" w14:textId="77777777" w:rsidR="00A07930" w:rsidRPr="001873EA" w:rsidRDefault="00A07930" w:rsidP="00A07930">
      <w:pPr>
        <w:ind w:firstLine="708"/>
        <w:jc w:val="right"/>
        <w:rPr>
          <w:rFonts w:ascii="Times New Roman" w:hAnsi="Times New Roman" w:cs="Times New Roman"/>
        </w:rPr>
      </w:pPr>
      <w:r w:rsidRPr="001873EA">
        <w:rPr>
          <w:rFonts w:ascii="Times New Roman" w:hAnsi="Times New Roman" w:cs="Times New Roman"/>
        </w:rPr>
        <w:tab/>
      </w:r>
      <w:r w:rsidRPr="001873EA">
        <w:rPr>
          <w:rFonts w:ascii="Times New Roman" w:hAnsi="Times New Roman" w:cs="Times New Roman"/>
        </w:rPr>
        <w:tab/>
      </w:r>
      <w:r w:rsidRPr="001873EA">
        <w:rPr>
          <w:rFonts w:ascii="Times New Roman" w:hAnsi="Times New Roman" w:cs="Times New Roman"/>
        </w:rPr>
        <w:tab/>
      </w:r>
    </w:p>
    <w:p w14:paraId="622E63ED" w14:textId="77777777" w:rsidR="00A07930" w:rsidRPr="001873EA" w:rsidRDefault="00A07930" w:rsidP="00A07930">
      <w:pPr>
        <w:ind w:firstLine="708"/>
        <w:jc w:val="right"/>
        <w:rPr>
          <w:rFonts w:ascii="Times New Roman" w:hAnsi="Times New Roman" w:cs="Times New Roman"/>
        </w:rPr>
      </w:pPr>
      <w:r w:rsidRPr="001873EA">
        <w:rPr>
          <w:rFonts w:ascii="Times New Roman" w:hAnsi="Times New Roman" w:cs="Times New Roman"/>
        </w:rPr>
        <w:t>Главный бухгалтер _______________________/________________/</w:t>
      </w:r>
    </w:p>
    <w:p w14:paraId="28BC6041" w14:textId="77777777" w:rsidR="00A07930" w:rsidRPr="005C305B" w:rsidRDefault="00A07930" w:rsidP="00FC398E">
      <w:pPr>
        <w:ind w:firstLine="708"/>
        <w:jc w:val="both"/>
      </w:pPr>
      <w:r w:rsidRPr="001873EA">
        <w:rPr>
          <w:rFonts w:ascii="Times New Roman" w:hAnsi="Times New Roman" w:cs="Times New Roman"/>
        </w:rPr>
        <w:t xml:space="preserve">                                                М</w:t>
      </w:r>
      <w:r>
        <w:rPr>
          <w:rFonts w:ascii="Times New Roman" w:hAnsi="Times New Roman" w:cs="Times New Roman"/>
        </w:rPr>
        <w:t xml:space="preserve"> П</w:t>
      </w:r>
    </w:p>
    <w:sectPr w:rsidR="00A07930" w:rsidRPr="005C305B" w:rsidSect="00C8766C">
      <w:headerReference w:type="default" r:id="rId1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7457" w14:textId="77777777" w:rsidR="00070354" w:rsidRDefault="00070354" w:rsidP="003D4667">
      <w:pPr>
        <w:spacing w:after="0" w:line="240" w:lineRule="auto"/>
      </w:pPr>
      <w:r>
        <w:separator/>
      </w:r>
    </w:p>
  </w:endnote>
  <w:endnote w:type="continuationSeparator" w:id="0">
    <w:p w14:paraId="21D83E30" w14:textId="77777777" w:rsidR="00070354" w:rsidRDefault="00070354" w:rsidP="003D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0F4C5" w14:textId="77777777" w:rsidR="00070354" w:rsidRDefault="00070354" w:rsidP="003D4667">
      <w:pPr>
        <w:spacing w:after="0" w:line="240" w:lineRule="auto"/>
      </w:pPr>
      <w:r>
        <w:separator/>
      </w:r>
    </w:p>
  </w:footnote>
  <w:footnote w:type="continuationSeparator" w:id="0">
    <w:p w14:paraId="744F6267" w14:textId="77777777" w:rsidR="00070354" w:rsidRDefault="00070354" w:rsidP="003D4667">
      <w:pPr>
        <w:spacing w:after="0" w:line="240" w:lineRule="auto"/>
      </w:pPr>
      <w:r>
        <w:continuationSeparator/>
      </w:r>
    </w:p>
  </w:footnote>
  <w:footnote w:id="1">
    <w:p w14:paraId="65939F86" w14:textId="77777777" w:rsidR="00070354" w:rsidRDefault="00070354" w:rsidP="00A07930">
      <w:pPr>
        <w:pStyle w:val="af2"/>
        <w:jc w:val="both"/>
      </w:pPr>
      <w:r>
        <w:rPr>
          <w:rStyle w:val="af1"/>
        </w:rPr>
        <w:footnoteRef/>
      </w:r>
      <w:r>
        <w:t xml:space="preserve"> П</w:t>
      </w:r>
      <w:r w:rsidRPr="001F5D1A">
        <w:t>редельный срок предоставления</w:t>
      </w:r>
      <w:r>
        <w:t xml:space="preserve"> Суммы</w:t>
      </w:r>
      <w:r w:rsidRPr="001F5D1A">
        <w:t xml:space="preserve"> займа не может составлять более 1 года со дня</w:t>
      </w:r>
      <w:r>
        <w:t xml:space="preserve"> заключения настоящего Договора, а </w:t>
      </w:r>
      <w:r w:rsidRPr="001F5D1A">
        <w:t xml:space="preserve">в случае если Сумма займа предоставлена на цели, предусмотренные подпунктом «б» пункта 4 ПП РФ от 27.06.2020 </w:t>
      </w:r>
      <w:r w:rsidRPr="00032895">
        <w:t>№ 938</w:t>
      </w:r>
      <w:r>
        <w:t>, - более</w:t>
      </w:r>
      <w:r w:rsidRPr="001F5D1A">
        <w:t xml:space="preserve"> 5 (пяти) рабочих дней со дня наступления срока исполнения обязательств, указанного в договоре подряда, заключ</w:t>
      </w:r>
      <w:r>
        <w:t>ё</w:t>
      </w:r>
      <w:r w:rsidRPr="001F5D1A">
        <w:t>нно</w:t>
      </w:r>
      <w:r>
        <w:t>м</w:t>
      </w:r>
      <w:r w:rsidRPr="001F5D1A">
        <w:t xml:space="preserve"> За</w:t>
      </w:r>
      <w:r>
        <w:t>ё</w:t>
      </w:r>
      <w:r w:rsidRPr="001F5D1A">
        <w:t>мщиком с третьим лицом</w:t>
      </w:r>
      <w:r>
        <w:t>.</w:t>
      </w:r>
    </w:p>
  </w:footnote>
  <w:footnote w:id="2">
    <w:p w14:paraId="6B5BC273" w14:textId="77777777" w:rsidR="00070354" w:rsidRDefault="00070354" w:rsidP="00A07930">
      <w:pPr>
        <w:pStyle w:val="af2"/>
        <w:jc w:val="both"/>
      </w:pPr>
      <w:r>
        <w:rPr>
          <w:rStyle w:val="af1"/>
        </w:rPr>
        <w:footnoteRef/>
      </w:r>
      <w:r>
        <w:t xml:space="preserve"> Процентная ставка не может превышать </w:t>
      </w:r>
      <w:r w:rsidRPr="00C10C86">
        <w:t>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343323"/>
      <w:docPartObj>
        <w:docPartGallery w:val="Page Numbers (Top of Page)"/>
        <w:docPartUnique/>
      </w:docPartObj>
    </w:sdtPr>
    <w:sdtEndPr/>
    <w:sdtContent>
      <w:p w14:paraId="635F9BAE" w14:textId="77777777" w:rsidR="00070354" w:rsidRDefault="00070354">
        <w:pPr>
          <w:pStyle w:val="ac"/>
          <w:jc w:val="center"/>
        </w:pPr>
        <w:r>
          <w:fldChar w:fldCharType="begin"/>
        </w:r>
        <w:r>
          <w:instrText>PAGE   \* MERGEFORMAT</w:instrText>
        </w:r>
        <w:r>
          <w:fldChar w:fldCharType="separate"/>
        </w:r>
        <w:r w:rsidR="00A12DF9">
          <w:rPr>
            <w:noProof/>
          </w:rPr>
          <w:t>3</w:t>
        </w:r>
        <w:r>
          <w:fldChar w:fldCharType="end"/>
        </w:r>
      </w:p>
    </w:sdtContent>
  </w:sdt>
  <w:p w14:paraId="65E46003" w14:textId="77777777" w:rsidR="00070354" w:rsidRDefault="00070354">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D79A" w14:textId="77777777" w:rsidR="00070354" w:rsidRDefault="00070354">
    <w:pPr>
      <w:pStyle w:val="ac"/>
      <w:jc w:val="center"/>
    </w:pPr>
    <w:r>
      <w:fldChar w:fldCharType="begin"/>
    </w:r>
    <w:r>
      <w:instrText>PAGE   \* MERGEFORMAT</w:instrText>
    </w:r>
    <w:r>
      <w:fldChar w:fldCharType="separate"/>
    </w:r>
    <w:r w:rsidR="00A12DF9">
      <w:rPr>
        <w:noProof/>
      </w:rPr>
      <w:t>53</w:t>
    </w:r>
    <w:r>
      <w:rPr>
        <w:noProof/>
      </w:rPr>
      <w:fldChar w:fldCharType="end"/>
    </w:r>
  </w:p>
  <w:p w14:paraId="6C59F12E" w14:textId="77777777" w:rsidR="00070354" w:rsidRDefault="000703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F4F714E"/>
    <w:multiLevelType w:val="multilevel"/>
    <w:tmpl w:val="42CC10B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94760F"/>
    <w:multiLevelType w:val="hybridMultilevel"/>
    <w:tmpl w:val="1EFAD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DF561F"/>
    <w:multiLevelType w:val="hybridMultilevel"/>
    <w:tmpl w:val="6DD854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EE95705"/>
    <w:multiLevelType w:val="hybridMultilevel"/>
    <w:tmpl w:val="B2282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056836">
    <w:abstractNumId w:val="4"/>
  </w:num>
  <w:num w:numId="2" w16cid:durableId="858733815">
    <w:abstractNumId w:val="2"/>
  </w:num>
  <w:num w:numId="3" w16cid:durableId="260452650">
    <w:abstractNumId w:val="5"/>
  </w:num>
  <w:num w:numId="4" w16cid:durableId="1851068874">
    <w:abstractNumId w:val="6"/>
  </w:num>
  <w:num w:numId="5" w16cid:durableId="1826891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066964">
    <w:abstractNumId w:val="0"/>
  </w:num>
  <w:num w:numId="7" w16cid:durableId="2110999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01"/>
    <w:rsid w:val="00001163"/>
    <w:rsid w:val="00002ABC"/>
    <w:rsid w:val="00015D35"/>
    <w:rsid w:val="00021D17"/>
    <w:rsid w:val="0003064C"/>
    <w:rsid w:val="000330D1"/>
    <w:rsid w:val="0004060B"/>
    <w:rsid w:val="000420DA"/>
    <w:rsid w:val="00070030"/>
    <w:rsid w:val="00070354"/>
    <w:rsid w:val="000735DA"/>
    <w:rsid w:val="00083223"/>
    <w:rsid w:val="0008391F"/>
    <w:rsid w:val="0008398D"/>
    <w:rsid w:val="00096296"/>
    <w:rsid w:val="0009640F"/>
    <w:rsid w:val="00097033"/>
    <w:rsid w:val="00097411"/>
    <w:rsid w:val="000A1721"/>
    <w:rsid w:val="000A2BA7"/>
    <w:rsid w:val="000A3F7C"/>
    <w:rsid w:val="000A6204"/>
    <w:rsid w:val="000B1D86"/>
    <w:rsid w:val="000C0931"/>
    <w:rsid w:val="000D04E3"/>
    <w:rsid w:val="000D5646"/>
    <w:rsid w:val="000D7A78"/>
    <w:rsid w:val="000E7F48"/>
    <w:rsid w:val="000F17C3"/>
    <w:rsid w:val="000F1C81"/>
    <w:rsid w:val="00105E93"/>
    <w:rsid w:val="0010708F"/>
    <w:rsid w:val="0010715F"/>
    <w:rsid w:val="00111DEA"/>
    <w:rsid w:val="00130F5B"/>
    <w:rsid w:val="00133E0D"/>
    <w:rsid w:val="0014499E"/>
    <w:rsid w:val="00154801"/>
    <w:rsid w:val="001578F7"/>
    <w:rsid w:val="001630DA"/>
    <w:rsid w:val="0017324D"/>
    <w:rsid w:val="001745E4"/>
    <w:rsid w:val="0018137B"/>
    <w:rsid w:val="00181BEF"/>
    <w:rsid w:val="00183D1D"/>
    <w:rsid w:val="001867F2"/>
    <w:rsid w:val="001873EA"/>
    <w:rsid w:val="001A0DFE"/>
    <w:rsid w:val="001A7C46"/>
    <w:rsid w:val="001B07FA"/>
    <w:rsid w:val="001B0E5C"/>
    <w:rsid w:val="001C2AB7"/>
    <w:rsid w:val="001D0A08"/>
    <w:rsid w:val="001D58C1"/>
    <w:rsid w:val="001D6E40"/>
    <w:rsid w:val="001E0071"/>
    <w:rsid w:val="001E0B1A"/>
    <w:rsid w:val="001E10B3"/>
    <w:rsid w:val="001E359B"/>
    <w:rsid w:val="001E6A2D"/>
    <w:rsid w:val="002064F7"/>
    <w:rsid w:val="00207275"/>
    <w:rsid w:val="00207665"/>
    <w:rsid w:val="0021473D"/>
    <w:rsid w:val="00217315"/>
    <w:rsid w:val="00222B92"/>
    <w:rsid w:val="00244CBF"/>
    <w:rsid w:val="002464B2"/>
    <w:rsid w:val="00254A00"/>
    <w:rsid w:val="00261666"/>
    <w:rsid w:val="002664AF"/>
    <w:rsid w:val="00267DD4"/>
    <w:rsid w:val="00270383"/>
    <w:rsid w:val="00274BE7"/>
    <w:rsid w:val="002755A8"/>
    <w:rsid w:val="00275642"/>
    <w:rsid w:val="00293527"/>
    <w:rsid w:val="002A4744"/>
    <w:rsid w:val="002A71F4"/>
    <w:rsid w:val="002B1A7D"/>
    <w:rsid w:val="002C60BC"/>
    <w:rsid w:val="002D0321"/>
    <w:rsid w:val="002D0F82"/>
    <w:rsid w:val="002D4241"/>
    <w:rsid w:val="002F3D80"/>
    <w:rsid w:val="002F75A5"/>
    <w:rsid w:val="0030434E"/>
    <w:rsid w:val="0031199F"/>
    <w:rsid w:val="003206E3"/>
    <w:rsid w:val="0034047A"/>
    <w:rsid w:val="003420A3"/>
    <w:rsid w:val="00352284"/>
    <w:rsid w:val="00354149"/>
    <w:rsid w:val="00356606"/>
    <w:rsid w:val="003602A2"/>
    <w:rsid w:val="00361DFE"/>
    <w:rsid w:val="003677F1"/>
    <w:rsid w:val="00370B28"/>
    <w:rsid w:val="003715E8"/>
    <w:rsid w:val="00372FFC"/>
    <w:rsid w:val="003833AF"/>
    <w:rsid w:val="003840DA"/>
    <w:rsid w:val="00384621"/>
    <w:rsid w:val="0039015C"/>
    <w:rsid w:val="0039027D"/>
    <w:rsid w:val="003904DD"/>
    <w:rsid w:val="00393F08"/>
    <w:rsid w:val="003945A4"/>
    <w:rsid w:val="003A51BF"/>
    <w:rsid w:val="003A7377"/>
    <w:rsid w:val="003B1A52"/>
    <w:rsid w:val="003B42E7"/>
    <w:rsid w:val="003B5B78"/>
    <w:rsid w:val="003C036C"/>
    <w:rsid w:val="003D05EC"/>
    <w:rsid w:val="003D2662"/>
    <w:rsid w:val="003D3B27"/>
    <w:rsid w:val="003D4667"/>
    <w:rsid w:val="003E098B"/>
    <w:rsid w:val="003E118D"/>
    <w:rsid w:val="003E27B9"/>
    <w:rsid w:val="003F6EA2"/>
    <w:rsid w:val="00400F56"/>
    <w:rsid w:val="00404396"/>
    <w:rsid w:val="00416A47"/>
    <w:rsid w:val="00423BCB"/>
    <w:rsid w:val="00426CD5"/>
    <w:rsid w:val="00430F75"/>
    <w:rsid w:val="00432A7C"/>
    <w:rsid w:val="00434616"/>
    <w:rsid w:val="004452CF"/>
    <w:rsid w:val="00453582"/>
    <w:rsid w:val="00462885"/>
    <w:rsid w:val="004807F3"/>
    <w:rsid w:val="0048165B"/>
    <w:rsid w:val="0048171C"/>
    <w:rsid w:val="0049190F"/>
    <w:rsid w:val="00495100"/>
    <w:rsid w:val="00497DC3"/>
    <w:rsid w:val="004A0C61"/>
    <w:rsid w:val="004A77A6"/>
    <w:rsid w:val="004B2CDD"/>
    <w:rsid w:val="004B45CB"/>
    <w:rsid w:val="004B5D75"/>
    <w:rsid w:val="004C35DA"/>
    <w:rsid w:val="004C75A6"/>
    <w:rsid w:val="004D040C"/>
    <w:rsid w:val="004F50BA"/>
    <w:rsid w:val="004F50C4"/>
    <w:rsid w:val="004F7E89"/>
    <w:rsid w:val="0050171B"/>
    <w:rsid w:val="00511446"/>
    <w:rsid w:val="00511AC7"/>
    <w:rsid w:val="00513AC9"/>
    <w:rsid w:val="00515E2E"/>
    <w:rsid w:val="005162EE"/>
    <w:rsid w:val="00525FB4"/>
    <w:rsid w:val="00530FAE"/>
    <w:rsid w:val="005371E9"/>
    <w:rsid w:val="00537ECF"/>
    <w:rsid w:val="0054033B"/>
    <w:rsid w:val="00543569"/>
    <w:rsid w:val="00545E39"/>
    <w:rsid w:val="0054757F"/>
    <w:rsid w:val="00550C4B"/>
    <w:rsid w:val="00551B9B"/>
    <w:rsid w:val="00561316"/>
    <w:rsid w:val="0056182F"/>
    <w:rsid w:val="00562D9A"/>
    <w:rsid w:val="00570C86"/>
    <w:rsid w:val="005714A8"/>
    <w:rsid w:val="00573E8E"/>
    <w:rsid w:val="005909B2"/>
    <w:rsid w:val="00590B3C"/>
    <w:rsid w:val="0059741C"/>
    <w:rsid w:val="005A7EDF"/>
    <w:rsid w:val="005B5411"/>
    <w:rsid w:val="005C305B"/>
    <w:rsid w:val="005D5375"/>
    <w:rsid w:val="005E3555"/>
    <w:rsid w:val="005E5447"/>
    <w:rsid w:val="005E5C93"/>
    <w:rsid w:val="005F01C0"/>
    <w:rsid w:val="005F43CA"/>
    <w:rsid w:val="005F6DE9"/>
    <w:rsid w:val="006346AB"/>
    <w:rsid w:val="00641350"/>
    <w:rsid w:val="00655920"/>
    <w:rsid w:val="00666032"/>
    <w:rsid w:val="00666B28"/>
    <w:rsid w:val="0067372D"/>
    <w:rsid w:val="006766B0"/>
    <w:rsid w:val="006A0699"/>
    <w:rsid w:val="006A2171"/>
    <w:rsid w:val="006A4E53"/>
    <w:rsid w:val="006B6212"/>
    <w:rsid w:val="006C2B51"/>
    <w:rsid w:val="006D471C"/>
    <w:rsid w:val="006D6166"/>
    <w:rsid w:val="006D77C6"/>
    <w:rsid w:val="006E18DF"/>
    <w:rsid w:val="006F1338"/>
    <w:rsid w:val="006F6B19"/>
    <w:rsid w:val="00706D81"/>
    <w:rsid w:val="00717EC9"/>
    <w:rsid w:val="0072198F"/>
    <w:rsid w:val="00725686"/>
    <w:rsid w:val="0072630B"/>
    <w:rsid w:val="00742A62"/>
    <w:rsid w:val="00746655"/>
    <w:rsid w:val="00757486"/>
    <w:rsid w:val="00765705"/>
    <w:rsid w:val="00780B5C"/>
    <w:rsid w:val="00782CA6"/>
    <w:rsid w:val="007839FB"/>
    <w:rsid w:val="00787AB5"/>
    <w:rsid w:val="007944E1"/>
    <w:rsid w:val="007A18AD"/>
    <w:rsid w:val="007A273C"/>
    <w:rsid w:val="007A6756"/>
    <w:rsid w:val="007B2B6A"/>
    <w:rsid w:val="007B2F73"/>
    <w:rsid w:val="007C6376"/>
    <w:rsid w:val="007D08CA"/>
    <w:rsid w:val="007D7CCA"/>
    <w:rsid w:val="007E4E87"/>
    <w:rsid w:val="007F066C"/>
    <w:rsid w:val="008021FB"/>
    <w:rsid w:val="00802203"/>
    <w:rsid w:val="00802CDF"/>
    <w:rsid w:val="00803A47"/>
    <w:rsid w:val="008109A8"/>
    <w:rsid w:val="00821D57"/>
    <w:rsid w:val="00822CF8"/>
    <w:rsid w:val="0083056D"/>
    <w:rsid w:val="00832FB7"/>
    <w:rsid w:val="00835D95"/>
    <w:rsid w:val="00846D0D"/>
    <w:rsid w:val="00850198"/>
    <w:rsid w:val="0085111E"/>
    <w:rsid w:val="008538A4"/>
    <w:rsid w:val="008543C1"/>
    <w:rsid w:val="0085658B"/>
    <w:rsid w:val="00867C1C"/>
    <w:rsid w:val="00871664"/>
    <w:rsid w:val="00877CF4"/>
    <w:rsid w:val="00881B7A"/>
    <w:rsid w:val="00891BFF"/>
    <w:rsid w:val="008961C1"/>
    <w:rsid w:val="008A3290"/>
    <w:rsid w:val="008A77A2"/>
    <w:rsid w:val="008B139A"/>
    <w:rsid w:val="008B18A1"/>
    <w:rsid w:val="008B47F8"/>
    <w:rsid w:val="008B793E"/>
    <w:rsid w:val="008E16EC"/>
    <w:rsid w:val="008E4117"/>
    <w:rsid w:val="008E758A"/>
    <w:rsid w:val="0090195B"/>
    <w:rsid w:val="0091377C"/>
    <w:rsid w:val="00922FF4"/>
    <w:rsid w:val="00924764"/>
    <w:rsid w:val="00936474"/>
    <w:rsid w:val="00937833"/>
    <w:rsid w:val="0094481C"/>
    <w:rsid w:val="009650AA"/>
    <w:rsid w:val="00965BD8"/>
    <w:rsid w:val="00970A8C"/>
    <w:rsid w:val="00972890"/>
    <w:rsid w:val="00977A59"/>
    <w:rsid w:val="009819BA"/>
    <w:rsid w:val="00983AD3"/>
    <w:rsid w:val="00983F1F"/>
    <w:rsid w:val="00991E4C"/>
    <w:rsid w:val="009A2318"/>
    <w:rsid w:val="009A2F50"/>
    <w:rsid w:val="009B7795"/>
    <w:rsid w:val="009C73DB"/>
    <w:rsid w:val="009C77B8"/>
    <w:rsid w:val="009C7848"/>
    <w:rsid w:val="009D0441"/>
    <w:rsid w:val="009D1831"/>
    <w:rsid w:val="009E224F"/>
    <w:rsid w:val="009E5082"/>
    <w:rsid w:val="009F448A"/>
    <w:rsid w:val="00A00BAD"/>
    <w:rsid w:val="00A04678"/>
    <w:rsid w:val="00A059E4"/>
    <w:rsid w:val="00A07930"/>
    <w:rsid w:val="00A12DF9"/>
    <w:rsid w:val="00A24214"/>
    <w:rsid w:val="00A30EAF"/>
    <w:rsid w:val="00A32074"/>
    <w:rsid w:val="00A325E5"/>
    <w:rsid w:val="00A3341F"/>
    <w:rsid w:val="00A36B39"/>
    <w:rsid w:val="00A400A5"/>
    <w:rsid w:val="00A51237"/>
    <w:rsid w:val="00A6200B"/>
    <w:rsid w:val="00A62C7D"/>
    <w:rsid w:val="00A80657"/>
    <w:rsid w:val="00A82004"/>
    <w:rsid w:val="00A870F2"/>
    <w:rsid w:val="00A968CD"/>
    <w:rsid w:val="00AB175B"/>
    <w:rsid w:val="00AE297A"/>
    <w:rsid w:val="00AF0FC6"/>
    <w:rsid w:val="00AF45F2"/>
    <w:rsid w:val="00AF7CE6"/>
    <w:rsid w:val="00B0114A"/>
    <w:rsid w:val="00B03DCC"/>
    <w:rsid w:val="00B1254C"/>
    <w:rsid w:val="00B16663"/>
    <w:rsid w:val="00B202A0"/>
    <w:rsid w:val="00B216C7"/>
    <w:rsid w:val="00B260C6"/>
    <w:rsid w:val="00B43C11"/>
    <w:rsid w:val="00B54616"/>
    <w:rsid w:val="00B60429"/>
    <w:rsid w:val="00B63727"/>
    <w:rsid w:val="00B64F1F"/>
    <w:rsid w:val="00B73FBF"/>
    <w:rsid w:val="00B87736"/>
    <w:rsid w:val="00B8788D"/>
    <w:rsid w:val="00BA18E3"/>
    <w:rsid w:val="00BB474A"/>
    <w:rsid w:val="00BC10F9"/>
    <w:rsid w:val="00BC33E2"/>
    <w:rsid w:val="00BC34F6"/>
    <w:rsid w:val="00BC3ABC"/>
    <w:rsid w:val="00BD3B80"/>
    <w:rsid w:val="00BE1653"/>
    <w:rsid w:val="00BF0D57"/>
    <w:rsid w:val="00BF114C"/>
    <w:rsid w:val="00BF4785"/>
    <w:rsid w:val="00C07562"/>
    <w:rsid w:val="00C145DC"/>
    <w:rsid w:val="00C3040C"/>
    <w:rsid w:val="00C47C77"/>
    <w:rsid w:val="00C5121B"/>
    <w:rsid w:val="00C72167"/>
    <w:rsid w:val="00C8766C"/>
    <w:rsid w:val="00C90DF3"/>
    <w:rsid w:val="00C96C2A"/>
    <w:rsid w:val="00CA7FAE"/>
    <w:rsid w:val="00CB0EA1"/>
    <w:rsid w:val="00CB2FCF"/>
    <w:rsid w:val="00CC32A7"/>
    <w:rsid w:val="00CD0BFC"/>
    <w:rsid w:val="00CD475B"/>
    <w:rsid w:val="00CE1B75"/>
    <w:rsid w:val="00CF5E43"/>
    <w:rsid w:val="00CF64B7"/>
    <w:rsid w:val="00D0414F"/>
    <w:rsid w:val="00D07197"/>
    <w:rsid w:val="00D11284"/>
    <w:rsid w:val="00D117F9"/>
    <w:rsid w:val="00D207D5"/>
    <w:rsid w:val="00D20AA0"/>
    <w:rsid w:val="00D24390"/>
    <w:rsid w:val="00D26CF3"/>
    <w:rsid w:val="00D27518"/>
    <w:rsid w:val="00D33C91"/>
    <w:rsid w:val="00D34F31"/>
    <w:rsid w:val="00D42F5B"/>
    <w:rsid w:val="00D457E6"/>
    <w:rsid w:val="00D64B4B"/>
    <w:rsid w:val="00D67921"/>
    <w:rsid w:val="00D72638"/>
    <w:rsid w:val="00D93AB9"/>
    <w:rsid w:val="00D94213"/>
    <w:rsid w:val="00D95E37"/>
    <w:rsid w:val="00D95E48"/>
    <w:rsid w:val="00DB5EC2"/>
    <w:rsid w:val="00DC2D67"/>
    <w:rsid w:val="00DC7023"/>
    <w:rsid w:val="00DD119A"/>
    <w:rsid w:val="00DD18C1"/>
    <w:rsid w:val="00DE179A"/>
    <w:rsid w:val="00DF4685"/>
    <w:rsid w:val="00E03864"/>
    <w:rsid w:val="00E11F18"/>
    <w:rsid w:val="00E12AB0"/>
    <w:rsid w:val="00E2533F"/>
    <w:rsid w:val="00E3639D"/>
    <w:rsid w:val="00E37606"/>
    <w:rsid w:val="00E42D63"/>
    <w:rsid w:val="00E50EEA"/>
    <w:rsid w:val="00E51C70"/>
    <w:rsid w:val="00E5748C"/>
    <w:rsid w:val="00E6004C"/>
    <w:rsid w:val="00E6115F"/>
    <w:rsid w:val="00E76406"/>
    <w:rsid w:val="00E8772F"/>
    <w:rsid w:val="00E9356E"/>
    <w:rsid w:val="00E9494A"/>
    <w:rsid w:val="00EB271D"/>
    <w:rsid w:val="00EB4690"/>
    <w:rsid w:val="00EC0F33"/>
    <w:rsid w:val="00EC4FDE"/>
    <w:rsid w:val="00EE3301"/>
    <w:rsid w:val="00EF1439"/>
    <w:rsid w:val="00F10C0F"/>
    <w:rsid w:val="00F121C1"/>
    <w:rsid w:val="00F159CC"/>
    <w:rsid w:val="00F16BDB"/>
    <w:rsid w:val="00F17F01"/>
    <w:rsid w:val="00F20DFA"/>
    <w:rsid w:val="00F22BAC"/>
    <w:rsid w:val="00F23195"/>
    <w:rsid w:val="00F25441"/>
    <w:rsid w:val="00F40585"/>
    <w:rsid w:val="00F521E9"/>
    <w:rsid w:val="00F5251F"/>
    <w:rsid w:val="00F52D7C"/>
    <w:rsid w:val="00F55D45"/>
    <w:rsid w:val="00F66378"/>
    <w:rsid w:val="00F76CAC"/>
    <w:rsid w:val="00F772AB"/>
    <w:rsid w:val="00F82453"/>
    <w:rsid w:val="00F8465E"/>
    <w:rsid w:val="00F8624B"/>
    <w:rsid w:val="00F910AA"/>
    <w:rsid w:val="00FA5CB7"/>
    <w:rsid w:val="00FA7DD5"/>
    <w:rsid w:val="00FB70B4"/>
    <w:rsid w:val="00FC398E"/>
    <w:rsid w:val="00FC597B"/>
    <w:rsid w:val="00FD0267"/>
    <w:rsid w:val="00FD1133"/>
    <w:rsid w:val="00FE4E02"/>
    <w:rsid w:val="00FE5379"/>
    <w:rsid w:val="00FF0337"/>
    <w:rsid w:val="00FF0577"/>
    <w:rsid w:val="00FF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56907"/>
  <w15:docId w15:val="{57483EE6-0CC3-4287-B747-0315B946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864"/>
    <w:pPr>
      <w:spacing w:after="200" w:line="276" w:lineRule="auto"/>
    </w:pPr>
    <w:rPr>
      <w:rFonts w:cs="Calibri"/>
      <w:sz w:val="22"/>
      <w:szCs w:val="22"/>
      <w:lang w:eastAsia="en-US"/>
    </w:rPr>
  </w:style>
  <w:style w:type="paragraph" w:styleId="1">
    <w:name w:val="heading 1"/>
    <w:basedOn w:val="a"/>
    <w:next w:val="a"/>
    <w:link w:val="10"/>
    <w:qFormat/>
    <w:locked/>
    <w:rsid w:val="0010708F"/>
    <w:pPr>
      <w:keepNext/>
      <w:keepLines/>
      <w:spacing w:before="400" w:after="120"/>
      <w:contextualSpacing/>
      <w:outlineLvl w:val="0"/>
    </w:pPr>
    <w:rPr>
      <w:rFonts w:ascii="Arial" w:eastAsia="Arial" w:hAnsi="Arial" w:cs="Times New Roman"/>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E03864"/>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uiPriority w:val="99"/>
    <w:rsid w:val="00E03864"/>
    <w:pPr>
      <w:widowControl w:val="0"/>
      <w:autoSpaceDE w:val="0"/>
      <w:autoSpaceDN w:val="0"/>
      <w:adjustRightInd w:val="0"/>
      <w:ind w:right="19772"/>
    </w:pPr>
    <w:rPr>
      <w:rFonts w:ascii="Arial" w:eastAsia="Times New Roman" w:hAnsi="Arial" w:cs="Arial"/>
      <w:b/>
      <w:bCs/>
      <w:sz w:val="16"/>
      <w:szCs w:val="16"/>
    </w:rPr>
  </w:style>
  <w:style w:type="character" w:customStyle="1" w:styleId="blk">
    <w:name w:val="blk"/>
    <w:uiPriority w:val="99"/>
    <w:rsid w:val="00E03864"/>
  </w:style>
  <w:style w:type="character" w:customStyle="1" w:styleId="apple-converted-space">
    <w:name w:val="apple-converted-space"/>
    <w:uiPriority w:val="99"/>
    <w:rsid w:val="00E03864"/>
  </w:style>
  <w:style w:type="character" w:styleId="a4">
    <w:name w:val="Hyperlink"/>
    <w:basedOn w:val="a0"/>
    <w:uiPriority w:val="99"/>
    <w:semiHidden/>
    <w:rsid w:val="00FF0577"/>
    <w:rPr>
      <w:color w:val="0000FF"/>
      <w:u w:val="single"/>
    </w:rPr>
  </w:style>
  <w:style w:type="paragraph" w:styleId="a5">
    <w:name w:val="Balloon Text"/>
    <w:basedOn w:val="a"/>
    <w:link w:val="a6"/>
    <w:uiPriority w:val="99"/>
    <w:semiHidden/>
    <w:rsid w:val="003404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4047A"/>
    <w:rPr>
      <w:rFonts w:ascii="Tahoma" w:hAnsi="Tahoma" w:cs="Tahoma"/>
      <w:sz w:val="16"/>
      <w:szCs w:val="16"/>
    </w:rPr>
  </w:style>
  <w:style w:type="character" w:customStyle="1" w:styleId="a7">
    <w:name w:val="Гипертекстовая ссылка"/>
    <w:uiPriority w:val="99"/>
    <w:rsid w:val="00B260C6"/>
    <w:rPr>
      <w:rFonts w:ascii="Times New Roman" w:hAnsi="Times New Roman" w:cs="Times New Roman"/>
      <w:color w:val="auto"/>
    </w:rPr>
  </w:style>
  <w:style w:type="paragraph" w:customStyle="1" w:styleId="Style4">
    <w:name w:val="Style4"/>
    <w:basedOn w:val="a"/>
    <w:uiPriority w:val="99"/>
    <w:rsid w:val="004D040C"/>
    <w:pPr>
      <w:widowControl w:val="0"/>
      <w:autoSpaceDE w:val="0"/>
      <w:autoSpaceDN w:val="0"/>
      <w:adjustRightInd w:val="0"/>
      <w:spacing w:after="0" w:line="270"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4D040C"/>
    <w:rPr>
      <w:rFonts w:ascii="Times New Roman" w:hAnsi="Times New Roman" w:cs="Times New Roman"/>
      <w:b/>
      <w:bCs/>
      <w:sz w:val="22"/>
      <w:szCs w:val="22"/>
    </w:rPr>
  </w:style>
  <w:style w:type="paragraph" w:styleId="a8">
    <w:name w:val="Body Text Indent"/>
    <w:basedOn w:val="a"/>
    <w:link w:val="a9"/>
    <w:uiPriority w:val="99"/>
    <w:rsid w:val="001E359B"/>
    <w:pPr>
      <w:spacing w:after="120"/>
      <w:ind w:left="283"/>
    </w:pPr>
    <w:rPr>
      <w:rFonts w:eastAsia="Times New Roman"/>
      <w:lang w:eastAsia="ru-RU"/>
    </w:rPr>
  </w:style>
  <w:style w:type="character" w:customStyle="1" w:styleId="a9">
    <w:name w:val="Основной текст с отступом Знак"/>
    <w:basedOn w:val="a0"/>
    <w:link w:val="a8"/>
    <w:uiPriority w:val="99"/>
    <w:locked/>
    <w:rsid w:val="001E359B"/>
    <w:rPr>
      <w:rFonts w:ascii="Calibri" w:hAnsi="Calibri" w:cs="Calibri"/>
      <w:lang w:eastAsia="ru-RU"/>
    </w:rPr>
  </w:style>
  <w:style w:type="character" w:customStyle="1" w:styleId="aa">
    <w:name w:val="Основной текст_"/>
    <w:basedOn w:val="a0"/>
    <w:link w:val="11"/>
    <w:uiPriority w:val="99"/>
    <w:locked/>
    <w:rsid w:val="001E359B"/>
    <w:rPr>
      <w:rFonts w:ascii="Times New Roman" w:hAnsi="Times New Roman" w:cs="Times New Roman"/>
      <w:sz w:val="23"/>
      <w:szCs w:val="23"/>
      <w:shd w:val="clear" w:color="auto" w:fill="FFFFFF"/>
    </w:rPr>
  </w:style>
  <w:style w:type="paragraph" w:customStyle="1" w:styleId="11">
    <w:name w:val="Основной текст1"/>
    <w:basedOn w:val="a"/>
    <w:link w:val="aa"/>
    <w:uiPriority w:val="99"/>
    <w:rsid w:val="001E359B"/>
    <w:pPr>
      <w:widowControl w:val="0"/>
      <w:shd w:val="clear" w:color="auto" w:fill="FFFFFF"/>
      <w:spacing w:after="0" w:line="274" w:lineRule="exact"/>
      <w:jc w:val="right"/>
    </w:pPr>
    <w:rPr>
      <w:rFonts w:ascii="Times New Roman" w:eastAsia="Times New Roman" w:hAnsi="Times New Roman" w:cs="Times New Roman"/>
      <w:sz w:val="23"/>
      <w:szCs w:val="23"/>
    </w:rPr>
  </w:style>
  <w:style w:type="paragraph" w:styleId="ab">
    <w:name w:val="List Paragraph"/>
    <w:basedOn w:val="a"/>
    <w:uiPriority w:val="34"/>
    <w:qFormat/>
    <w:rsid w:val="00097033"/>
    <w:pPr>
      <w:ind w:left="720"/>
    </w:pPr>
  </w:style>
  <w:style w:type="paragraph" w:styleId="ac">
    <w:name w:val="header"/>
    <w:basedOn w:val="a"/>
    <w:link w:val="ad"/>
    <w:uiPriority w:val="99"/>
    <w:rsid w:val="003D466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3D4667"/>
  </w:style>
  <w:style w:type="paragraph" w:styleId="ae">
    <w:name w:val="footer"/>
    <w:basedOn w:val="a"/>
    <w:link w:val="af"/>
    <w:uiPriority w:val="99"/>
    <w:rsid w:val="003D466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3D4667"/>
  </w:style>
  <w:style w:type="character" w:styleId="af0">
    <w:name w:val="Strong"/>
    <w:basedOn w:val="a0"/>
    <w:uiPriority w:val="22"/>
    <w:qFormat/>
    <w:locked/>
    <w:rsid w:val="0048165B"/>
    <w:rPr>
      <w:b/>
      <w:bCs/>
    </w:rPr>
  </w:style>
  <w:style w:type="paragraph" w:customStyle="1" w:styleId="ConsPlusNormal">
    <w:name w:val="ConsPlusNormal"/>
    <w:rsid w:val="0009640F"/>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09640F"/>
    <w:pPr>
      <w:widowControl w:val="0"/>
      <w:autoSpaceDE w:val="0"/>
      <w:autoSpaceDN w:val="0"/>
      <w:adjustRightInd w:val="0"/>
    </w:pPr>
    <w:rPr>
      <w:rFonts w:ascii="Arial" w:eastAsia="Times New Roman" w:hAnsi="Arial" w:cs="Arial"/>
      <w:b/>
      <w:bCs/>
      <w:sz w:val="24"/>
      <w:szCs w:val="24"/>
    </w:rPr>
  </w:style>
  <w:style w:type="character" w:styleId="af1">
    <w:name w:val="footnote reference"/>
    <w:uiPriority w:val="99"/>
    <w:semiHidden/>
    <w:unhideWhenUsed/>
    <w:rsid w:val="0009640F"/>
    <w:rPr>
      <w:vertAlign w:val="superscript"/>
    </w:rPr>
  </w:style>
  <w:style w:type="paragraph" w:styleId="af2">
    <w:name w:val="footnote text"/>
    <w:basedOn w:val="a"/>
    <w:link w:val="12"/>
    <w:uiPriority w:val="99"/>
    <w:semiHidden/>
    <w:unhideWhenUsed/>
    <w:rsid w:val="0009640F"/>
    <w:pPr>
      <w:spacing w:after="0" w:line="240" w:lineRule="auto"/>
    </w:pPr>
    <w:rPr>
      <w:rFonts w:ascii="Times New Roman" w:eastAsia="Times New Roman" w:hAnsi="Times New Roman" w:cs="Times New Roman"/>
      <w:sz w:val="24"/>
      <w:szCs w:val="24"/>
      <w:lang w:eastAsia="zh-CN"/>
    </w:rPr>
  </w:style>
  <w:style w:type="character" w:customStyle="1" w:styleId="af3">
    <w:name w:val="Текст сноски Знак"/>
    <w:basedOn w:val="a0"/>
    <w:uiPriority w:val="99"/>
    <w:semiHidden/>
    <w:rsid w:val="0009640F"/>
    <w:rPr>
      <w:rFonts w:cs="Calibri"/>
      <w:lang w:eastAsia="en-US"/>
    </w:rPr>
  </w:style>
  <w:style w:type="character" w:customStyle="1" w:styleId="12">
    <w:name w:val="Текст сноски Знак1"/>
    <w:basedOn w:val="a0"/>
    <w:link w:val="af2"/>
    <w:uiPriority w:val="99"/>
    <w:semiHidden/>
    <w:rsid w:val="0009640F"/>
    <w:rPr>
      <w:rFonts w:ascii="Times New Roman" w:eastAsia="Times New Roman" w:hAnsi="Times New Roman"/>
      <w:sz w:val="24"/>
      <w:szCs w:val="24"/>
      <w:lang w:eastAsia="zh-CN"/>
    </w:rPr>
  </w:style>
  <w:style w:type="character" w:customStyle="1" w:styleId="10">
    <w:name w:val="Заголовок 1 Знак"/>
    <w:basedOn w:val="a0"/>
    <w:link w:val="1"/>
    <w:rsid w:val="0010708F"/>
    <w:rPr>
      <w:rFonts w:ascii="Arial" w:eastAsia="Arial" w:hAnsi="Arial"/>
      <w:color w:val="000000"/>
      <w:sz w:val="40"/>
      <w:szCs w:val="40"/>
      <w:lang w:eastAsia="zh-CN"/>
    </w:rPr>
  </w:style>
  <w:style w:type="character" w:customStyle="1" w:styleId="af4">
    <w:name w:val="Цветовое выделение"/>
    <w:uiPriority w:val="99"/>
    <w:rsid w:val="0010708F"/>
    <w:rPr>
      <w:b/>
      <w:bCs/>
      <w:color w:val="26282F"/>
    </w:rPr>
  </w:style>
  <w:style w:type="paragraph" w:customStyle="1" w:styleId="af5">
    <w:name w:val="Нормальный (таблица)"/>
    <w:basedOn w:val="a"/>
    <w:next w:val="a"/>
    <w:uiPriority w:val="99"/>
    <w:rsid w:val="0010708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Прижатый влево"/>
    <w:basedOn w:val="a"/>
    <w:next w:val="a"/>
    <w:uiPriority w:val="99"/>
    <w:rsid w:val="0010708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7">
    <w:name w:val="Комментарий"/>
    <w:basedOn w:val="a"/>
    <w:next w:val="a"/>
    <w:uiPriority w:val="99"/>
    <w:rsid w:val="0010708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zh-CN"/>
    </w:rPr>
  </w:style>
  <w:style w:type="paragraph" w:customStyle="1" w:styleId="ConsPlusNonformat">
    <w:name w:val="ConsPlusNonformat"/>
    <w:uiPriority w:val="99"/>
    <w:rsid w:val="0010708F"/>
    <w:pPr>
      <w:widowControl w:val="0"/>
      <w:autoSpaceDE w:val="0"/>
      <w:autoSpaceDN w:val="0"/>
      <w:adjustRightInd w:val="0"/>
    </w:pPr>
    <w:rPr>
      <w:rFonts w:ascii="Courier New" w:eastAsia="Times New Roman" w:hAnsi="Courier New" w:cs="Courier New"/>
    </w:rPr>
  </w:style>
  <w:style w:type="table" w:styleId="af8">
    <w:name w:val="Table Grid"/>
    <w:basedOn w:val="a1"/>
    <w:uiPriority w:val="39"/>
    <w:locked/>
    <w:rsid w:val="0054033B"/>
    <w:pPr>
      <w:ind w:firstLine="709"/>
      <w:jc w:val="both"/>
    </w:pPr>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54033B"/>
    <w:rPr>
      <w:rFonts w:eastAsia="Times New Roman"/>
      <w:szCs w:val="28"/>
      <w:shd w:val="clear" w:color="auto" w:fill="FFFFFF"/>
    </w:rPr>
  </w:style>
  <w:style w:type="paragraph" w:customStyle="1" w:styleId="20">
    <w:name w:val="Основной текст (2)"/>
    <w:basedOn w:val="a"/>
    <w:link w:val="2"/>
    <w:rsid w:val="0054033B"/>
    <w:pPr>
      <w:widowControl w:val="0"/>
      <w:shd w:val="clear" w:color="auto" w:fill="FFFFFF"/>
      <w:spacing w:after="0" w:line="653" w:lineRule="exact"/>
      <w:jc w:val="center"/>
    </w:pPr>
    <w:rPr>
      <w:rFonts w:eastAsia="Times New Roman" w:cs="Times New Roman"/>
      <w:sz w:val="20"/>
      <w:szCs w:val="28"/>
      <w:lang w:eastAsia="ru-RU"/>
    </w:rPr>
  </w:style>
  <w:style w:type="character" w:styleId="af9">
    <w:name w:val="annotation reference"/>
    <w:basedOn w:val="a0"/>
    <w:uiPriority w:val="99"/>
    <w:semiHidden/>
    <w:unhideWhenUsed/>
    <w:rsid w:val="00070354"/>
    <w:rPr>
      <w:sz w:val="16"/>
      <w:szCs w:val="16"/>
    </w:rPr>
  </w:style>
  <w:style w:type="paragraph" w:styleId="afa">
    <w:name w:val="annotation text"/>
    <w:basedOn w:val="a"/>
    <w:link w:val="afb"/>
    <w:uiPriority w:val="99"/>
    <w:semiHidden/>
    <w:unhideWhenUsed/>
    <w:rsid w:val="00070354"/>
    <w:pPr>
      <w:spacing w:line="240" w:lineRule="auto"/>
    </w:pPr>
    <w:rPr>
      <w:sz w:val="20"/>
      <w:szCs w:val="20"/>
    </w:rPr>
  </w:style>
  <w:style w:type="character" w:customStyle="1" w:styleId="afb">
    <w:name w:val="Текст примечания Знак"/>
    <w:basedOn w:val="a0"/>
    <w:link w:val="afa"/>
    <w:uiPriority w:val="99"/>
    <w:semiHidden/>
    <w:rsid w:val="00070354"/>
    <w:rPr>
      <w:rFonts w:cs="Calibri"/>
      <w:lang w:eastAsia="en-US"/>
    </w:rPr>
  </w:style>
  <w:style w:type="paragraph" w:styleId="afc">
    <w:name w:val="annotation subject"/>
    <w:basedOn w:val="afa"/>
    <w:next w:val="afa"/>
    <w:link w:val="afd"/>
    <w:uiPriority w:val="99"/>
    <w:semiHidden/>
    <w:unhideWhenUsed/>
    <w:rsid w:val="00070354"/>
    <w:rPr>
      <w:b/>
      <w:bCs/>
    </w:rPr>
  </w:style>
  <w:style w:type="character" w:customStyle="1" w:styleId="afd">
    <w:name w:val="Тема примечания Знак"/>
    <w:basedOn w:val="afb"/>
    <w:link w:val="afc"/>
    <w:uiPriority w:val="99"/>
    <w:semiHidden/>
    <w:rsid w:val="00070354"/>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5346">
      <w:bodyDiv w:val="1"/>
      <w:marLeft w:val="0"/>
      <w:marRight w:val="0"/>
      <w:marTop w:val="0"/>
      <w:marBottom w:val="0"/>
      <w:divBdr>
        <w:top w:val="none" w:sz="0" w:space="0" w:color="auto"/>
        <w:left w:val="none" w:sz="0" w:space="0" w:color="auto"/>
        <w:bottom w:val="none" w:sz="0" w:space="0" w:color="auto"/>
        <w:right w:val="none" w:sz="0" w:space="0" w:color="auto"/>
      </w:divBdr>
    </w:div>
    <w:div w:id="455023918">
      <w:marLeft w:val="0"/>
      <w:marRight w:val="0"/>
      <w:marTop w:val="0"/>
      <w:marBottom w:val="0"/>
      <w:divBdr>
        <w:top w:val="none" w:sz="0" w:space="0" w:color="auto"/>
        <w:left w:val="none" w:sz="0" w:space="0" w:color="auto"/>
        <w:bottom w:val="none" w:sz="0" w:space="0" w:color="auto"/>
        <w:right w:val="none" w:sz="0" w:space="0" w:color="auto"/>
      </w:divBdr>
    </w:div>
    <w:div w:id="455023919">
      <w:marLeft w:val="0"/>
      <w:marRight w:val="0"/>
      <w:marTop w:val="0"/>
      <w:marBottom w:val="0"/>
      <w:divBdr>
        <w:top w:val="none" w:sz="0" w:space="0" w:color="auto"/>
        <w:left w:val="none" w:sz="0" w:space="0" w:color="auto"/>
        <w:bottom w:val="none" w:sz="0" w:space="0" w:color="auto"/>
        <w:right w:val="none" w:sz="0" w:space="0" w:color="auto"/>
      </w:divBdr>
    </w:div>
    <w:div w:id="455023920">
      <w:marLeft w:val="0"/>
      <w:marRight w:val="0"/>
      <w:marTop w:val="0"/>
      <w:marBottom w:val="0"/>
      <w:divBdr>
        <w:top w:val="none" w:sz="0" w:space="0" w:color="auto"/>
        <w:left w:val="none" w:sz="0" w:space="0" w:color="auto"/>
        <w:bottom w:val="none" w:sz="0" w:space="0" w:color="auto"/>
        <w:right w:val="none" w:sz="0" w:space="0" w:color="auto"/>
      </w:divBdr>
    </w:div>
    <w:div w:id="477382032">
      <w:bodyDiv w:val="1"/>
      <w:marLeft w:val="0"/>
      <w:marRight w:val="0"/>
      <w:marTop w:val="0"/>
      <w:marBottom w:val="0"/>
      <w:divBdr>
        <w:top w:val="none" w:sz="0" w:space="0" w:color="auto"/>
        <w:left w:val="none" w:sz="0" w:space="0" w:color="auto"/>
        <w:bottom w:val="none" w:sz="0" w:space="0" w:color="auto"/>
        <w:right w:val="none" w:sz="0" w:space="0" w:color="auto"/>
      </w:divBdr>
    </w:div>
    <w:div w:id="1991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me.garant.ru/document/redirect/10164072/39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document/redirect/10164072/33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document/redirect/10164072/3512" TargetMode="External"/><Relationship Id="rId5" Type="http://schemas.openxmlformats.org/officeDocument/2006/relationships/webSettings" Target="webSettings.xml"/><Relationship Id="rId15" Type="http://schemas.openxmlformats.org/officeDocument/2006/relationships/hyperlink" Target="file:///C:\AppData\Local\AppData\Local\Microsoft\Windows\INetCache\Content.Outlook\AppData\Local\Microsoft\Windows\Temporary%20Internet%20Files\Content.Outlook\AppData\Local\Microsoft\Windows\Temp\&#1060;&#1086;&#1088;&#1084;&#1072;_%20&#1044;&#1086;&#1075;&#1086;&#1074;&#1086;&#1088;%20&#1087;&#1086;&#1088;&#1091;&#1095;&#1080;&#1090;&#1077;&#1083;&#1100;&#1089;&#1090;&#1074;&#1072;%20&#1082;%20&#1076;&#1086;&#1075;&#1086;&#1074;&#1086;&#1088;&#1091;%20&#1079;&#1072;&#1081;&#1084;&#1072;%20(&#1087;&#1086;&#1088;&#1091;&#1095;&#1080;&#1090;&#1077;&#1083;&#1100;%20--1.rt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ome.garant.ru/document/redirect/10164072/3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C5BE510-D121-4CBD-A6C9-7AFE7D46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18410</Words>
  <Characters>104941</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ФГУП "СКЦ Росатома"</Company>
  <LinksUpToDate>false</LinksUpToDate>
  <CharactersWithSpaces>123105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Шурлаева</dc:creator>
  <cp:lastModifiedBy>Отавина Наталья Владимировна</cp:lastModifiedBy>
  <cp:revision>4</cp:revision>
  <cp:lastPrinted>2017-08-07T09:00:00Z</cp:lastPrinted>
  <dcterms:created xsi:type="dcterms:W3CDTF">2025-01-23T09:50:00Z</dcterms:created>
  <dcterms:modified xsi:type="dcterms:W3CDTF">2025-02-13T13:02:00Z</dcterms:modified>
</cp:coreProperties>
</file>